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0" w:rsidRPr="00175FE3" w:rsidRDefault="005566E0" w:rsidP="00FD320B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75FE3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164"/>
        <w:gridCol w:w="10455"/>
        <w:gridCol w:w="1134"/>
      </w:tblGrid>
      <w:tr w:rsidR="005566E0" w:rsidRPr="00175FE3" w:rsidTr="00114946">
        <w:trPr>
          <w:trHeight w:val="515"/>
        </w:trPr>
        <w:tc>
          <w:tcPr>
            <w:tcW w:w="1956" w:type="dxa"/>
            <w:vMerge w:val="restart"/>
            <w:vAlign w:val="center"/>
          </w:tcPr>
          <w:p w:rsidR="005566E0" w:rsidRPr="00175FE3" w:rsidRDefault="005566E0" w:rsidP="00175FE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566E0" w:rsidRPr="00175FE3" w:rsidRDefault="005566E0" w:rsidP="00175FE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B53C1" w:rsidRPr="00175FE3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3F137A"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="00683B1C"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7C4E8A"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83B1C" w:rsidRPr="00175FE3">
              <w:rPr>
                <w:rFonts w:ascii="楷体" w:eastAsia="楷体" w:hAnsi="楷体" w:hint="eastAsia"/>
                <w:sz w:val="24"/>
                <w:szCs w:val="24"/>
              </w:rPr>
              <w:t>主管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91E89">
              <w:rPr>
                <w:rFonts w:ascii="楷体" w:eastAsia="楷体" w:hAnsi="楷体" w:hint="eastAsia"/>
                <w:sz w:val="24"/>
                <w:szCs w:val="24"/>
              </w:rPr>
              <w:t>赵文英</w:t>
            </w:r>
            <w:r w:rsidR="00683B1C"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175FE3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A91E89">
              <w:rPr>
                <w:rFonts w:ascii="楷体" w:eastAsia="楷体" w:hAnsi="楷体" w:hint="eastAsia"/>
                <w:sz w:val="24"/>
                <w:szCs w:val="24"/>
              </w:rPr>
              <w:t>张双进</w:t>
            </w:r>
          </w:p>
        </w:tc>
        <w:tc>
          <w:tcPr>
            <w:tcW w:w="1134" w:type="dxa"/>
            <w:vMerge w:val="restart"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566E0" w:rsidRPr="00175FE3" w:rsidTr="00114946">
        <w:trPr>
          <w:trHeight w:val="403"/>
        </w:trPr>
        <w:tc>
          <w:tcPr>
            <w:tcW w:w="1956" w:type="dxa"/>
            <w:vMerge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5566E0" w:rsidRPr="00175FE3" w:rsidRDefault="005566E0" w:rsidP="00353C2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56DB3"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AB53C1"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75FE3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175FE3">
              <w:rPr>
                <w:rFonts w:ascii="楷体" w:eastAsia="楷体" w:hAnsi="楷体"/>
                <w:sz w:val="24"/>
                <w:szCs w:val="24"/>
              </w:rPr>
              <w:t>20</w:t>
            </w:r>
            <w:r w:rsidR="00580682" w:rsidRPr="00175FE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53C2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53C2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53C2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877F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13274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353C2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1327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66E0" w:rsidRPr="00175FE3" w:rsidTr="00114946">
        <w:trPr>
          <w:trHeight w:val="516"/>
        </w:trPr>
        <w:tc>
          <w:tcPr>
            <w:tcW w:w="1956" w:type="dxa"/>
            <w:vMerge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E32ADD" w:rsidRPr="00175FE3" w:rsidRDefault="005566E0" w:rsidP="00175FE3">
            <w:pPr>
              <w:pStyle w:val="Body9pt"/>
              <w:spacing w:after="0"/>
              <w:rPr>
                <w:rFonts w:ascii="楷体" w:eastAsia="楷体" w:hAnsi="楷体" w:cs="宋体"/>
                <w:sz w:val="24"/>
                <w:szCs w:val="24"/>
                <w:lang w:val="en-US" w:eastAsia="zh-CN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  <w:lang w:val="en-US" w:eastAsia="zh-CN"/>
              </w:rPr>
              <w:t>审核条款：</w:t>
            </w:r>
            <w:r w:rsidR="00E32ADD" w:rsidRPr="00175FE3">
              <w:rPr>
                <w:rFonts w:ascii="楷体" w:eastAsia="楷体" w:hAnsi="楷体" w:cs="宋体" w:hint="eastAsia"/>
                <w:sz w:val="24"/>
                <w:szCs w:val="24"/>
                <w:lang w:val="en-US" w:eastAsia="zh-CN"/>
              </w:rPr>
              <w:t xml:space="preserve"> </w:t>
            </w:r>
          </w:p>
          <w:p w:rsidR="00E32ADD" w:rsidRPr="00175FE3" w:rsidRDefault="00E32ADD" w:rsidP="00175FE3">
            <w:pPr>
              <w:pStyle w:val="Body9pt"/>
              <w:spacing w:after="0"/>
              <w:rPr>
                <w:rFonts w:ascii="楷体" w:eastAsia="楷体" w:hAnsi="楷体" w:cs="宋体"/>
                <w:sz w:val="24"/>
                <w:szCs w:val="24"/>
                <w:lang w:val="en-US" w:eastAsia="zh-CN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  <w:lang w:val="en-US" w:eastAsia="zh-CN"/>
              </w:rPr>
              <w:t>EMS: 6.1.2环境因素的辨识与评价,</w:t>
            </w:r>
            <w:r w:rsidR="00353C2E" w:rsidRPr="00175FE3">
              <w:rPr>
                <w:rFonts w:ascii="楷体" w:eastAsia="楷体" w:hAnsi="楷体" w:cs="宋体" w:hint="eastAsia"/>
                <w:sz w:val="24"/>
                <w:szCs w:val="24"/>
              </w:rPr>
              <w:t xml:space="preserve"> 6.1.3合</w:t>
            </w:r>
            <w:proofErr w:type="gramStart"/>
            <w:r w:rsidR="00353C2E"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53C2E" w:rsidRPr="00175FE3">
              <w:rPr>
                <w:rFonts w:ascii="楷体" w:eastAsia="楷体" w:hAnsi="楷体" w:cs="宋体" w:hint="eastAsia"/>
                <w:sz w:val="24"/>
                <w:szCs w:val="24"/>
              </w:rPr>
              <w:t>义务、6.1.4措施的策划，8.1运行策划和控制，8.2应急准备和响应, 9.1监视、测量、分析和评价（9.1.1总则、9.1.2合</w:t>
            </w:r>
            <w:proofErr w:type="gramStart"/>
            <w:r w:rsidR="00353C2E"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53C2E" w:rsidRPr="00175FE3">
              <w:rPr>
                <w:rFonts w:ascii="楷体" w:eastAsia="楷体" w:hAnsi="楷体" w:cs="宋体" w:hint="eastAsia"/>
                <w:sz w:val="24"/>
                <w:szCs w:val="24"/>
              </w:rPr>
              <w:t>性评价）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  <w:lang w:val="en-US" w:eastAsia="zh-CN"/>
              </w:rPr>
              <w:t>，</w:t>
            </w:r>
          </w:p>
          <w:p w:rsidR="005566E0" w:rsidRPr="00175FE3" w:rsidRDefault="00E32ADD" w:rsidP="005D7D3D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OHS:6.1.2危险源的辨识与评价, 6.1.3合</w:t>
            </w:r>
            <w:proofErr w:type="gramStart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义务、6.1.4措施的策划，8.1运行策划和控制，8.2应急准备和响应, 9.1监视、测量、分析和评价（9.1.1总则、9.1.2合</w:t>
            </w:r>
            <w:proofErr w:type="gramStart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性评价），</w:t>
            </w:r>
          </w:p>
        </w:tc>
        <w:tc>
          <w:tcPr>
            <w:tcW w:w="1134" w:type="dxa"/>
            <w:vMerge/>
          </w:tcPr>
          <w:p w:rsidR="005566E0" w:rsidRPr="00175FE3" w:rsidRDefault="005566E0" w:rsidP="00175F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13" w:rsidRPr="00175FE3" w:rsidTr="00114946">
        <w:trPr>
          <w:trHeight w:val="1042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环境因素识别、危险源辨识及控制</w:t>
            </w:r>
          </w:p>
        </w:tc>
        <w:tc>
          <w:tcPr>
            <w:tcW w:w="116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EO6.1.2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307F13" w:rsidRPr="00175FE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办公室作为环境和职业健康安全管理体系的主控部门，主要负责识别评价相关的环境因素及危险源，查有：《</w:t>
            </w:r>
            <w:r w:rsidR="00BE56DD" w:rsidRPr="00BE56DD">
              <w:rPr>
                <w:rFonts w:ascii="楷体" w:eastAsia="楷体" w:hAnsi="楷体" w:hint="eastAsia"/>
                <w:sz w:val="24"/>
                <w:szCs w:val="24"/>
              </w:rPr>
              <w:t>环境因素识别、评价与控制程序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BE56DD" w:rsidRPr="00BE56DD">
              <w:rPr>
                <w:rFonts w:ascii="楷体" w:eastAsia="楷体" w:hAnsi="楷体" w:hint="eastAsia"/>
                <w:sz w:val="24"/>
                <w:szCs w:val="24"/>
              </w:rPr>
              <w:t>危险源辨识及风险评价控制程序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307F13" w:rsidRPr="00175FE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询问识别：根据各部门识别及各生产过程</w:t>
            </w:r>
            <w:r w:rsidR="00121AC9">
              <w:rPr>
                <w:rFonts w:ascii="楷体" w:eastAsia="楷体" w:hAnsi="楷体" w:hint="eastAsia"/>
                <w:sz w:val="24"/>
                <w:szCs w:val="24"/>
              </w:rPr>
              <w:t>、销售过程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环节识别，由办公室汇总。</w:t>
            </w: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97711F" w:rsidRPr="0097711F">
              <w:rPr>
                <w:rFonts w:ascii="楷体" w:eastAsia="楷体" w:hAnsi="楷体" w:hint="eastAsia"/>
                <w:sz w:val="24"/>
                <w:szCs w:val="24"/>
              </w:rPr>
              <w:t>环境因素识别及评价表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，公司对环境因素考虑了废水污染、大气污染、噪声污染、固体废弃物污染、能源和资源等内容，从过去、现在、将来三种时态及正常、异常和紧急三种状态识别环境因素进行识别。对部门环境因素的发生频率、影响范围、污染的危害程度、相关方关注程度、环境影响的程度等评价出重要环境因素。</w:t>
            </w:r>
          </w:p>
          <w:p w:rsidR="00307F13" w:rsidRDefault="00307F13" w:rsidP="001411D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识别出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的环境因素有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电能消耗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墨盒、硒鼓、色带废弃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纸张消耗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生活垃圾废弃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办公用品废弃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潜在失火危险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水消耗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废水排放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车辆运送的尾气污染</w:t>
            </w:r>
            <w:r w:rsidR="001411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411DE" w:rsidRPr="001411DE">
              <w:rPr>
                <w:rFonts w:ascii="楷体" w:eastAsia="楷体" w:hAnsi="楷体" w:hint="eastAsia"/>
                <w:sz w:val="24"/>
                <w:szCs w:val="24"/>
              </w:rPr>
              <w:t>抽烟的空气污染</w:t>
            </w:r>
            <w:r w:rsidR="00DE55B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707B8">
              <w:rPr>
                <w:rFonts w:ascii="楷体" w:eastAsia="楷体" w:hAnsi="楷体" w:hint="eastAsia"/>
                <w:sz w:val="24"/>
              </w:rPr>
              <w:t>一次性茶杯的废弃</w:t>
            </w:r>
            <w:r w:rsidR="00DE55BF" w:rsidRPr="00DE55BF">
              <w:rPr>
                <w:rFonts w:ascii="楷体" w:eastAsia="楷体" w:hAnsi="楷体" w:hint="eastAsia"/>
                <w:sz w:val="24"/>
                <w:szCs w:val="24"/>
              </w:rPr>
              <w:t>，成品交付过程中产生的包装物</w:t>
            </w:r>
            <w:r w:rsidR="007707B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707B8">
              <w:rPr>
                <w:rFonts w:ascii="楷体" w:eastAsia="楷体" w:hAnsi="楷体" w:hint="eastAsia"/>
                <w:sz w:val="24"/>
              </w:rPr>
              <w:t>产品使用过程中漆层掉落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724A6A">
              <w:rPr>
                <w:rFonts w:ascii="楷体" w:eastAsia="楷体" w:hAnsi="楷体" w:hint="eastAsia"/>
                <w:sz w:val="24"/>
                <w:szCs w:val="24"/>
              </w:rPr>
              <w:t>，能考虑到产品生命周期观点</w:t>
            </w:r>
            <w:r w:rsidR="00B83FED">
              <w:rPr>
                <w:rFonts w:ascii="楷体" w:eastAsia="楷体" w:hAnsi="楷体" w:hint="eastAsia"/>
                <w:sz w:val="24"/>
                <w:szCs w:val="24"/>
              </w:rPr>
              <w:t>，能考虑到</w:t>
            </w:r>
            <w:r w:rsidR="00B83FED" w:rsidRPr="00B83FED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proofErr w:type="gramStart"/>
            <w:r w:rsidR="00B83FED" w:rsidRPr="00B83FED">
              <w:rPr>
                <w:rFonts w:ascii="楷体" w:eastAsia="楷体" w:hAnsi="楷体" w:hint="eastAsia"/>
                <w:sz w:val="24"/>
                <w:szCs w:val="24"/>
              </w:rPr>
              <w:t>安全工</w:t>
            </w:r>
            <w:proofErr w:type="gramEnd"/>
            <w:r w:rsidR="00B83FED" w:rsidRPr="00B83FED">
              <w:rPr>
                <w:rFonts w:ascii="楷体" w:eastAsia="楷体" w:hAnsi="楷体" w:hint="eastAsia"/>
                <w:sz w:val="24"/>
                <w:szCs w:val="24"/>
              </w:rPr>
              <w:t>器具（防鸟罩、驱鸟器、防鸟刺、标识牌、登杆脚扣、绝缘硬梯、拉闸</w:t>
            </w:r>
            <w:r w:rsidR="00B83FED" w:rsidRPr="00B83FE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</w:t>
            </w:r>
            <w:r w:rsidR="00B83FED" w:rsidRPr="00B83FED">
              <w:rPr>
                <w:rFonts w:ascii="楷体" w:eastAsia="楷体" w:hAnsi="楷体"/>
                <w:sz w:val="24"/>
                <w:szCs w:val="24"/>
              </w:rPr>
              <w:t>的销售的特点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07F13" w:rsidRDefault="00307F13" w:rsidP="007707B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提供“重要环境因素清单”</w:t>
            </w:r>
          </w:p>
          <w:p w:rsidR="00307F13" w:rsidRPr="00326B68" w:rsidRDefault="007707B8" w:rsidP="007707B8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-4.4pt;margin-top:6.15pt;width:519.45pt;height:117.15pt;z-index:1;visibility:visible;mso-wrap-style:square;mso-wrap-distance-left:9pt;mso-wrap-distance-top:0;mso-wrap-distance-right:9pt;mso-wrap-distance-bottom:0;mso-position-horizontal-relative:text;mso-position-vertical-relative:text">
                  <v:imagedata r:id="rId8" o:title="" gain="2.5" blacklevel="-13107f" grayscale="t" bilevel="t"/>
                </v:shape>
              </w:pict>
            </w:r>
          </w:p>
          <w:p w:rsidR="00307F13" w:rsidRDefault="00307F13" w:rsidP="003776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经评价涉及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环境因素有</w:t>
            </w:r>
            <w:r w:rsidR="00377685">
              <w:rPr>
                <w:rFonts w:ascii="楷体" w:eastAsia="楷体" w:hAnsi="楷体" w:hint="eastAsia"/>
                <w:sz w:val="24"/>
                <w:szCs w:val="24"/>
              </w:rPr>
              <w:t>固废排放、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火灾。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7D3243" w:rsidRPr="007D3243">
              <w:rPr>
                <w:rFonts w:ascii="楷体" w:eastAsia="楷体" w:hAnsi="楷体" w:hint="eastAsia"/>
                <w:sz w:val="24"/>
                <w:szCs w:val="24"/>
              </w:rPr>
              <w:t>危险源识别及评价表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，采用多因子评分法分部门对危险源进行识别，考虑了发生频率、影响范围、危害程度、相关方关注程度、安全影响的程度等方面，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考虑了机械伤害、粉尘排放、触电、职业病伤害、意外伤害、火灾等方面；从过去、现在、将来三种时态；正常、异常和紧急三种状态识别危险源。</w:t>
            </w:r>
          </w:p>
          <w:p w:rsidR="00307F13" w:rsidRDefault="00307F13" w:rsidP="00EB3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识别出办公室的危险源有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电脑过度使用辐射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办公设备漏电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文件柜倾倒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文件柜物品跌落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纸品装订伤手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纸品裁剪伤手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9207B">
              <w:rPr>
                <w:rFonts w:ascii="楷体" w:eastAsia="楷体" w:hAnsi="楷体" w:hint="eastAsia"/>
                <w:color w:val="000000"/>
                <w:sz w:val="24"/>
              </w:rPr>
              <w:t>天车使用高空坠物</w:t>
            </w:r>
            <w:r w:rsidR="0019207B">
              <w:rPr>
                <w:rFonts w:ascii="楷体" w:eastAsia="楷体" w:hAnsi="楷体" w:hint="eastAsia"/>
                <w:color w:val="000000"/>
                <w:sz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来访人员吸烟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货物装卸失误伤人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运输车辆车祸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货物堆放过高造成坠物伤人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消防设备损坏</w:t>
            </w:r>
            <w:r w:rsidR="00677A2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77A2E" w:rsidRPr="00677A2E">
              <w:rPr>
                <w:rFonts w:ascii="楷体" w:eastAsia="楷体" w:hAnsi="楷体" w:hint="eastAsia"/>
                <w:sz w:val="24"/>
                <w:szCs w:val="24"/>
              </w:rPr>
              <w:t>线路走火致使火灾</w:t>
            </w:r>
            <w:r w:rsidR="00EB32A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B32AF" w:rsidRPr="00EB32AF">
              <w:rPr>
                <w:rFonts w:ascii="楷体" w:eastAsia="楷体" w:hAnsi="楷体" w:hint="eastAsia"/>
                <w:sz w:val="24"/>
                <w:szCs w:val="24"/>
              </w:rPr>
              <w:t>未制定应急预案、相应不积极</w:t>
            </w:r>
            <w:r w:rsidR="00EB32AF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B32AF" w:rsidRPr="00EB32AF">
              <w:rPr>
                <w:rFonts w:ascii="楷体" w:eastAsia="楷体" w:hAnsi="楷体" w:hint="eastAsia"/>
                <w:sz w:val="24"/>
                <w:szCs w:val="24"/>
              </w:rPr>
              <w:t>厂区未及时进行消毒</w:t>
            </w:r>
            <w:r w:rsidR="0019207B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9207B">
              <w:rPr>
                <w:rFonts w:ascii="楷体" w:eastAsia="楷体" w:hAnsi="楷体" w:hint="eastAsia"/>
                <w:sz w:val="24"/>
              </w:rPr>
              <w:t>上下班交通意外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 w:rsidR="005B7FD8">
              <w:rPr>
                <w:rFonts w:ascii="楷体" w:eastAsia="楷体" w:hAnsi="楷体" w:hint="eastAsia"/>
                <w:sz w:val="24"/>
                <w:szCs w:val="24"/>
              </w:rPr>
              <w:t>不可接受风险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清单”</w:t>
            </w:r>
          </w:p>
          <w:p w:rsidR="00307F13" w:rsidRDefault="00BA444D" w:rsidP="005978D1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pict>
                <v:shape id="_x0000_s1045" type="#_x0000_t75" style="position:absolute;left:0;text-align:left;margin-left:-6.8pt;margin-top:17pt;width:532.2pt;height:144.75pt;z-index:2;visibility:visible;mso-wrap-style:square;mso-wrap-distance-left:9pt;mso-wrap-distance-top:0;mso-wrap-distance-right:9pt;mso-wrap-distance-bottom:0;mso-position-horizontal-relative:text;mso-position-vertical-relative:text">
                  <v:imagedata r:id="rId9" o:title="" blacklevel="-6554f" grayscale="t" bilevel="t"/>
                </v:shape>
              </w:pict>
            </w:r>
          </w:p>
          <w:p w:rsidR="00307F13" w:rsidRDefault="00307F13" w:rsidP="005978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经评价涉及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的重大危险源有：火灾、触电伤害</w:t>
            </w:r>
            <w:r w:rsidR="00042119">
              <w:rPr>
                <w:rFonts w:ascii="楷体" w:eastAsia="楷体" w:hAnsi="楷体" w:hint="eastAsia"/>
                <w:sz w:val="24"/>
                <w:szCs w:val="24"/>
              </w:rPr>
              <w:t>、新冠肺炎感染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07F13" w:rsidRPr="00175FE3" w:rsidRDefault="00307F13" w:rsidP="00DE359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部门识别、辨识和评价基本合理。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对于环境因素、重要环境因素及危险源、不可接受风险等通过运行控制、管理方案、应急准备与响应进行控制。</w:t>
            </w:r>
          </w:p>
          <w:p w:rsidR="00307F13" w:rsidRPr="00175FE3" w:rsidRDefault="00307F13" w:rsidP="00DE359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307F13" w:rsidRPr="00175FE3" w:rsidTr="00301545">
        <w:trPr>
          <w:trHeight w:val="2110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75FE3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义务 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307F13" w:rsidRPr="00175FE3" w:rsidRDefault="005D7D3D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307F13" w:rsidRPr="00175FE3">
              <w:rPr>
                <w:rFonts w:ascii="楷体" w:eastAsia="楷体" w:hAnsi="楷体" w:cs="宋体" w:hint="eastAsia"/>
                <w:sz w:val="24"/>
                <w:szCs w:val="24"/>
              </w:rPr>
              <w:t>O6.1.3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公司制定了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000225" w:rsidRPr="00000225">
              <w:rPr>
                <w:rFonts w:ascii="楷体" w:eastAsia="楷体" w:hAnsi="楷体" w:cs="宋体" w:hint="eastAsia"/>
                <w:sz w:val="24"/>
                <w:szCs w:val="24"/>
              </w:rPr>
              <w:t>合规性义务（法律、法规及其它要求）控制程序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，公司法律法规和其它要求收集渠道有政府环保部门、安监部门及政府网站等。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法律法规和其它要求通过会议、培训等方式传达到相关方和公众，能够为其获取。</w:t>
            </w:r>
          </w:p>
          <w:p w:rsidR="00307F13" w:rsidRPr="00175FE3" w:rsidRDefault="00307F13" w:rsidP="00A6468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A6468B" w:rsidRPr="00A6468B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法律法规和其他要求清单 （环境类）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A6468B" w:rsidRPr="00A6468B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法律法规和其他要求清单职业健康安全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》，对中华人民共和国环境保护法</w:t>
            </w:r>
            <w:r w:rsidR="00B90F95" w:rsidRPr="00C642B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C3359" w:rsidRPr="00175FE3">
              <w:rPr>
                <w:rFonts w:ascii="楷体" w:eastAsia="楷体" w:hAnsi="楷体" w:cs="宋体" w:hint="eastAsia"/>
                <w:sz w:val="24"/>
                <w:szCs w:val="24"/>
              </w:rPr>
              <w:t>中华人民共和国消防法、</w:t>
            </w:r>
            <w:r w:rsidR="00B90F95" w:rsidRPr="00C642B9">
              <w:rPr>
                <w:rFonts w:ascii="楷体" w:eastAsia="楷体" w:hAnsi="楷体" w:cs="宋体" w:hint="eastAsia"/>
                <w:sz w:val="24"/>
                <w:szCs w:val="24"/>
              </w:rPr>
              <w:t>中华人民共和国安全生产法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C642B9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中华人民共和国环境影响评价法、</w:t>
            </w:r>
            <w:r w:rsidR="00B90F95">
              <w:rPr>
                <w:rFonts w:ascii="楷体" w:eastAsia="楷体" w:hAnsi="楷体" w:cs="宋体" w:hint="eastAsia"/>
                <w:sz w:val="24"/>
                <w:szCs w:val="24"/>
              </w:rPr>
              <w:t>中华人民共和国大气污染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防治法</w:t>
            </w:r>
            <w:r w:rsidR="00B90F95" w:rsidRPr="00175FE3">
              <w:rPr>
                <w:rFonts w:ascii="楷体" w:eastAsia="楷体" w:hAnsi="楷体" w:cs="宋体" w:hint="eastAsia"/>
                <w:sz w:val="24"/>
                <w:szCs w:val="24"/>
              </w:rPr>
              <w:t>、中华人民共和国</w:t>
            </w:r>
            <w:r w:rsidR="00B90F95">
              <w:rPr>
                <w:rFonts w:ascii="楷体" w:eastAsia="楷体" w:hAnsi="楷体" w:cs="宋体" w:hint="eastAsia"/>
                <w:sz w:val="24"/>
                <w:szCs w:val="24"/>
              </w:rPr>
              <w:t>噪声</w:t>
            </w:r>
            <w:r w:rsidR="00B90F95" w:rsidRPr="00175FE3">
              <w:rPr>
                <w:rFonts w:ascii="楷体" w:eastAsia="楷体" w:hAnsi="楷体" w:cs="宋体" w:hint="eastAsia"/>
                <w:sz w:val="24"/>
                <w:szCs w:val="24"/>
              </w:rPr>
              <w:t>污染防治法、</w:t>
            </w:r>
            <w:r w:rsidRPr="00C642B9">
              <w:rPr>
                <w:rFonts w:ascii="楷体" w:eastAsia="楷体" w:hAnsi="楷体" w:cs="宋体" w:hint="eastAsia"/>
                <w:sz w:val="24"/>
                <w:szCs w:val="24"/>
              </w:rPr>
              <w:t>中华人民共和国道路交通安全法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、工伤保险条例、中华人民共和国固体废弃物污染环境防治法、</w:t>
            </w:r>
            <w:r w:rsidR="00A6468B" w:rsidRPr="00A6468B">
              <w:rPr>
                <w:rFonts w:ascii="楷体" w:eastAsia="楷体" w:hAnsi="楷体" w:cs="宋体" w:hint="eastAsia"/>
                <w:sz w:val="24"/>
                <w:szCs w:val="24"/>
              </w:rPr>
              <w:t>女职工劳动保护特别规定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C642B9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="00AC3359" w:rsidRPr="00175FE3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C3359">
              <w:rPr>
                <w:rFonts w:ascii="楷体" w:eastAsia="楷体" w:hAnsi="楷体" w:cs="宋体" w:hint="eastAsia"/>
                <w:sz w:val="24"/>
                <w:szCs w:val="24"/>
              </w:rPr>
              <w:t>河北省</w:t>
            </w:r>
            <w:r w:rsidR="00AC3359" w:rsidRPr="00175FE3">
              <w:rPr>
                <w:rFonts w:ascii="楷体" w:eastAsia="楷体" w:hAnsi="楷体" w:cs="宋体" w:hint="eastAsia"/>
                <w:sz w:val="24"/>
                <w:szCs w:val="24"/>
              </w:rPr>
              <w:t>消防条例</w:t>
            </w:r>
            <w:r w:rsidR="00AC3359" w:rsidRPr="00A6468B">
              <w:rPr>
                <w:rFonts w:ascii="楷体" w:eastAsia="楷体" w:hAnsi="楷体" w:cs="宋体" w:hint="eastAsia"/>
                <w:sz w:val="24"/>
                <w:szCs w:val="24"/>
              </w:rPr>
              <w:t>、河北省安全生产条例</w:t>
            </w:r>
            <w:r w:rsidR="00A6468B" w:rsidRPr="00A6468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河北省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环境保护条例、</w:t>
            </w:r>
            <w:r w:rsidR="00A6468B" w:rsidRPr="00A6468B">
              <w:rPr>
                <w:rFonts w:ascii="楷体" w:eastAsia="楷体" w:hAnsi="楷体" w:cs="宋体" w:hint="eastAsia"/>
                <w:sz w:val="24"/>
                <w:szCs w:val="24"/>
              </w:rPr>
              <w:t>河北省大气污染防治条例</w:t>
            </w:r>
            <w:r w:rsidR="00B90F95" w:rsidRPr="00C642B9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90F95" w:rsidRPr="00A6468B">
              <w:rPr>
                <w:rFonts w:ascii="楷体" w:eastAsia="楷体" w:hAnsi="楷体" w:cs="宋体" w:hint="eastAsia"/>
                <w:sz w:val="24"/>
                <w:szCs w:val="24"/>
              </w:rPr>
              <w:t>新型冠状病毒感染的肺炎病例监测方案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办公室根据需要随时网上获取、识别更新，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查个别法规不是最新版本，已交流，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通过培训、宣传、会议等形式传达给员工和相关方，各部门如有需要随时到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查阅。</w:t>
            </w:r>
          </w:p>
        </w:tc>
        <w:tc>
          <w:tcPr>
            <w:tcW w:w="113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13" w:rsidRPr="00175FE3" w:rsidTr="00301545">
        <w:trPr>
          <w:trHeight w:val="2110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措施的策划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307F13" w:rsidRPr="00175FE3" w:rsidRDefault="005D7D3D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307F13" w:rsidRPr="00175FE3">
              <w:rPr>
                <w:rFonts w:ascii="楷体" w:eastAsia="楷体" w:hAnsi="楷体" w:cs="宋体" w:hint="eastAsia"/>
                <w:sz w:val="24"/>
                <w:szCs w:val="24"/>
              </w:rPr>
              <w:t>O：6.1.4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D331D4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000225" w:rsidRPr="00000225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》，每年对公司适用的合</w:t>
            </w:r>
            <w:proofErr w:type="gramStart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307F13" w:rsidRPr="00175FE3" w:rsidTr="00301545">
        <w:trPr>
          <w:trHeight w:val="1216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EO8.1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307F13" w:rsidRPr="00411278" w:rsidRDefault="00307F13" w:rsidP="00EC5624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="00EC5624" w:rsidRPr="00EC5624">
              <w:rPr>
                <w:rFonts w:ascii="楷体" w:eastAsia="楷体" w:hAnsi="楷体" w:cs="宋体" w:hint="eastAsia"/>
                <w:sz w:val="24"/>
                <w:szCs w:val="24"/>
              </w:rPr>
              <w:t>环境运行控制程序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EC5624" w:rsidRPr="00EC5624">
              <w:rPr>
                <w:rFonts w:ascii="楷体" w:eastAsia="楷体" w:hAnsi="楷体" w:cs="宋体" w:hint="eastAsia"/>
                <w:sz w:val="24"/>
                <w:szCs w:val="24"/>
              </w:rPr>
              <w:t>安全运行控制程序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A60123" w:rsidRPr="00A60123">
              <w:rPr>
                <w:rFonts w:ascii="楷体" w:eastAsia="楷体" w:hAnsi="楷体" w:cs="宋体" w:hint="eastAsia"/>
                <w:sz w:val="24"/>
                <w:szCs w:val="24"/>
              </w:rPr>
              <w:t>生产企业环境保护管理规章制度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A60123" w:rsidRPr="00A60123">
              <w:rPr>
                <w:rFonts w:ascii="楷体" w:eastAsia="楷体" w:hAnsi="楷体" w:cs="宋体" w:hint="eastAsia"/>
                <w:sz w:val="24"/>
                <w:szCs w:val="24"/>
              </w:rPr>
              <w:t>生产车间安全管理制度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》、《应急预案》等环保和职业健康安全管理制度。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查部门</w:t>
            </w:r>
            <w:proofErr w:type="gramEnd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运行控制：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公司位于</w:t>
            </w:r>
            <w:r w:rsidR="00497F75" w:rsidRPr="00497F75">
              <w:rPr>
                <w:rFonts w:ascii="楷体" w:eastAsia="楷体" w:hAnsi="楷体" w:cs="宋体" w:hint="eastAsia"/>
                <w:sz w:val="24"/>
                <w:szCs w:val="24"/>
              </w:rPr>
              <w:t>河北省保定市高阳县庞家佐乡刘家连城村委会东行150米路北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，公司四周是其他</w:t>
            </w:r>
            <w:r w:rsidR="00DE081F">
              <w:rPr>
                <w:rFonts w:ascii="楷体" w:eastAsia="楷体" w:hAnsi="楷体" w:cs="宋体" w:hint="eastAsia"/>
                <w:sz w:val="24"/>
                <w:szCs w:val="24"/>
              </w:rPr>
              <w:t>居民和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企业，无重大河流、名胜古迹、医院、学校等敏感区，根据管理体系运行的需要设置了办公室、生产车间</w:t>
            </w:r>
            <w:r w:rsidR="00AC3359">
              <w:rPr>
                <w:rFonts w:ascii="楷体" w:eastAsia="楷体" w:hAnsi="楷体" w:cs="宋体" w:hint="eastAsia"/>
                <w:sz w:val="24"/>
                <w:szCs w:val="24"/>
              </w:rPr>
              <w:t>、仓库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307F13" w:rsidRDefault="00F25438" w:rsidP="00497F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25438">
              <w:rPr>
                <w:rFonts w:ascii="楷体" w:eastAsia="楷体" w:hAnsi="楷体" w:cs="宋体"/>
                <w:sz w:val="24"/>
                <w:szCs w:val="24"/>
              </w:rPr>
              <w:t>企业从事的是</w:t>
            </w:r>
            <w:r w:rsidR="00497F75" w:rsidRPr="00497F75">
              <w:rPr>
                <w:rFonts w:ascii="楷体" w:eastAsia="楷体" w:hAnsi="楷体" w:cs="宋体" w:hint="eastAsia"/>
                <w:sz w:val="24"/>
                <w:szCs w:val="24"/>
              </w:rPr>
              <w:t>电力</w:t>
            </w:r>
            <w:proofErr w:type="gramStart"/>
            <w:r w:rsidR="00497F75" w:rsidRPr="00497F75">
              <w:rPr>
                <w:rFonts w:ascii="楷体" w:eastAsia="楷体" w:hAnsi="楷体" w:cs="宋体" w:hint="eastAsia"/>
                <w:sz w:val="24"/>
                <w:szCs w:val="24"/>
              </w:rPr>
              <w:t>安全工</w:t>
            </w:r>
            <w:proofErr w:type="gramEnd"/>
            <w:r w:rsidR="00497F75" w:rsidRPr="00497F75">
              <w:rPr>
                <w:rFonts w:ascii="楷体" w:eastAsia="楷体" w:hAnsi="楷体" w:cs="宋体" w:hint="eastAsia"/>
                <w:sz w:val="24"/>
                <w:szCs w:val="24"/>
              </w:rPr>
              <w:t>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</w:t>
            </w:r>
            <w:r w:rsidRPr="00F2543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2374E">
              <w:rPr>
                <w:rFonts w:ascii="楷体" w:eastAsia="楷体" w:hAnsi="楷体" w:cs="宋体" w:hint="eastAsia"/>
                <w:sz w:val="24"/>
                <w:szCs w:val="24"/>
              </w:rPr>
              <w:t>主要是</w:t>
            </w:r>
            <w:r w:rsidR="00B90F95">
              <w:rPr>
                <w:rFonts w:ascii="楷体" w:eastAsia="楷体" w:hAnsi="楷体" w:cs="宋体" w:hint="eastAsia"/>
                <w:sz w:val="24"/>
                <w:szCs w:val="24"/>
              </w:rPr>
              <w:t>分割、焊接</w:t>
            </w:r>
            <w:r w:rsidR="0082374E" w:rsidRPr="0082374E">
              <w:rPr>
                <w:rFonts w:ascii="楷体" w:eastAsia="楷体" w:hAnsi="楷体" w:cs="宋体" w:hint="eastAsia"/>
                <w:sz w:val="24"/>
                <w:szCs w:val="24"/>
              </w:rPr>
              <w:t>和组装，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根据建设项目环境评价分类目录要求无需环评</w:t>
            </w:r>
            <w:r w:rsidR="00307F13" w:rsidRPr="00175FE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57FD3" w:rsidRDefault="00BB6D40" w:rsidP="00BB6D40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pict>
                <v:shape id="图片 16" o:spid="_x0000_s1050" type="#_x0000_t75" style="position:absolute;left:0;text-align:left;margin-left:13.15pt;margin-top:7.9pt;width:492.85pt;height:147.35pt;z-index:3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10" o:title=""/>
                </v:shape>
              </w:pict>
            </w:r>
          </w:p>
          <w:p w:rsidR="00457FD3" w:rsidRDefault="00457FD3" w:rsidP="00BB6D4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57FD3" w:rsidRDefault="00457FD3" w:rsidP="00497F7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57FD3" w:rsidRDefault="00457FD3" w:rsidP="00B90F9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97F75" w:rsidRDefault="00497F75" w:rsidP="00F2543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97F75" w:rsidRDefault="00497F75" w:rsidP="00F2543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97F75" w:rsidRDefault="00497F75" w:rsidP="00F2543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57FD3" w:rsidRDefault="00457FD3" w:rsidP="00F2543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07F13" w:rsidRDefault="00307F13" w:rsidP="00265A0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查到排污</w:t>
            </w:r>
            <w:r w:rsidR="008C18F8">
              <w:rPr>
                <w:rFonts w:ascii="楷体" w:eastAsia="楷体" w:hAnsi="楷体" w:cs="宋体" w:hint="eastAsia"/>
                <w:sz w:val="24"/>
                <w:szCs w:val="24"/>
              </w:rPr>
              <w:t>登记表</w:t>
            </w:r>
            <w:r w:rsidRPr="008C18F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登记编号:</w:t>
            </w:r>
            <w:r w:rsidR="00D12B16">
              <w:t xml:space="preserve"> </w:t>
            </w:r>
            <w:r w:rsidR="00D12B16" w:rsidRPr="00D12B16">
              <w:rPr>
                <w:rFonts w:ascii="楷体" w:eastAsia="楷体" w:hAnsi="楷体" w:cs="宋体"/>
                <w:sz w:val="24"/>
                <w:szCs w:val="24"/>
              </w:rPr>
              <w:t>91130628570058634H001W</w:t>
            </w:r>
            <w:r w:rsidRPr="008C18F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8C18F8">
              <w:rPr>
                <w:rFonts w:ascii="楷体" w:eastAsia="楷体" w:hAnsi="楷体" w:cs="宋体"/>
                <w:sz w:val="24"/>
                <w:szCs w:val="24"/>
              </w:rPr>
              <w:t>有效期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D12B16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年0</w:t>
            </w:r>
            <w:r w:rsidR="00D12B16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D12B16">
              <w:rPr>
                <w:rFonts w:ascii="楷体" w:eastAsia="楷体" w:hAnsi="楷体" w:cs="宋体" w:hint="eastAsia"/>
                <w:sz w:val="24"/>
                <w:szCs w:val="24"/>
              </w:rPr>
              <w:t>04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日至202</w:t>
            </w:r>
            <w:r w:rsidR="00D12B1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年0</w:t>
            </w:r>
            <w:r w:rsidR="00D12B16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D12B16">
              <w:rPr>
                <w:rFonts w:ascii="楷体" w:eastAsia="楷体" w:hAnsi="楷体" w:cs="宋体" w:hint="eastAsia"/>
                <w:sz w:val="24"/>
                <w:szCs w:val="24"/>
              </w:rPr>
              <w:t>03</w:t>
            </w:r>
            <w:r w:rsidR="008C18F8" w:rsidRPr="008C18F8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8C18F8">
              <w:rPr>
                <w:rFonts w:ascii="楷体" w:eastAsia="楷体" w:hAnsi="楷体" w:cs="宋体" w:hint="eastAsia"/>
                <w:sz w:val="24"/>
                <w:szCs w:val="24"/>
              </w:rPr>
              <w:t>，见附件。</w:t>
            </w:r>
          </w:p>
          <w:p w:rsidR="00201F07" w:rsidRDefault="000867AC" w:rsidP="000867AC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pict>
                <v:shape id="图片 1" o:spid="_x0000_s1051" type="#_x0000_t75" style="position:absolute;left:0;text-align:left;margin-left:23.6pt;margin-top:18.1pt;width:409.6pt;height:266.25pt;z-index:4;visibility:visible;mso-wrap-style:square;mso-wrap-distance-left:9pt;mso-wrap-distance-top:0;mso-wrap-distance-right:9pt;mso-wrap-distance-bottom:0;mso-position-horizontal-relative:text;mso-position-vertical-relative:text">
                  <v:imagedata r:id="rId11" o:title=""/>
                </v:shape>
              </w:pict>
            </w:r>
          </w:p>
          <w:p w:rsidR="00201F07" w:rsidRDefault="00201F07" w:rsidP="000867A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90F95" w:rsidRPr="00D12B16" w:rsidRDefault="00B90F95" w:rsidP="00D12B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90F95" w:rsidRDefault="00B90F95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90F95" w:rsidRDefault="00B90F95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B90F95" w:rsidRDefault="00B90F95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07F13" w:rsidRPr="00175FE3" w:rsidRDefault="00307F13" w:rsidP="00DE359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292E6B">
              <w:rPr>
                <w:rFonts w:ascii="楷体" w:eastAsia="楷体" w:hAnsi="楷体" w:cs="宋体" w:hint="eastAsia"/>
                <w:sz w:val="24"/>
                <w:szCs w:val="24"/>
              </w:rPr>
              <w:t>无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292E6B">
              <w:rPr>
                <w:rFonts w:ascii="楷体" w:eastAsia="楷体" w:hAnsi="楷体" w:cs="宋体" w:hint="eastAsia"/>
                <w:sz w:val="24"/>
                <w:szCs w:val="24"/>
              </w:rPr>
              <w:t>废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水，生活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废水</w:t>
            </w:r>
            <w:r w:rsidR="00292E6B">
              <w:rPr>
                <w:rFonts w:ascii="楷体" w:eastAsia="楷体" w:hAnsi="楷体" w:cs="宋体" w:hint="eastAsia"/>
                <w:sz w:val="24"/>
                <w:szCs w:val="24"/>
              </w:rPr>
              <w:t>由化粪池集中处理定期清掏堆肥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07F13" w:rsidRPr="00175FE3" w:rsidRDefault="00307F13" w:rsidP="00201F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部门办公无废气产生，无噪声排放，生产废气和噪声的控制见生产</w:t>
            </w:r>
            <w:r w:rsidR="00292E6B">
              <w:rPr>
                <w:rFonts w:ascii="楷体" w:eastAsia="楷体" w:hAnsi="楷体" w:cs="宋体" w:hint="eastAsia"/>
                <w:sz w:val="24"/>
                <w:szCs w:val="24"/>
              </w:rPr>
              <w:t>部审核记录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查“</w:t>
            </w:r>
            <w:r w:rsidR="001973EC" w:rsidRPr="001973EC">
              <w:rPr>
                <w:rFonts w:ascii="楷体" w:eastAsia="楷体" w:hAnsi="楷体" w:cs="宋体" w:hint="eastAsia"/>
                <w:sz w:val="24"/>
                <w:szCs w:val="24"/>
              </w:rPr>
              <w:t>一般废弃物处置记录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307F13" w:rsidRDefault="000867AC" w:rsidP="000867AC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pict>
                <v:shape id="_x0000_s1053" type="#_x0000_t75" style="position:absolute;left:0;text-align:left;margin-left:15.55pt;margin-top:12.3pt;width:464.4pt;height:146.25pt;z-index:6;visibility:visible;mso-wrap-style:square;mso-wrap-distance-left:9pt;mso-wrap-distance-top:0;mso-wrap-distance-right:9pt;mso-wrap-distance-bottom:0;mso-position-horizontal-relative:text;mso-position-vertical-relative:text">
                  <v:imagedata r:id="rId12" o:title="" blacklevel="-6554f" grayscale="t" bilevel="t"/>
                </v:shape>
              </w:pict>
            </w:r>
          </w:p>
          <w:p w:rsidR="00307F13" w:rsidRDefault="00307F13" w:rsidP="000867A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F10A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F10A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F10A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F10A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0867AC" w:rsidRDefault="000867AC" w:rsidP="00DF10A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07F1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能源消耗：公司内部纸张双面复印、人走灯灭，及时关闭水龙头，下班关闭电源以减少能源浪费。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为体系运行，财务人员及时提供了相应的财务支持，主要是教育、消防器材、垃圾箱、劳保用品、保险费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、环保检测费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307F13" w:rsidRPr="00175FE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为关键、长期员工缴纳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保险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，查到202</w:t>
            </w:r>
            <w:r w:rsidR="005D0A6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5D0A6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990172">
              <w:rPr>
                <w:rFonts w:ascii="楷体" w:eastAsia="楷体" w:hAnsi="楷体" w:cs="宋体" w:hint="eastAsia"/>
                <w:sz w:val="24"/>
                <w:szCs w:val="24"/>
              </w:rPr>
              <w:t>月的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费证明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07F1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查见</w:t>
            </w:r>
            <w:r w:rsidR="008C6810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8C6810" w:rsidRPr="008C6810">
              <w:rPr>
                <w:rFonts w:ascii="楷体" w:eastAsia="楷体" w:hAnsi="楷体" w:cs="宋体" w:hint="eastAsia"/>
                <w:sz w:val="24"/>
                <w:szCs w:val="24"/>
              </w:rPr>
              <w:t>2022环境、安全费用投入明细</w:t>
            </w:r>
            <w:r w:rsidR="008C6810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，截至202</w:t>
            </w:r>
            <w:r w:rsidR="008C681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5F31E0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5F31E0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8C6810">
              <w:rPr>
                <w:rFonts w:ascii="楷体" w:eastAsia="楷体" w:hAnsi="楷体" w:cs="宋体" w:hint="eastAsia"/>
                <w:sz w:val="24"/>
                <w:szCs w:val="24"/>
              </w:rPr>
              <w:t>日统计，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支出</w:t>
            </w:r>
            <w:r w:rsidR="005F31E0" w:rsidRPr="005F31E0">
              <w:rPr>
                <w:rFonts w:ascii="楷体" w:eastAsia="楷体" w:hAnsi="楷体" w:cs="宋体"/>
                <w:sz w:val="24"/>
                <w:szCs w:val="24"/>
              </w:rPr>
              <w:t>61049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元。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防火灾控制：办公人员的消防知识培训，参加消防演练，办公区配置灭火器均有效。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防触电主要采取定期检查电线老化情况，加强安全用电教育，防止人为触电。</w:t>
            </w:r>
          </w:p>
          <w:p w:rsidR="00307F1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查对供方、承包商、外包方等外来人员和临时人员的管理：办公室对外来人员和临时人员进行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告知，本公司禁止吸烟</w:t>
            </w:r>
            <w:r w:rsidRPr="00D03E29">
              <w:rPr>
                <w:rFonts w:ascii="楷体" w:eastAsia="楷体" w:hAnsi="楷体" w:hint="eastAsia"/>
                <w:sz w:val="24"/>
                <w:szCs w:val="24"/>
              </w:rPr>
              <w:t>，不得到处走动，需遵守公司的规章制度。审核现场未发现外来人员和临时人员来厂的情况。</w:t>
            </w:r>
          </w:p>
          <w:p w:rsidR="00307F1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定期发放劳保用品：手套、口罩等。</w:t>
            </w:r>
          </w:p>
          <w:p w:rsidR="00405ACD" w:rsidRPr="00F47394" w:rsidRDefault="000867AC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pict>
                <v:shape id="_x0000_s1052" type="#_x0000_t75" style="position:absolute;left:0;text-align:left;margin-left:53.9pt;margin-top:15.4pt;width:310.4pt;height:259.35pt;z-index:5;visibility:visible;mso-wrap-style:square;mso-wrap-distance-left:9pt;mso-wrap-distance-top:0;mso-wrap-distance-right:9pt;mso-wrap-distance-bottom:0;mso-position-horizontal-relative:text;mso-position-vertical-relative:text">
                  <v:imagedata r:id="rId13" o:title="" gain="39322f" blacklevel="-6554f" grayscale="t" bilevel="t"/>
                </v:shape>
              </w:pict>
            </w: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867AC" w:rsidRDefault="000867AC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867AC" w:rsidRDefault="000867AC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867AC" w:rsidRDefault="000867AC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867AC" w:rsidRDefault="000867AC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867AC" w:rsidRDefault="000867AC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405ACD" w:rsidRDefault="00405AC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</w:p>
          <w:p w:rsidR="0008624D" w:rsidRPr="0008624D" w:rsidRDefault="0008624D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部门人员外出时注意</w:t>
            </w:r>
            <w:r w:rsidR="000867AC">
              <w:rPr>
                <w:rFonts w:ascii="楷体" w:eastAsia="楷体" w:hAnsi="楷体" w:hint="eastAsia"/>
                <w:sz w:val="24"/>
                <w:szCs w:val="24"/>
              </w:rPr>
              <w:t>交通安全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0867AC">
              <w:rPr>
                <w:rFonts w:ascii="楷体" w:eastAsia="楷体" w:hAnsi="楷体" w:hint="eastAsia"/>
                <w:sz w:val="24"/>
                <w:szCs w:val="24"/>
              </w:rPr>
              <w:t>车辆年检，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避免酒驾。</w:t>
            </w:r>
          </w:p>
          <w:p w:rsidR="000867AC" w:rsidRDefault="000867AC" w:rsidP="00DE359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定期进行环保检测、职业病危害因素检测、职业病体检，见9.1.1条款审核记录。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</w:t>
            </w:r>
            <w:r w:rsidRPr="00175FE3">
              <w:rPr>
                <w:rFonts w:ascii="楷体" w:eastAsia="楷体" w:hAnsi="楷体" w:cs="宋体"/>
                <w:sz w:val="24"/>
                <w:szCs w:val="24"/>
              </w:rPr>
              <w:t>无宿舍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，无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食堂。</w:t>
            </w:r>
          </w:p>
          <w:p w:rsidR="00307F13" w:rsidRPr="00175FE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部门运行基本有效，其他部门运行控制情况见各部门审核记录。</w:t>
            </w:r>
          </w:p>
        </w:tc>
        <w:tc>
          <w:tcPr>
            <w:tcW w:w="113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307F13" w:rsidRPr="00175FE3" w:rsidTr="00301545">
        <w:trPr>
          <w:trHeight w:val="1470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307F13" w:rsidRPr="00175FE3" w:rsidRDefault="005D7D3D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307F13" w:rsidRPr="00175FE3">
              <w:rPr>
                <w:rFonts w:ascii="楷体" w:eastAsia="楷体" w:hAnsi="楷体" w:hint="eastAsia"/>
                <w:sz w:val="24"/>
                <w:szCs w:val="24"/>
              </w:rPr>
              <w:t>O8.2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307F13" w:rsidRPr="00175FE3" w:rsidRDefault="00307F13" w:rsidP="00DE3591">
            <w:pPr>
              <w:pStyle w:val="Style2"/>
              <w:widowControl w:val="0"/>
              <w:spacing w:line="360" w:lineRule="auto"/>
              <w:ind w:firstLine="480"/>
              <w:rPr>
                <w:rFonts w:ascii="楷体" w:eastAsia="楷体" w:hAnsi="楷体"/>
                <w:kern w:val="2"/>
                <w:sz w:val="24"/>
                <w:szCs w:val="24"/>
                <w:lang w:eastAsia="zh-CN"/>
              </w:rPr>
            </w:pPr>
            <w:r w:rsidRPr="00175FE3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编制了《</w:t>
            </w:r>
            <w:r w:rsidRPr="00D12258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应急准备和响应控制程序</w:t>
            </w:r>
            <w:r w:rsidRPr="00175FE3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》，查看内容基本符合要求。</w:t>
            </w:r>
          </w:p>
          <w:p w:rsidR="00307F13" w:rsidRDefault="00307F13" w:rsidP="00DE3591">
            <w:pPr>
              <w:pStyle w:val="Style2"/>
              <w:widowControl w:val="0"/>
              <w:spacing w:line="360" w:lineRule="auto"/>
              <w:ind w:firstLineChars="0"/>
              <w:rPr>
                <w:rFonts w:ascii="楷体" w:eastAsia="楷体" w:hAnsi="楷体"/>
                <w:kern w:val="2"/>
                <w:sz w:val="24"/>
                <w:szCs w:val="24"/>
                <w:lang w:eastAsia="zh-CN"/>
              </w:rPr>
            </w:pPr>
            <w:r w:rsidRPr="00175FE3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策划了应急预案包括火灾、触电、</w:t>
            </w:r>
            <w:r w:rsidR="002F28B9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人身</w:t>
            </w:r>
            <w:r w:rsidRPr="00175FE3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伤害应急预案。</w:t>
            </w:r>
          </w:p>
          <w:p w:rsidR="00307F13" w:rsidRPr="00175FE3" w:rsidRDefault="00307F13" w:rsidP="00DE3591">
            <w:pPr>
              <w:pStyle w:val="Style2"/>
              <w:widowControl w:val="0"/>
              <w:spacing w:line="360" w:lineRule="auto"/>
              <w:ind w:firstLineChars="0"/>
              <w:rPr>
                <w:rFonts w:ascii="楷体" w:eastAsia="楷体" w:hAnsi="楷体"/>
                <w:kern w:val="2"/>
                <w:sz w:val="24"/>
                <w:szCs w:val="24"/>
                <w:lang w:eastAsia="zh-CN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公司进行了</w:t>
            </w:r>
            <w:r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火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灾应急演练，查202</w:t>
            </w:r>
            <w:r w:rsidR="002F28B9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2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.</w:t>
            </w:r>
            <w:r w:rsidR="00B622C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7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.</w:t>
            </w:r>
            <w:r w:rsidR="00B622C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25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日</w:t>
            </w:r>
            <w:r w:rsidR="002F28B9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的《火灾应急预案演练记录》，对演练过程进行了描述。演练后进行了评审，具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适宜性，暂不需对预案进行修订，评审人：</w:t>
            </w:r>
            <w:r w:rsidR="00A91E89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赵文英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、</w:t>
            </w:r>
            <w:r w:rsidR="00A91E89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张双进</w:t>
            </w:r>
            <w:r w:rsidRPr="0028556F">
              <w:rPr>
                <w:rFonts w:ascii="楷体" w:eastAsia="楷体" w:hAnsi="楷体" w:hint="eastAsia"/>
                <w:kern w:val="2"/>
                <w:sz w:val="24"/>
                <w:szCs w:val="24"/>
                <w:lang w:eastAsia="zh-CN"/>
              </w:rPr>
              <w:t>。</w:t>
            </w:r>
          </w:p>
          <w:p w:rsidR="002F28B9" w:rsidRDefault="002F28B9" w:rsidP="002F28B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公司进行了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机械伤害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应急演练，查202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622C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622C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日的《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机械伤害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应急预案演练记录》，对演练过程进行了描述。演练后进行了评价无需修改，评审人：</w:t>
            </w:r>
            <w:r w:rsidR="00A91E89">
              <w:rPr>
                <w:rFonts w:ascii="楷体" w:eastAsia="楷体" w:hAnsi="楷体" w:hint="eastAsia"/>
                <w:sz w:val="24"/>
                <w:szCs w:val="24"/>
              </w:rPr>
              <w:t>赵文英</w:t>
            </w:r>
            <w:r w:rsidRPr="008413B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1E89">
              <w:rPr>
                <w:rFonts w:ascii="楷体" w:eastAsia="楷体" w:hAnsi="楷体" w:hint="eastAsia"/>
                <w:sz w:val="24"/>
                <w:szCs w:val="24"/>
              </w:rPr>
              <w:t>张双进</w:t>
            </w:r>
            <w:r w:rsidRPr="00175FE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07F13" w:rsidRPr="00175FE3" w:rsidRDefault="00307F13" w:rsidP="00DE3591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 xml:space="preserve">现场巡视办公楼有灭火器，均有效。 </w:t>
            </w:r>
          </w:p>
          <w:p w:rsidR="00307F13" w:rsidRPr="00175FE3" w:rsidRDefault="00307F13" w:rsidP="00DE359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生产车间、仓库配有干粉灭火器等消防设施。</w:t>
            </w:r>
          </w:p>
          <w:p w:rsidR="00B342B0" w:rsidRPr="00175FE3" w:rsidRDefault="00307F13" w:rsidP="00B342B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175FE3">
              <w:rPr>
                <w:rFonts w:ascii="楷体" w:eastAsia="楷体" w:hAnsi="楷体" w:hint="eastAsia"/>
                <w:sz w:val="24"/>
                <w:szCs w:val="24"/>
              </w:rPr>
              <w:t>目前未发生机械伤害、火灾、触电等事故的情况。</w:t>
            </w:r>
          </w:p>
        </w:tc>
        <w:tc>
          <w:tcPr>
            <w:tcW w:w="1134" w:type="dxa"/>
          </w:tcPr>
          <w:p w:rsidR="00307F1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342B0" w:rsidRDefault="00F47394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B342B0" w:rsidRPr="00175FE3" w:rsidRDefault="00B342B0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13" w:rsidRPr="00175FE3" w:rsidTr="00CD2315">
        <w:trPr>
          <w:trHeight w:val="2110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监视、测量、分析、评价</w:t>
            </w:r>
          </w:p>
        </w:tc>
        <w:tc>
          <w:tcPr>
            <w:tcW w:w="1164" w:type="dxa"/>
            <w:vAlign w:val="center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E/O:</w:t>
            </w:r>
          </w:p>
          <w:p w:rsidR="00307F13" w:rsidRPr="00175FE3" w:rsidRDefault="00307F13" w:rsidP="00DE359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455" w:type="dxa"/>
            <w:vAlign w:val="center"/>
          </w:tcPr>
          <w:p w:rsidR="00307F13" w:rsidRPr="00175FE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1、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公司编制《</w:t>
            </w:r>
            <w:r w:rsidR="00000225" w:rsidRPr="00000225">
              <w:rPr>
                <w:rFonts w:ascii="楷体" w:eastAsia="楷体" w:hAnsi="楷体" w:cs="Arial" w:hint="eastAsia"/>
                <w:sz w:val="24"/>
                <w:szCs w:val="24"/>
              </w:rPr>
              <w:t>质量、环境、安全监测控制程序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》，部门通过月度巡查考核对各部门进行监测。</w:t>
            </w:r>
          </w:p>
          <w:p w:rsidR="00307F13" w:rsidRPr="00175FE3" w:rsidRDefault="00307F13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查</w:t>
            </w:r>
            <w:r w:rsidR="001E6CB2">
              <w:rPr>
                <w:rFonts w:ascii="楷体" w:eastAsia="楷体" w:hAnsi="楷体" w:cs="Arial" w:hint="eastAsia"/>
                <w:sz w:val="24"/>
                <w:szCs w:val="24"/>
              </w:rPr>
              <w:t>质量、环境、职业健康安全</w:t>
            </w:r>
            <w:r w:rsidRPr="001F3A4E">
              <w:rPr>
                <w:rFonts w:ascii="楷体" w:eastAsia="楷体" w:hAnsi="楷体" w:cs="Arial" w:hint="eastAsia"/>
                <w:sz w:val="24"/>
                <w:szCs w:val="24"/>
              </w:rPr>
              <w:t>目标完成情况</w:t>
            </w:r>
            <w:r w:rsidR="001E6CB2">
              <w:rPr>
                <w:rFonts w:ascii="楷体" w:eastAsia="楷体" w:hAnsi="楷体" w:cs="Arial" w:hint="eastAsia"/>
                <w:sz w:val="24"/>
                <w:szCs w:val="24"/>
              </w:rPr>
              <w:t xml:space="preserve">考核 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，202</w:t>
            </w:r>
            <w:r w:rsidR="001E6CB2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E1C27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E6CB2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7E1C2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日办公室对公司及各部门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质量、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环境、职业健康安全目标完成情况进行了监测，目标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能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完成，检查人：</w:t>
            </w:r>
            <w:r w:rsidR="00A91E89">
              <w:rPr>
                <w:rFonts w:ascii="楷体" w:eastAsia="楷体" w:hAnsi="楷体" w:cs="Arial" w:hint="eastAsia"/>
                <w:sz w:val="24"/>
                <w:szCs w:val="24"/>
              </w:rPr>
              <w:t>赵文英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531AA" w:rsidRDefault="00307F13" w:rsidP="00D531AA">
            <w:pPr>
              <w:pStyle w:val="ab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3、</w:t>
            </w:r>
            <w:r w:rsidR="00D531AA" w:rsidRPr="00E035E5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="00D531AA" w:rsidRPr="00F450FD">
              <w:rPr>
                <w:rFonts w:ascii="楷体" w:eastAsia="楷体" w:hAnsi="楷体" w:cs="宋体" w:hint="eastAsia"/>
                <w:sz w:val="24"/>
                <w:szCs w:val="24"/>
              </w:rPr>
              <w:t>安全检查记录表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D531AA" w:rsidRPr="00E035E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检查项目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主要有：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物料堆叠，电线插座，电气焊机等有无异常：各类电器设备是否完好接地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电器设备安装要符合有关规定并严禁超负荷，电气线路严禁出现接触不良及绝缘老化等现象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是否有安全出口提示牌或应急灯，安全通道是否畅通无堆积物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急救药品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是否在有效时间内，是否及时补充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车间操作工必须按操作规定作业，并配戴劳保用品及防护用品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等，抽查202</w:t>
            </w:r>
            <w:r w:rsidR="001129D0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7E12CA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月每周检查结果均合格，检查人</w:t>
            </w:r>
            <w:r w:rsidR="007E12CA" w:rsidRPr="007E12CA">
              <w:rPr>
                <w:rFonts w:ascii="楷体" w:eastAsia="楷体" w:hAnsi="楷体" w:cs="宋体" w:hint="eastAsia"/>
                <w:sz w:val="24"/>
                <w:szCs w:val="24"/>
              </w:rPr>
              <w:t>张双进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531AA" w:rsidRPr="009550DE" w:rsidRDefault="00731945" w:rsidP="00D531AA">
            <w:pPr>
              <w:pStyle w:val="ab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、提供“</w:t>
            </w:r>
            <w:r w:rsidR="00D531AA" w:rsidRPr="009550DE">
              <w:rPr>
                <w:rFonts w:ascii="楷体" w:eastAsia="楷体" w:hAnsi="楷体" w:cs="宋体" w:hint="eastAsia"/>
                <w:sz w:val="24"/>
                <w:szCs w:val="24"/>
              </w:rPr>
              <w:t>厂区安全、卫生检查表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="00D531AA" w:rsidRPr="00BD5938">
              <w:rPr>
                <w:rFonts w:ascii="楷体" w:eastAsia="楷体" w:hAnsi="楷体" w:cs="宋体" w:hint="eastAsia"/>
                <w:sz w:val="24"/>
                <w:szCs w:val="24"/>
              </w:rPr>
              <w:t>检查项目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主要有：</w:t>
            </w:r>
            <w:r w:rsidR="00D531AA">
              <w:rPr>
                <w:rFonts w:ascii="楷体" w:eastAsia="楷体" w:hAnsi="楷体" w:cs="宋体" w:hint="eastAsia"/>
                <w:sz w:val="24"/>
              </w:rPr>
              <w:t>厂区通道无杂物、清洁干净，厂区绿化区域内无杂物，杂草及时清理，区域内安全设施正常运行，配置齐全，地面清扫干净、无垃圾、无积尘、积水，区域内安全设施正常运行，配置齐全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等，抽查2022年</w:t>
            </w:r>
            <w:r w:rsidR="001129D0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1129D0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日检查结果均合格，检查</w:t>
            </w:r>
            <w:r w:rsidR="00D531AA" w:rsidRPr="009550DE">
              <w:rPr>
                <w:rFonts w:ascii="楷体" w:eastAsia="楷体" w:hAnsi="楷体" w:cs="宋体" w:hint="eastAsia"/>
                <w:sz w:val="24"/>
              </w:rPr>
              <w:t>人</w:t>
            </w:r>
            <w:r w:rsidR="00A91E89">
              <w:rPr>
                <w:rFonts w:ascii="楷体" w:eastAsia="楷体" w:hAnsi="楷体" w:cs="宋体" w:hint="eastAsia"/>
                <w:sz w:val="24"/>
              </w:rPr>
              <w:t>赵文英</w:t>
            </w:r>
            <w:r w:rsidR="00D531AA" w:rsidRPr="009550DE">
              <w:rPr>
                <w:rFonts w:ascii="楷体" w:eastAsia="楷体" w:hAnsi="楷体" w:cs="宋体" w:hint="eastAsia"/>
                <w:sz w:val="24"/>
              </w:rPr>
              <w:t>。</w:t>
            </w:r>
          </w:p>
          <w:p w:rsidR="00D531AA" w:rsidRPr="009550DE" w:rsidRDefault="00731945" w:rsidP="00D531AA">
            <w:pPr>
              <w:pStyle w:val="ab"/>
              <w:spacing w:after="0" w:line="360" w:lineRule="auto"/>
              <w:ind w:firstLine="480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、提供“</w:t>
            </w:r>
            <w:r w:rsidR="00D531AA" w:rsidRPr="004B305D">
              <w:rPr>
                <w:rFonts w:ascii="楷体" w:eastAsia="楷体" w:hAnsi="楷体" w:cs="宋体"/>
                <w:sz w:val="24"/>
              </w:rPr>
              <w:t>安全、环境检查记录</w:t>
            </w:r>
            <w:r w:rsidR="00D531AA" w:rsidRPr="004B305D">
              <w:rPr>
                <w:rFonts w:ascii="楷体" w:eastAsia="楷体" w:hAnsi="楷体" w:cs="宋体" w:hint="eastAsia"/>
                <w:sz w:val="24"/>
              </w:rPr>
              <w:t>”，检查项目主要有：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临时用电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机械设备安全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劳保用品的配备和使用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废水控制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噪声控制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垃圾分类处理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安全操作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安全教育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现场消防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持证上岗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办公场所安全性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办公环境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办公区域绿化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厂区绿化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垃圾分类处理</w:t>
            </w:r>
            <w:r w:rsidR="00D531AA">
              <w:rPr>
                <w:rFonts w:ascii="楷体" w:eastAsia="楷体" w:hAnsi="楷体" w:cs="宋体" w:hint="eastAsia"/>
                <w:sz w:val="24"/>
              </w:rPr>
              <w:t>，</w:t>
            </w:r>
            <w:r w:rsidR="00D531AA" w:rsidRPr="004764F2">
              <w:rPr>
                <w:rFonts w:ascii="楷体" w:eastAsia="楷体" w:hAnsi="楷体" w:cs="宋体" w:hint="eastAsia"/>
                <w:sz w:val="24"/>
              </w:rPr>
              <w:t>办公物品整理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等，抽查202</w:t>
            </w:r>
            <w:r w:rsidR="00A42F99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7E12CA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42F99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日、2022年</w:t>
            </w:r>
            <w:r w:rsidR="007E12CA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42F99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A42F99">
              <w:rPr>
                <w:rFonts w:ascii="楷体" w:eastAsia="楷体" w:hAnsi="楷体" w:cs="宋体" w:hint="eastAsia"/>
                <w:sz w:val="24"/>
                <w:szCs w:val="24"/>
              </w:rPr>
              <w:t>、2022年</w:t>
            </w:r>
            <w:r w:rsidR="007E12CA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="00A42F99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7E12CA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 w:rsidR="00A42F99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D531AA">
              <w:rPr>
                <w:rFonts w:ascii="楷体" w:eastAsia="楷体" w:hAnsi="楷体" w:cs="宋体" w:hint="eastAsia"/>
                <w:sz w:val="24"/>
                <w:szCs w:val="24"/>
              </w:rPr>
              <w:t>检查结果均合格，检查</w:t>
            </w:r>
            <w:r w:rsidR="00D531AA" w:rsidRPr="009550DE">
              <w:rPr>
                <w:rFonts w:ascii="楷体" w:eastAsia="楷体" w:hAnsi="楷体" w:cs="宋体" w:hint="eastAsia"/>
                <w:sz w:val="24"/>
              </w:rPr>
              <w:t>人</w:t>
            </w:r>
            <w:r w:rsidR="00A91E89">
              <w:rPr>
                <w:rFonts w:ascii="楷体" w:eastAsia="楷体" w:hAnsi="楷体" w:cs="宋体" w:hint="eastAsia"/>
                <w:sz w:val="24"/>
              </w:rPr>
              <w:t>赵文英</w:t>
            </w:r>
            <w:r w:rsidR="00A42F99">
              <w:rPr>
                <w:rFonts w:ascii="楷体" w:eastAsia="楷体" w:hAnsi="楷体" w:cs="宋体" w:hint="eastAsia"/>
                <w:sz w:val="24"/>
              </w:rPr>
              <w:t>、</w:t>
            </w:r>
            <w:r w:rsidR="00A91E89">
              <w:rPr>
                <w:rFonts w:ascii="楷体" w:eastAsia="楷体" w:hAnsi="楷体" w:cs="宋体" w:hint="eastAsia"/>
                <w:sz w:val="24"/>
              </w:rPr>
              <w:t>张双进</w:t>
            </w:r>
            <w:r w:rsidR="00D531AA" w:rsidRPr="009550DE">
              <w:rPr>
                <w:rFonts w:ascii="楷体" w:eastAsia="楷体" w:hAnsi="楷体" w:cs="宋体" w:hint="eastAsia"/>
                <w:sz w:val="24"/>
              </w:rPr>
              <w:t>。</w:t>
            </w:r>
          </w:p>
          <w:p w:rsidR="00307F13" w:rsidRPr="00175FE3" w:rsidRDefault="00731945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proofErr w:type="gramStart"/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经交流</w:t>
            </w:r>
            <w:proofErr w:type="gramEnd"/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确认，公司目前无安全、环境监测设备。</w:t>
            </w:r>
          </w:p>
          <w:p w:rsidR="00307F13" w:rsidRPr="00175FE3" w:rsidRDefault="00731945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307F13" w:rsidRPr="001617F6" w:rsidRDefault="00731945" w:rsidP="00DE3591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、上级环保、安</w:t>
            </w:r>
            <w:proofErr w:type="gramStart"/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监主管</w:t>
            </w:r>
            <w:proofErr w:type="gramEnd"/>
            <w:r w:rsidR="00307F13" w:rsidRPr="00175FE3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="00307F13" w:rsidRPr="001617F6">
              <w:rPr>
                <w:rFonts w:ascii="楷体" w:eastAsia="楷体" w:hAnsi="楷体" w:cs="宋体" w:hint="eastAsia"/>
                <w:sz w:val="24"/>
                <w:szCs w:val="24"/>
              </w:rPr>
              <w:t>门到公司进行了监督检查，未留书面文件。</w:t>
            </w:r>
          </w:p>
          <w:p w:rsidR="000867AC" w:rsidRDefault="00D531AA" w:rsidP="000867AC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617F6">
              <w:rPr>
                <w:rFonts w:ascii="楷体" w:eastAsia="楷体" w:hAnsi="楷体" w:cs="宋体" w:hint="eastAsia"/>
                <w:sz w:val="24"/>
                <w:szCs w:val="24"/>
              </w:rPr>
              <w:t>9、</w:t>
            </w:r>
            <w:r w:rsidR="000867AC">
              <w:rPr>
                <w:rFonts w:ascii="楷体" w:eastAsia="楷体" w:hAnsi="楷体" w:cs="宋体" w:hint="eastAsia"/>
                <w:sz w:val="24"/>
                <w:szCs w:val="24"/>
              </w:rPr>
              <w:t>提供了2022.10.26日的“环境检测报告”，经检测废气和噪声达标排放，见附件。</w:t>
            </w:r>
          </w:p>
          <w:p w:rsidR="000867AC" w:rsidRPr="00175FE3" w:rsidRDefault="000867AC" w:rsidP="000867AC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10、</w:t>
            </w:r>
            <w:r>
              <w:rPr>
                <w:rFonts w:ascii="楷体" w:eastAsia="楷体" w:hAnsi="楷体" w:cs="宋体"/>
                <w:sz w:val="24"/>
                <w:szCs w:val="24"/>
              </w:rPr>
              <w:t>提供了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2022.7.5日的“</w:t>
            </w:r>
            <w:r w:rsidRPr="005F31E0">
              <w:rPr>
                <w:rFonts w:ascii="楷体" w:eastAsia="楷体" w:hAnsi="楷体" w:cs="宋体" w:hint="eastAsia"/>
                <w:sz w:val="24"/>
                <w:szCs w:val="24"/>
              </w:rPr>
              <w:t>职业病危害因素监测报告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”，其中冲压岗位噪声超标，采取戴耳塞的方式，其余区域均合格，见附件。</w:t>
            </w:r>
          </w:p>
          <w:p w:rsidR="000867AC" w:rsidRDefault="000867AC" w:rsidP="000867A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11、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对主要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职业健康危害岗位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员工每年一次体检，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提供2022.7.8日刘文杰、刘秋岭、姚亚辉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等人“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职业病体检单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，未发现职业病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867AC" w:rsidRPr="00175FE3" w:rsidRDefault="000867AC" w:rsidP="000867A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以上检测的主体单位是</w:t>
            </w:r>
            <w:r w:rsidRPr="00DD7F7D">
              <w:rPr>
                <w:rFonts w:ascii="楷体" w:eastAsia="楷体" w:hAnsi="楷体" w:cs="宋体" w:hint="eastAsia"/>
                <w:sz w:val="24"/>
                <w:szCs w:val="24"/>
              </w:rPr>
              <w:t>河北智鑫电力器材有限公司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，提供了说明，其与</w:t>
            </w:r>
            <w:bookmarkStart w:id="0" w:name="组织名称"/>
            <w:r w:rsidRPr="00533FB5">
              <w:rPr>
                <w:rFonts w:ascii="楷体" w:eastAsia="楷体" w:hAnsi="楷体" w:cs="宋体"/>
                <w:sz w:val="24"/>
                <w:szCs w:val="24"/>
              </w:rPr>
              <w:t>河北雄达电力设备制造有限公司</w:t>
            </w:r>
            <w:bookmarkEnd w:id="0"/>
            <w:r w:rsidRPr="00533FB5">
              <w:rPr>
                <w:rFonts w:ascii="楷体" w:eastAsia="楷体" w:hAnsi="楷体" w:cs="宋体" w:hint="eastAsia"/>
                <w:sz w:val="24"/>
                <w:szCs w:val="24"/>
              </w:rPr>
              <w:t>，两家公司实际为子母公司，生产设备、检验设备和技术人员共用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Pr="00533FB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07F13" w:rsidRDefault="00307F13" w:rsidP="00731945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731945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、公司经营能遵守相关的法律法规，没有违反环境、职业健康安全法律法规现象，近期没有发生环境与安全的事故和违法情况。</w:t>
            </w:r>
          </w:p>
          <w:p w:rsidR="00581B5E" w:rsidRPr="00175FE3" w:rsidRDefault="00581B5E" w:rsidP="00731945">
            <w:pPr>
              <w:tabs>
                <w:tab w:val="left" w:pos="9720"/>
                <w:tab w:val="left" w:pos="9900"/>
              </w:tabs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307F13" w:rsidRPr="00175FE3" w:rsidTr="00301545">
        <w:trPr>
          <w:trHeight w:val="895"/>
        </w:trPr>
        <w:tc>
          <w:tcPr>
            <w:tcW w:w="1956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</w:tcPr>
          <w:p w:rsidR="00307F13" w:rsidRPr="00175FE3" w:rsidRDefault="005D7D3D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307F13" w:rsidRPr="00175FE3">
              <w:rPr>
                <w:rFonts w:ascii="楷体" w:eastAsia="楷体" w:hAnsi="楷体" w:cs="宋体" w:hint="eastAsia"/>
                <w:sz w:val="24"/>
                <w:szCs w:val="24"/>
              </w:rPr>
              <w:t>O9.1.2</w:t>
            </w:r>
          </w:p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62525C" w:rsidRDefault="00307F13" w:rsidP="00DE359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公司编制了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000225" w:rsidRPr="00000225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，对法律法规和其他要求评价的主管部门、周期、检查等进行了规定。合</w:t>
            </w:r>
            <w:proofErr w:type="gramStart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175FE3">
              <w:rPr>
                <w:rFonts w:ascii="楷体" w:eastAsia="楷体" w:hAnsi="楷体" w:cs="宋体" w:hint="eastAsia"/>
                <w:sz w:val="24"/>
                <w:szCs w:val="24"/>
              </w:rPr>
              <w:t>性评价由办公室负责进行，每年至少1次</w:t>
            </w:r>
            <w:r w:rsidR="0062525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07F13" w:rsidRDefault="0062525C" w:rsidP="00D34E2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提供了2022年</w:t>
            </w:r>
            <w:r w:rsidR="00B622CF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B622CF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日的“环境因素法律法规合</w:t>
            </w:r>
            <w:proofErr w:type="gramStart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性评价表”、“环境法律法规合</w:t>
            </w:r>
            <w:proofErr w:type="gramStart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性评价报告”、“职业健康安全合</w:t>
            </w:r>
            <w:proofErr w:type="gramStart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性评价记录表”、“职业健康安全管理体系合</w:t>
            </w:r>
            <w:proofErr w:type="gramStart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性评价报告”，从固体废弃物、危险废弃物、废气排放、职业病、火灾、爆炸、噪声污染、用电管理、机械伤害、能源消耗、消防安全、工伤管理事故管理、培训教育、职业卫生管理、天车使用高空坠物、疫情防控等多方面结合企业的实际运行情况，进行了合</w:t>
            </w:r>
            <w:proofErr w:type="gramStart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2525C">
              <w:rPr>
                <w:rFonts w:ascii="楷体" w:eastAsia="楷体" w:hAnsi="楷体" w:cs="宋体" w:hint="eastAsia"/>
                <w:sz w:val="24"/>
                <w:szCs w:val="24"/>
              </w:rPr>
              <w:t>性评价，评价结论均为符合，评价人：</w:t>
            </w:r>
            <w:r w:rsidR="00A91E89">
              <w:rPr>
                <w:rFonts w:ascii="楷体" w:eastAsia="楷体" w:hAnsi="楷体" w:cs="宋体" w:hint="eastAsia"/>
                <w:sz w:val="24"/>
                <w:szCs w:val="24"/>
              </w:rPr>
              <w:t>赵文英</w:t>
            </w:r>
            <w:r w:rsidR="00D34E2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1E89">
              <w:rPr>
                <w:rFonts w:ascii="楷体" w:eastAsia="楷体" w:hAnsi="楷体" w:cs="宋体" w:hint="eastAsia"/>
                <w:sz w:val="24"/>
                <w:szCs w:val="24"/>
              </w:rPr>
              <w:t>张双进</w:t>
            </w:r>
            <w:r w:rsidR="00D34E28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E95470">
              <w:rPr>
                <w:rFonts w:ascii="楷体" w:eastAsia="楷体" w:hAnsi="楷体" w:cs="宋体" w:hint="eastAsia"/>
                <w:sz w:val="24"/>
                <w:szCs w:val="24"/>
              </w:rPr>
              <w:t>刘冬亚</w:t>
            </w:r>
            <w:r w:rsidR="00307F13" w:rsidRPr="00FF36E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81B5E" w:rsidRPr="00175FE3" w:rsidRDefault="00736379" w:rsidP="00C8423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未发现</w:t>
            </w:r>
            <w:r w:rsidRPr="00175FE3">
              <w:rPr>
                <w:rFonts w:ascii="楷体" w:eastAsia="楷体" w:hAnsi="楷体" w:cs="Arial" w:hint="eastAsia"/>
                <w:sz w:val="24"/>
                <w:szCs w:val="24"/>
              </w:rPr>
              <w:t>环境与安全的事故和违法情况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bookmarkStart w:id="1" w:name="_GoBack"/>
            <w:bookmarkEnd w:id="1"/>
          </w:p>
        </w:tc>
        <w:tc>
          <w:tcPr>
            <w:tcW w:w="1134" w:type="dxa"/>
          </w:tcPr>
          <w:p w:rsidR="00307F13" w:rsidRPr="00175FE3" w:rsidRDefault="00307F13" w:rsidP="00DE359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</w:tbl>
    <w:p w:rsidR="005566E0" w:rsidRPr="00175FE3" w:rsidRDefault="003522BF" w:rsidP="00581B5E">
      <w:pPr>
        <w:pStyle w:val="a4"/>
        <w:rPr>
          <w:rFonts w:ascii="楷体" w:eastAsia="楷体" w:hAnsi="楷体"/>
          <w:sz w:val="24"/>
          <w:szCs w:val="24"/>
        </w:rPr>
      </w:pPr>
      <w:r w:rsidRPr="00175FE3">
        <w:rPr>
          <w:rFonts w:ascii="楷体" w:eastAsia="楷体" w:hAnsi="楷体" w:hint="eastAsia"/>
        </w:rPr>
        <w:t>说明：不符合标注N</w:t>
      </w:r>
    </w:p>
    <w:sectPr w:rsidR="005566E0" w:rsidRPr="00175FE3" w:rsidSect="008973EE">
      <w:headerReference w:type="default" r:id="rId14"/>
      <w:footerReference w:type="defaul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4D" w:rsidRDefault="00BA444D" w:rsidP="00A82044">
      <w:r>
        <w:separator/>
      </w:r>
    </w:p>
  </w:endnote>
  <w:endnote w:type="continuationSeparator" w:id="0">
    <w:p w:rsidR="00BA444D" w:rsidRDefault="00BA444D" w:rsidP="00A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5D" w:rsidRDefault="008B205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84235">
      <w:rPr>
        <w:b/>
        <w:noProof/>
      </w:rPr>
      <w:t>11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84235">
      <w:rPr>
        <w:b/>
        <w:noProof/>
      </w:rPr>
      <w:t>11</w:t>
    </w:r>
    <w:r>
      <w:rPr>
        <w:b/>
      </w:rPr>
      <w:fldChar w:fldCharType="end"/>
    </w:r>
  </w:p>
  <w:p w:rsidR="008B205D" w:rsidRDefault="008B20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4D" w:rsidRDefault="00BA444D" w:rsidP="00A82044">
      <w:r>
        <w:separator/>
      </w:r>
    </w:p>
  </w:footnote>
  <w:footnote w:type="continuationSeparator" w:id="0">
    <w:p w:rsidR="00BA444D" w:rsidRDefault="00BA444D" w:rsidP="00A8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3C" w:rsidRDefault="00BA444D" w:rsidP="00410A3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3" type="#_x0000_t75" alt="新LOGO.png" style="position:absolute;left:0;text-align:left;margin-left:-6pt;margin-top:-2.5pt;width:38.2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新LOGO"/>
          <w10:wrap type="topAndBottom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1" stroked="f">
          <v:textbox>
            <w:txbxContent>
              <w:p w:rsidR="00410A3C" w:rsidRDefault="00410A3C" w:rsidP="00410A3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10A3C">
      <w:rPr>
        <w:rStyle w:val="CharChar1"/>
      </w:rPr>
      <w:t>北京国标联合认证有限公司</w:t>
    </w:r>
    <w:r w:rsidR="00410A3C">
      <w:rPr>
        <w:rStyle w:val="CharChar1"/>
      </w:rPr>
      <w:tab/>
    </w:r>
    <w:r w:rsidR="00410A3C">
      <w:rPr>
        <w:rStyle w:val="CharChar1"/>
      </w:rPr>
      <w:tab/>
    </w:r>
    <w:r w:rsidR="00410A3C">
      <w:rPr>
        <w:rStyle w:val="CharChar1"/>
      </w:rPr>
      <w:tab/>
    </w:r>
  </w:p>
  <w:p w:rsidR="00410A3C" w:rsidRDefault="00410A3C" w:rsidP="00410A3C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w w:val="90"/>
      </w:rPr>
      <w:t xml:space="preserve">Beijing International Standard united Certification </w:t>
    </w:r>
    <w:proofErr w:type="spellStart"/>
    <w:r>
      <w:rPr>
        <w:rStyle w:val="CharChar1"/>
        <w:w w:val="90"/>
      </w:rPr>
      <w:t>Co.</w:t>
    </w:r>
    <w:proofErr w:type="gramStart"/>
    <w:r>
      <w:rPr>
        <w:rStyle w:val="CharChar1"/>
        <w:w w:val="90"/>
      </w:rPr>
      <w:t>,Ltd</w:t>
    </w:r>
    <w:proofErr w:type="spellEnd"/>
    <w:proofErr w:type="gramEnd"/>
    <w:r>
      <w:rPr>
        <w:rStyle w:val="CharChar1"/>
        <w:w w:val="90"/>
      </w:rPr>
      <w:t>.</w:t>
    </w:r>
  </w:p>
  <w:p w:rsidR="008B205D" w:rsidRPr="00410A3C" w:rsidRDefault="008B205D" w:rsidP="00410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Arial Unicode M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564E486"/>
    <w:multiLevelType w:val="singleLevel"/>
    <w:tmpl w:val="5564E486"/>
    <w:lvl w:ilvl="0">
      <w:start w:val="4"/>
      <w:numFmt w:val="decimal"/>
      <w:suff w:val="nothing"/>
      <w:lvlText w:val="%1）"/>
      <w:lvlJc w:val="left"/>
      <w:rPr>
        <w:rFonts w:cs="Times New Roman"/>
      </w:rPr>
    </w:lvl>
  </w:abstractNum>
  <w:abstractNum w:abstractNumId="5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3FBC2A2"/>
    <w:multiLevelType w:val="singleLevel"/>
    <w:tmpl w:val="73FBC2A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9">
    <w:nsid w:val="78FA550B"/>
    <w:multiLevelType w:val="hybridMultilevel"/>
    <w:tmpl w:val="232EE39C"/>
    <w:lvl w:ilvl="0" w:tplc="348405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7F30A156"/>
    <w:multiLevelType w:val="singleLevel"/>
    <w:tmpl w:val="7F30A15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044"/>
    <w:rsid w:val="00000225"/>
    <w:rsid w:val="00002B60"/>
    <w:rsid w:val="00010A68"/>
    <w:rsid w:val="00010CC6"/>
    <w:rsid w:val="00011056"/>
    <w:rsid w:val="00020C42"/>
    <w:rsid w:val="00025865"/>
    <w:rsid w:val="00027BDE"/>
    <w:rsid w:val="0003373A"/>
    <w:rsid w:val="000400E2"/>
    <w:rsid w:val="00042119"/>
    <w:rsid w:val="000542C2"/>
    <w:rsid w:val="00054C3E"/>
    <w:rsid w:val="000604B9"/>
    <w:rsid w:val="000737F2"/>
    <w:rsid w:val="0007695F"/>
    <w:rsid w:val="00083ED3"/>
    <w:rsid w:val="0008624D"/>
    <w:rsid w:val="000867AC"/>
    <w:rsid w:val="00090F11"/>
    <w:rsid w:val="000A416C"/>
    <w:rsid w:val="000A573C"/>
    <w:rsid w:val="000B4CFD"/>
    <w:rsid w:val="000B51BD"/>
    <w:rsid w:val="000C14A0"/>
    <w:rsid w:val="000C3F2E"/>
    <w:rsid w:val="000C46C7"/>
    <w:rsid w:val="000D1936"/>
    <w:rsid w:val="000D4734"/>
    <w:rsid w:val="000E0039"/>
    <w:rsid w:val="000E3553"/>
    <w:rsid w:val="000F1D62"/>
    <w:rsid w:val="000F29CA"/>
    <w:rsid w:val="000F7CCB"/>
    <w:rsid w:val="00100423"/>
    <w:rsid w:val="001010C3"/>
    <w:rsid w:val="0010198D"/>
    <w:rsid w:val="00101AAB"/>
    <w:rsid w:val="00102CD8"/>
    <w:rsid w:val="00105813"/>
    <w:rsid w:val="00110082"/>
    <w:rsid w:val="001129D0"/>
    <w:rsid w:val="00112D2E"/>
    <w:rsid w:val="00114946"/>
    <w:rsid w:val="00115102"/>
    <w:rsid w:val="0012078B"/>
    <w:rsid w:val="00121AC9"/>
    <w:rsid w:val="00123D60"/>
    <w:rsid w:val="001301F7"/>
    <w:rsid w:val="00130963"/>
    <w:rsid w:val="00131178"/>
    <w:rsid w:val="001335EF"/>
    <w:rsid w:val="001411DE"/>
    <w:rsid w:val="00146CA1"/>
    <w:rsid w:val="00147460"/>
    <w:rsid w:val="00150664"/>
    <w:rsid w:val="0015104F"/>
    <w:rsid w:val="001617F6"/>
    <w:rsid w:val="001724D8"/>
    <w:rsid w:val="001750A1"/>
    <w:rsid w:val="00175FE3"/>
    <w:rsid w:val="001766DE"/>
    <w:rsid w:val="00176DFE"/>
    <w:rsid w:val="00183EA1"/>
    <w:rsid w:val="0018415D"/>
    <w:rsid w:val="00187003"/>
    <w:rsid w:val="0019207B"/>
    <w:rsid w:val="001973EC"/>
    <w:rsid w:val="001A440F"/>
    <w:rsid w:val="001A4B45"/>
    <w:rsid w:val="001A5F44"/>
    <w:rsid w:val="001C0C5E"/>
    <w:rsid w:val="001C45CD"/>
    <w:rsid w:val="001C4F8C"/>
    <w:rsid w:val="001C5DAE"/>
    <w:rsid w:val="001D0E80"/>
    <w:rsid w:val="001D13A0"/>
    <w:rsid w:val="001D60DA"/>
    <w:rsid w:val="001D7019"/>
    <w:rsid w:val="001E2A92"/>
    <w:rsid w:val="001E2E67"/>
    <w:rsid w:val="001E2EDC"/>
    <w:rsid w:val="001E6CB2"/>
    <w:rsid w:val="001E7C2B"/>
    <w:rsid w:val="001F3A4E"/>
    <w:rsid w:val="001F444A"/>
    <w:rsid w:val="00201F07"/>
    <w:rsid w:val="00213274"/>
    <w:rsid w:val="00230464"/>
    <w:rsid w:val="002307C5"/>
    <w:rsid w:val="002319C3"/>
    <w:rsid w:val="00241ABC"/>
    <w:rsid w:val="002436E1"/>
    <w:rsid w:val="002456C2"/>
    <w:rsid w:val="00246298"/>
    <w:rsid w:val="00257DBD"/>
    <w:rsid w:val="00260973"/>
    <w:rsid w:val="00262633"/>
    <w:rsid w:val="00265A0E"/>
    <w:rsid w:val="0026663A"/>
    <w:rsid w:val="002672BD"/>
    <w:rsid w:val="00272E73"/>
    <w:rsid w:val="00273B76"/>
    <w:rsid w:val="00276B49"/>
    <w:rsid w:val="00276F85"/>
    <w:rsid w:val="0028233C"/>
    <w:rsid w:val="0028556F"/>
    <w:rsid w:val="0028667B"/>
    <w:rsid w:val="00286A55"/>
    <w:rsid w:val="00286FFF"/>
    <w:rsid w:val="002907F2"/>
    <w:rsid w:val="00290B2E"/>
    <w:rsid w:val="00292E6B"/>
    <w:rsid w:val="00293F80"/>
    <w:rsid w:val="002A0D02"/>
    <w:rsid w:val="002A26D1"/>
    <w:rsid w:val="002A589B"/>
    <w:rsid w:val="002A6B75"/>
    <w:rsid w:val="002B3908"/>
    <w:rsid w:val="002B6DDE"/>
    <w:rsid w:val="002C09EC"/>
    <w:rsid w:val="002C4477"/>
    <w:rsid w:val="002D1D50"/>
    <w:rsid w:val="002D2705"/>
    <w:rsid w:val="002D7C76"/>
    <w:rsid w:val="002F05C8"/>
    <w:rsid w:val="002F0EDA"/>
    <w:rsid w:val="002F28B9"/>
    <w:rsid w:val="00300E87"/>
    <w:rsid w:val="00301243"/>
    <w:rsid w:val="0030775B"/>
    <w:rsid w:val="0030777E"/>
    <w:rsid w:val="00307F13"/>
    <w:rsid w:val="00314483"/>
    <w:rsid w:val="00316644"/>
    <w:rsid w:val="00321A90"/>
    <w:rsid w:val="003240D0"/>
    <w:rsid w:val="0032638F"/>
    <w:rsid w:val="00326B68"/>
    <w:rsid w:val="00342FC8"/>
    <w:rsid w:val="00346A18"/>
    <w:rsid w:val="00351D72"/>
    <w:rsid w:val="003521B2"/>
    <w:rsid w:val="003522BF"/>
    <w:rsid w:val="00353C2E"/>
    <w:rsid w:val="003559A7"/>
    <w:rsid w:val="00363D65"/>
    <w:rsid w:val="00372A5E"/>
    <w:rsid w:val="0037399F"/>
    <w:rsid w:val="00377685"/>
    <w:rsid w:val="00377B42"/>
    <w:rsid w:val="00383F94"/>
    <w:rsid w:val="00386A8E"/>
    <w:rsid w:val="003870F1"/>
    <w:rsid w:val="00390345"/>
    <w:rsid w:val="003A3E13"/>
    <w:rsid w:val="003A5588"/>
    <w:rsid w:val="003B2D29"/>
    <w:rsid w:val="003B702F"/>
    <w:rsid w:val="003C1BE9"/>
    <w:rsid w:val="003C70B5"/>
    <w:rsid w:val="003C778D"/>
    <w:rsid w:val="003D057E"/>
    <w:rsid w:val="003E0B22"/>
    <w:rsid w:val="003E1844"/>
    <w:rsid w:val="003E7E67"/>
    <w:rsid w:val="003F137A"/>
    <w:rsid w:val="003F2640"/>
    <w:rsid w:val="00400FF5"/>
    <w:rsid w:val="00401FED"/>
    <w:rsid w:val="00405ACD"/>
    <w:rsid w:val="00410A3C"/>
    <w:rsid w:val="00411278"/>
    <w:rsid w:val="0041182F"/>
    <w:rsid w:val="00425102"/>
    <w:rsid w:val="00432F21"/>
    <w:rsid w:val="004346DB"/>
    <w:rsid w:val="004352E3"/>
    <w:rsid w:val="004357F0"/>
    <w:rsid w:val="00437819"/>
    <w:rsid w:val="0044068F"/>
    <w:rsid w:val="00440748"/>
    <w:rsid w:val="004424C8"/>
    <w:rsid w:val="00444EF9"/>
    <w:rsid w:val="004450B6"/>
    <w:rsid w:val="004521C4"/>
    <w:rsid w:val="00457FD3"/>
    <w:rsid w:val="00462222"/>
    <w:rsid w:val="0046260C"/>
    <w:rsid w:val="00463280"/>
    <w:rsid w:val="0046375F"/>
    <w:rsid w:val="00465A9E"/>
    <w:rsid w:val="00470DDF"/>
    <w:rsid w:val="004761C5"/>
    <w:rsid w:val="00477533"/>
    <w:rsid w:val="00487063"/>
    <w:rsid w:val="00491D35"/>
    <w:rsid w:val="0049564D"/>
    <w:rsid w:val="00497F75"/>
    <w:rsid w:val="004A1A1A"/>
    <w:rsid w:val="004A5041"/>
    <w:rsid w:val="004A6478"/>
    <w:rsid w:val="004B1BA5"/>
    <w:rsid w:val="004C0733"/>
    <w:rsid w:val="004C64B7"/>
    <w:rsid w:val="004E19CB"/>
    <w:rsid w:val="004F73D9"/>
    <w:rsid w:val="0051197B"/>
    <w:rsid w:val="0052367D"/>
    <w:rsid w:val="005250B7"/>
    <w:rsid w:val="0052516F"/>
    <w:rsid w:val="0053261B"/>
    <w:rsid w:val="00532A28"/>
    <w:rsid w:val="00533FB5"/>
    <w:rsid w:val="00542F70"/>
    <w:rsid w:val="00554AA0"/>
    <w:rsid w:val="005566E0"/>
    <w:rsid w:val="00563116"/>
    <w:rsid w:val="00566B84"/>
    <w:rsid w:val="00573A44"/>
    <w:rsid w:val="005754E5"/>
    <w:rsid w:val="00580682"/>
    <w:rsid w:val="00581B5E"/>
    <w:rsid w:val="00582CE8"/>
    <w:rsid w:val="005871CE"/>
    <w:rsid w:val="00594E08"/>
    <w:rsid w:val="005978D1"/>
    <w:rsid w:val="005B37C3"/>
    <w:rsid w:val="005B7FD8"/>
    <w:rsid w:val="005C1347"/>
    <w:rsid w:val="005C1BE1"/>
    <w:rsid w:val="005C23DB"/>
    <w:rsid w:val="005D0A6B"/>
    <w:rsid w:val="005D29BC"/>
    <w:rsid w:val="005D4E84"/>
    <w:rsid w:val="005D6750"/>
    <w:rsid w:val="005D7D3D"/>
    <w:rsid w:val="005F31E0"/>
    <w:rsid w:val="005F4565"/>
    <w:rsid w:val="005F4F35"/>
    <w:rsid w:val="005F6824"/>
    <w:rsid w:val="005F6B4A"/>
    <w:rsid w:val="00600C20"/>
    <w:rsid w:val="006037A8"/>
    <w:rsid w:val="006063F2"/>
    <w:rsid w:val="00615CF9"/>
    <w:rsid w:val="006228B5"/>
    <w:rsid w:val="00623E9F"/>
    <w:rsid w:val="0062525C"/>
    <w:rsid w:val="006267CE"/>
    <w:rsid w:val="00627175"/>
    <w:rsid w:val="00631D19"/>
    <w:rsid w:val="006327E8"/>
    <w:rsid w:val="006328CA"/>
    <w:rsid w:val="00643739"/>
    <w:rsid w:val="00643C81"/>
    <w:rsid w:val="00644D5B"/>
    <w:rsid w:val="00644FA4"/>
    <w:rsid w:val="006474A6"/>
    <w:rsid w:val="006572C0"/>
    <w:rsid w:val="0065741C"/>
    <w:rsid w:val="00663664"/>
    <w:rsid w:val="00674793"/>
    <w:rsid w:val="00677A2E"/>
    <w:rsid w:val="00677CB0"/>
    <w:rsid w:val="00680A04"/>
    <w:rsid w:val="0068235E"/>
    <w:rsid w:val="006836D8"/>
    <w:rsid w:val="00683B1C"/>
    <w:rsid w:val="00685B71"/>
    <w:rsid w:val="006877FC"/>
    <w:rsid w:val="00691177"/>
    <w:rsid w:val="00693EE2"/>
    <w:rsid w:val="006943BB"/>
    <w:rsid w:val="006958BC"/>
    <w:rsid w:val="006A417A"/>
    <w:rsid w:val="006A56BB"/>
    <w:rsid w:val="006A5E0B"/>
    <w:rsid w:val="006B3EE7"/>
    <w:rsid w:val="006C60AC"/>
    <w:rsid w:val="006C7E7E"/>
    <w:rsid w:val="006D28F6"/>
    <w:rsid w:val="006D5FEC"/>
    <w:rsid w:val="006D6851"/>
    <w:rsid w:val="006E0175"/>
    <w:rsid w:val="006F4C1A"/>
    <w:rsid w:val="006F4C3D"/>
    <w:rsid w:val="006F6A86"/>
    <w:rsid w:val="00705753"/>
    <w:rsid w:val="0070648E"/>
    <w:rsid w:val="00712D63"/>
    <w:rsid w:val="0071633E"/>
    <w:rsid w:val="0071715D"/>
    <w:rsid w:val="0072035B"/>
    <w:rsid w:val="00723BD9"/>
    <w:rsid w:val="00723F25"/>
    <w:rsid w:val="00724A6A"/>
    <w:rsid w:val="00731945"/>
    <w:rsid w:val="0073482B"/>
    <w:rsid w:val="00734C2F"/>
    <w:rsid w:val="007360DA"/>
    <w:rsid w:val="00736379"/>
    <w:rsid w:val="00755475"/>
    <w:rsid w:val="00755666"/>
    <w:rsid w:val="007559D9"/>
    <w:rsid w:val="00763FEC"/>
    <w:rsid w:val="00764719"/>
    <w:rsid w:val="00770595"/>
    <w:rsid w:val="007707B8"/>
    <w:rsid w:val="00770C86"/>
    <w:rsid w:val="007713E8"/>
    <w:rsid w:val="007757F3"/>
    <w:rsid w:val="00777140"/>
    <w:rsid w:val="007817B0"/>
    <w:rsid w:val="00786ABF"/>
    <w:rsid w:val="00793B80"/>
    <w:rsid w:val="00793EC1"/>
    <w:rsid w:val="0079442C"/>
    <w:rsid w:val="00794CDE"/>
    <w:rsid w:val="00796BE3"/>
    <w:rsid w:val="007A393D"/>
    <w:rsid w:val="007B4AF5"/>
    <w:rsid w:val="007C03E6"/>
    <w:rsid w:val="007C44C7"/>
    <w:rsid w:val="007C4E8A"/>
    <w:rsid w:val="007D29CF"/>
    <w:rsid w:val="007D3243"/>
    <w:rsid w:val="007D45F8"/>
    <w:rsid w:val="007D595F"/>
    <w:rsid w:val="007E12CA"/>
    <w:rsid w:val="007E1C27"/>
    <w:rsid w:val="007E2170"/>
    <w:rsid w:val="007E45C5"/>
    <w:rsid w:val="007F0328"/>
    <w:rsid w:val="007F2D9E"/>
    <w:rsid w:val="007F507F"/>
    <w:rsid w:val="007F6F16"/>
    <w:rsid w:val="00804F0E"/>
    <w:rsid w:val="00810466"/>
    <w:rsid w:val="00810F8E"/>
    <w:rsid w:val="008135CC"/>
    <w:rsid w:val="00821668"/>
    <w:rsid w:val="0082374E"/>
    <w:rsid w:val="008253FC"/>
    <w:rsid w:val="008324F2"/>
    <w:rsid w:val="00833E8F"/>
    <w:rsid w:val="00834F9C"/>
    <w:rsid w:val="00836270"/>
    <w:rsid w:val="00840E33"/>
    <w:rsid w:val="00841057"/>
    <w:rsid w:val="008413B5"/>
    <w:rsid w:val="008444C9"/>
    <w:rsid w:val="0085448B"/>
    <w:rsid w:val="00855DA4"/>
    <w:rsid w:val="00856DB3"/>
    <w:rsid w:val="00861078"/>
    <w:rsid w:val="008620E0"/>
    <w:rsid w:val="008700D2"/>
    <w:rsid w:val="0087076D"/>
    <w:rsid w:val="0088034C"/>
    <w:rsid w:val="008820DE"/>
    <w:rsid w:val="0088265B"/>
    <w:rsid w:val="00884103"/>
    <w:rsid w:val="00887911"/>
    <w:rsid w:val="008923DF"/>
    <w:rsid w:val="00892F10"/>
    <w:rsid w:val="00893B8D"/>
    <w:rsid w:val="008973EE"/>
    <w:rsid w:val="008A2386"/>
    <w:rsid w:val="008A6055"/>
    <w:rsid w:val="008B1FCB"/>
    <w:rsid w:val="008B205D"/>
    <w:rsid w:val="008B3F02"/>
    <w:rsid w:val="008B6C15"/>
    <w:rsid w:val="008B6E30"/>
    <w:rsid w:val="008C02AF"/>
    <w:rsid w:val="008C18F8"/>
    <w:rsid w:val="008C2FFB"/>
    <w:rsid w:val="008C6810"/>
    <w:rsid w:val="008E184D"/>
    <w:rsid w:val="008E522B"/>
    <w:rsid w:val="008E64A5"/>
    <w:rsid w:val="00915C60"/>
    <w:rsid w:val="00925D12"/>
    <w:rsid w:val="00942AF7"/>
    <w:rsid w:val="009444AC"/>
    <w:rsid w:val="00946712"/>
    <w:rsid w:val="009573AB"/>
    <w:rsid w:val="00961809"/>
    <w:rsid w:val="00966D43"/>
    <w:rsid w:val="0097231B"/>
    <w:rsid w:val="00972AF1"/>
    <w:rsid w:val="009751D2"/>
    <w:rsid w:val="0097711F"/>
    <w:rsid w:val="009801D1"/>
    <w:rsid w:val="00980550"/>
    <w:rsid w:val="00982394"/>
    <w:rsid w:val="00983585"/>
    <w:rsid w:val="009861F8"/>
    <w:rsid w:val="009867C1"/>
    <w:rsid w:val="00986E58"/>
    <w:rsid w:val="00987E87"/>
    <w:rsid w:val="00990172"/>
    <w:rsid w:val="009A0021"/>
    <w:rsid w:val="009A0A3A"/>
    <w:rsid w:val="009A3C46"/>
    <w:rsid w:val="009A4565"/>
    <w:rsid w:val="009A486D"/>
    <w:rsid w:val="009B0435"/>
    <w:rsid w:val="009B4611"/>
    <w:rsid w:val="009C1CCA"/>
    <w:rsid w:val="009C1F3A"/>
    <w:rsid w:val="009D2BF9"/>
    <w:rsid w:val="009D5C4D"/>
    <w:rsid w:val="009E2C61"/>
    <w:rsid w:val="009E4727"/>
    <w:rsid w:val="009E6E0C"/>
    <w:rsid w:val="009F0711"/>
    <w:rsid w:val="009F14D5"/>
    <w:rsid w:val="009F1B15"/>
    <w:rsid w:val="00A02516"/>
    <w:rsid w:val="00A111E1"/>
    <w:rsid w:val="00A153E9"/>
    <w:rsid w:val="00A16A4B"/>
    <w:rsid w:val="00A267FD"/>
    <w:rsid w:val="00A35671"/>
    <w:rsid w:val="00A41C83"/>
    <w:rsid w:val="00A42CD3"/>
    <w:rsid w:val="00A42F99"/>
    <w:rsid w:val="00A4300F"/>
    <w:rsid w:val="00A4425E"/>
    <w:rsid w:val="00A462D0"/>
    <w:rsid w:val="00A519CC"/>
    <w:rsid w:val="00A51F26"/>
    <w:rsid w:val="00A52B0D"/>
    <w:rsid w:val="00A52D18"/>
    <w:rsid w:val="00A567F5"/>
    <w:rsid w:val="00A56E85"/>
    <w:rsid w:val="00A60123"/>
    <w:rsid w:val="00A6468B"/>
    <w:rsid w:val="00A6595E"/>
    <w:rsid w:val="00A65F73"/>
    <w:rsid w:val="00A81392"/>
    <w:rsid w:val="00A82044"/>
    <w:rsid w:val="00A83329"/>
    <w:rsid w:val="00A8696B"/>
    <w:rsid w:val="00A909A3"/>
    <w:rsid w:val="00A91E89"/>
    <w:rsid w:val="00A9340D"/>
    <w:rsid w:val="00AA047B"/>
    <w:rsid w:val="00AA0FFD"/>
    <w:rsid w:val="00AA1B03"/>
    <w:rsid w:val="00AA291D"/>
    <w:rsid w:val="00AA521C"/>
    <w:rsid w:val="00AB53C1"/>
    <w:rsid w:val="00AB66B5"/>
    <w:rsid w:val="00AC32D1"/>
    <w:rsid w:val="00AC3359"/>
    <w:rsid w:val="00AD0BAF"/>
    <w:rsid w:val="00AD6475"/>
    <w:rsid w:val="00AD6CD8"/>
    <w:rsid w:val="00AD6CDA"/>
    <w:rsid w:val="00AE101D"/>
    <w:rsid w:val="00AE10F2"/>
    <w:rsid w:val="00AE3069"/>
    <w:rsid w:val="00AF23EB"/>
    <w:rsid w:val="00AF5F29"/>
    <w:rsid w:val="00B00383"/>
    <w:rsid w:val="00B0312E"/>
    <w:rsid w:val="00B03C25"/>
    <w:rsid w:val="00B20E72"/>
    <w:rsid w:val="00B2508D"/>
    <w:rsid w:val="00B27275"/>
    <w:rsid w:val="00B2764D"/>
    <w:rsid w:val="00B27BDB"/>
    <w:rsid w:val="00B342B0"/>
    <w:rsid w:val="00B342E6"/>
    <w:rsid w:val="00B350DA"/>
    <w:rsid w:val="00B355AF"/>
    <w:rsid w:val="00B37859"/>
    <w:rsid w:val="00B37CCE"/>
    <w:rsid w:val="00B40FEE"/>
    <w:rsid w:val="00B42139"/>
    <w:rsid w:val="00B452C0"/>
    <w:rsid w:val="00B45645"/>
    <w:rsid w:val="00B47F93"/>
    <w:rsid w:val="00B50C06"/>
    <w:rsid w:val="00B51CF0"/>
    <w:rsid w:val="00B52CD4"/>
    <w:rsid w:val="00B622CF"/>
    <w:rsid w:val="00B62458"/>
    <w:rsid w:val="00B634E2"/>
    <w:rsid w:val="00B640D1"/>
    <w:rsid w:val="00B7236A"/>
    <w:rsid w:val="00B727AD"/>
    <w:rsid w:val="00B75B15"/>
    <w:rsid w:val="00B76B05"/>
    <w:rsid w:val="00B76D0D"/>
    <w:rsid w:val="00B814C2"/>
    <w:rsid w:val="00B83FED"/>
    <w:rsid w:val="00B90F95"/>
    <w:rsid w:val="00B91E5D"/>
    <w:rsid w:val="00B97DEE"/>
    <w:rsid w:val="00BA0E22"/>
    <w:rsid w:val="00BA11C9"/>
    <w:rsid w:val="00BA12ED"/>
    <w:rsid w:val="00BA444D"/>
    <w:rsid w:val="00BA7FC5"/>
    <w:rsid w:val="00BB066B"/>
    <w:rsid w:val="00BB2140"/>
    <w:rsid w:val="00BB2C4E"/>
    <w:rsid w:val="00BB46FD"/>
    <w:rsid w:val="00BB6D40"/>
    <w:rsid w:val="00BC2675"/>
    <w:rsid w:val="00BC4F4B"/>
    <w:rsid w:val="00BD22F9"/>
    <w:rsid w:val="00BD6E22"/>
    <w:rsid w:val="00BE34DF"/>
    <w:rsid w:val="00BE5616"/>
    <w:rsid w:val="00BE56DD"/>
    <w:rsid w:val="00BF0990"/>
    <w:rsid w:val="00BF18A6"/>
    <w:rsid w:val="00BF4281"/>
    <w:rsid w:val="00BF5F16"/>
    <w:rsid w:val="00BF67EB"/>
    <w:rsid w:val="00C03657"/>
    <w:rsid w:val="00C03F82"/>
    <w:rsid w:val="00C043EA"/>
    <w:rsid w:val="00C0467A"/>
    <w:rsid w:val="00C072F3"/>
    <w:rsid w:val="00C12CDE"/>
    <w:rsid w:val="00C12DFE"/>
    <w:rsid w:val="00C14E8E"/>
    <w:rsid w:val="00C253DF"/>
    <w:rsid w:val="00C2765A"/>
    <w:rsid w:val="00C326CA"/>
    <w:rsid w:val="00C40AA3"/>
    <w:rsid w:val="00C41E05"/>
    <w:rsid w:val="00C42C7E"/>
    <w:rsid w:val="00C54235"/>
    <w:rsid w:val="00C642B9"/>
    <w:rsid w:val="00C7486D"/>
    <w:rsid w:val="00C82EA2"/>
    <w:rsid w:val="00C83E64"/>
    <w:rsid w:val="00C83F61"/>
    <w:rsid w:val="00C84235"/>
    <w:rsid w:val="00C86C01"/>
    <w:rsid w:val="00C8796E"/>
    <w:rsid w:val="00C87AA3"/>
    <w:rsid w:val="00C959B4"/>
    <w:rsid w:val="00CA1836"/>
    <w:rsid w:val="00CA7E0F"/>
    <w:rsid w:val="00CB034D"/>
    <w:rsid w:val="00CB0485"/>
    <w:rsid w:val="00CB5EF5"/>
    <w:rsid w:val="00CB6EB8"/>
    <w:rsid w:val="00CE032A"/>
    <w:rsid w:val="00CE03C9"/>
    <w:rsid w:val="00CE18B3"/>
    <w:rsid w:val="00CE1CCF"/>
    <w:rsid w:val="00CE750E"/>
    <w:rsid w:val="00CF238C"/>
    <w:rsid w:val="00CF4074"/>
    <w:rsid w:val="00CF5F36"/>
    <w:rsid w:val="00D03E29"/>
    <w:rsid w:val="00D12258"/>
    <w:rsid w:val="00D12B16"/>
    <w:rsid w:val="00D15551"/>
    <w:rsid w:val="00D206CF"/>
    <w:rsid w:val="00D31A8F"/>
    <w:rsid w:val="00D331D4"/>
    <w:rsid w:val="00D342AF"/>
    <w:rsid w:val="00D34E28"/>
    <w:rsid w:val="00D3592A"/>
    <w:rsid w:val="00D37C06"/>
    <w:rsid w:val="00D42F7B"/>
    <w:rsid w:val="00D4396F"/>
    <w:rsid w:val="00D47C5D"/>
    <w:rsid w:val="00D503C3"/>
    <w:rsid w:val="00D531AA"/>
    <w:rsid w:val="00D626DD"/>
    <w:rsid w:val="00D62BD2"/>
    <w:rsid w:val="00D640CB"/>
    <w:rsid w:val="00D672C0"/>
    <w:rsid w:val="00D70273"/>
    <w:rsid w:val="00D7261F"/>
    <w:rsid w:val="00D81A82"/>
    <w:rsid w:val="00D838F8"/>
    <w:rsid w:val="00D85874"/>
    <w:rsid w:val="00D874E5"/>
    <w:rsid w:val="00D8791E"/>
    <w:rsid w:val="00D91EC6"/>
    <w:rsid w:val="00D9200B"/>
    <w:rsid w:val="00D94D75"/>
    <w:rsid w:val="00DA1F95"/>
    <w:rsid w:val="00DA30EF"/>
    <w:rsid w:val="00DB2C4D"/>
    <w:rsid w:val="00DB58DE"/>
    <w:rsid w:val="00DC1AB8"/>
    <w:rsid w:val="00DC741E"/>
    <w:rsid w:val="00DC7AC4"/>
    <w:rsid w:val="00DD06E0"/>
    <w:rsid w:val="00DD3DD7"/>
    <w:rsid w:val="00DD7495"/>
    <w:rsid w:val="00DD7F7D"/>
    <w:rsid w:val="00DE081F"/>
    <w:rsid w:val="00DE1D2D"/>
    <w:rsid w:val="00DE3591"/>
    <w:rsid w:val="00DE55BF"/>
    <w:rsid w:val="00DE6C27"/>
    <w:rsid w:val="00DF10AC"/>
    <w:rsid w:val="00DF34ED"/>
    <w:rsid w:val="00DF68AD"/>
    <w:rsid w:val="00E0120B"/>
    <w:rsid w:val="00E10099"/>
    <w:rsid w:val="00E17336"/>
    <w:rsid w:val="00E2196F"/>
    <w:rsid w:val="00E31C3B"/>
    <w:rsid w:val="00E32ADD"/>
    <w:rsid w:val="00E43B1D"/>
    <w:rsid w:val="00E440D7"/>
    <w:rsid w:val="00E44729"/>
    <w:rsid w:val="00E45252"/>
    <w:rsid w:val="00E53B19"/>
    <w:rsid w:val="00E606BB"/>
    <w:rsid w:val="00E6224C"/>
    <w:rsid w:val="00E62720"/>
    <w:rsid w:val="00E62F95"/>
    <w:rsid w:val="00E655B8"/>
    <w:rsid w:val="00E657E3"/>
    <w:rsid w:val="00E66E67"/>
    <w:rsid w:val="00E72F6B"/>
    <w:rsid w:val="00E740EE"/>
    <w:rsid w:val="00E742C4"/>
    <w:rsid w:val="00E74317"/>
    <w:rsid w:val="00E75044"/>
    <w:rsid w:val="00E77D5B"/>
    <w:rsid w:val="00E81972"/>
    <w:rsid w:val="00E858E6"/>
    <w:rsid w:val="00E934AA"/>
    <w:rsid w:val="00E95470"/>
    <w:rsid w:val="00EA1061"/>
    <w:rsid w:val="00EA1266"/>
    <w:rsid w:val="00EA387A"/>
    <w:rsid w:val="00EA704B"/>
    <w:rsid w:val="00EB293A"/>
    <w:rsid w:val="00EB32AF"/>
    <w:rsid w:val="00EB44D8"/>
    <w:rsid w:val="00EC5624"/>
    <w:rsid w:val="00EC59A7"/>
    <w:rsid w:val="00ED16A7"/>
    <w:rsid w:val="00ED3B1A"/>
    <w:rsid w:val="00EE0790"/>
    <w:rsid w:val="00EE271D"/>
    <w:rsid w:val="00EE41EC"/>
    <w:rsid w:val="00EE6B70"/>
    <w:rsid w:val="00EF5FB7"/>
    <w:rsid w:val="00EF6B74"/>
    <w:rsid w:val="00EF7ABC"/>
    <w:rsid w:val="00F00A64"/>
    <w:rsid w:val="00F02481"/>
    <w:rsid w:val="00F07F05"/>
    <w:rsid w:val="00F123AC"/>
    <w:rsid w:val="00F17C18"/>
    <w:rsid w:val="00F17FAA"/>
    <w:rsid w:val="00F25438"/>
    <w:rsid w:val="00F263D6"/>
    <w:rsid w:val="00F3412E"/>
    <w:rsid w:val="00F34947"/>
    <w:rsid w:val="00F35D10"/>
    <w:rsid w:val="00F47394"/>
    <w:rsid w:val="00F507DD"/>
    <w:rsid w:val="00F51689"/>
    <w:rsid w:val="00F51B53"/>
    <w:rsid w:val="00F54101"/>
    <w:rsid w:val="00F54C09"/>
    <w:rsid w:val="00F60262"/>
    <w:rsid w:val="00F63E18"/>
    <w:rsid w:val="00F662C8"/>
    <w:rsid w:val="00F678FE"/>
    <w:rsid w:val="00F71CEE"/>
    <w:rsid w:val="00F72198"/>
    <w:rsid w:val="00F7546D"/>
    <w:rsid w:val="00F84D67"/>
    <w:rsid w:val="00F8508C"/>
    <w:rsid w:val="00F91F39"/>
    <w:rsid w:val="00F96A3A"/>
    <w:rsid w:val="00FA34B5"/>
    <w:rsid w:val="00FA5435"/>
    <w:rsid w:val="00FC3038"/>
    <w:rsid w:val="00FC3BBB"/>
    <w:rsid w:val="00FC4849"/>
    <w:rsid w:val="00FD2561"/>
    <w:rsid w:val="00FD320B"/>
    <w:rsid w:val="00FD3AB4"/>
    <w:rsid w:val="00FD49BB"/>
    <w:rsid w:val="00FD712D"/>
    <w:rsid w:val="00FE0261"/>
    <w:rsid w:val="00FE6AC6"/>
    <w:rsid w:val="00FE72F5"/>
    <w:rsid w:val="00FE735A"/>
    <w:rsid w:val="00FF36EA"/>
    <w:rsid w:val="00FF545B"/>
    <w:rsid w:val="00FF5988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 w:qFormat="1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4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FD320B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D320B"/>
    <w:rPr>
      <w:rFonts w:eastAsia="宋体" w:cs="Times New Roman"/>
      <w:b/>
      <w:bCs/>
      <w:kern w:val="2"/>
      <w:sz w:val="32"/>
      <w:lang w:val="en-US" w:eastAsia="zh-CN" w:bidi="ar-SA"/>
    </w:rPr>
  </w:style>
  <w:style w:type="paragraph" w:styleId="a3">
    <w:name w:val="Balloon Text"/>
    <w:basedOn w:val="a"/>
    <w:link w:val="Char"/>
    <w:uiPriority w:val="99"/>
    <w:semiHidden/>
    <w:rsid w:val="00DE6C2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E6C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E6C2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DE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DE6C2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E6C27"/>
    <w:rPr>
      <w:rFonts w:ascii="宋体" w:eastAsia="宋体" w:hAnsi="Courier New"/>
      <w:kern w:val="2"/>
      <w:sz w:val="21"/>
      <w:lang w:val="en-US" w:eastAsia="zh-CN"/>
    </w:rPr>
  </w:style>
  <w:style w:type="character" w:customStyle="1" w:styleId="PlainTextChar1">
    <w:name w:val="Plain Text Char1"/>
    <w:uiPriority w:val="99"/>
    <w:locked/>
    <w:rsid w:val="001A440F"/>
    <w:rPr>
      <w:rFonts w:ascii="宋体" w:hAnsi="Courier New"/>
      <w:kern w:val="2"/>
      <w:sz w:val="21"/>
    </w:rPr>
  </w:style>
  <w:style w:type="paragraph" w:styleId="a6">
    <w:name w:val="Plain Text"/>
    <w:basedOn w:val="a"/>
    <w:link w:val="Char2"/>
    <w:uiPriority w:val="99"/>
    <w:rsid w:val="001A440F"/>
    <w:rPr>
      <w:rFonts w:ascii="宋体" w:hAnsi="Courier New"/>
      <w:szCs w:val="21"/>
    </w:rPr>
  </w:style>
  <w:style w:type="character" w:customStyle="1" w:styleId="Char2">
    <w:name w:val="纯文本 Char"/>
    <w:link w:val="a6"/>
    <w:uiPriority w:val="99"/>
    <w:locked/>
    <w:rsid w:val="00FD320B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customStyle="1" w:styleId="a7">
    <w:name w:val="表格文字"/>
    <w:basedOn w:val="a"/>
    <w:uiPriority w:val="99"/>
    <w:rsid w:val="00FD320B"/>
    <w:pPr>
      <w:spacing w:before="25" w:after="25"/>
    </w:pPr>
    <w:rPr>
      <w:bCs/>
      <w:spacing w:val="10"/>
    </w:rPr>
  </w:style>
  <w:style w:type="paragraph" w:customStyle="1" w:styleId="Style2">
    <w:name w:val="_Style 2"/>
    <w:basedOn w:val="a"/>
    <w:uiPriority w:val="34"/>
    <w:qFormat/>
    <w:rsid w:val="006F4C3D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rmal (Web)"/>
    <w:basedOn w:val="a"/>
    <w:uiPriority w:val="99"/>
    <w:rsid w:val="00AA521C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AD6CD8"/>
    <w:pPr>
      <w:ind w:firstLineChars="200" w:firstLine="420"/>
    </w:pPr>
    <w:rPr>
      <w:bCs/>
      <w:color w:val="000000"/>
      <w:szCs w:val="24"/>
    </w:rPr>
  </w:style>
  <w:style w:type="paragraph" w:customStyle="1" w:styleId="Body9pt">
    <w:name w:val="Body 9pt"/>
    <w:basedOn w:val="a"/>
    <w:qFormat/>
    <w:rsid w:val="00E32ADD"/>
    <w:pPr>
      <w:spacing w:before="40" w:after="40"/>
    </w:pPr>
    <w:rPr>
      <w:rFonts w:eastAsia="Times New Roman"/>
      <w:sz w:val="18"/>
      <w:lang w:val="de-DE" w:eastAsia="de-DE"/>
    </w:rPr>
  </w:style>
  <w:style w:type="paragraph" w:styleId="a9">
    <w:name w:val="Body Text Indent"/>
    <w:basedOn w:val="a"/>
    <w:link w:val="Char3"/>
    <w:uiPriority w:val="99"/>
    <w:semiHidden/>
    <w:unhideWhenUsed/>
    <w:rsid w:val="0032638F"/>
    <w:pPr>
      <w:spacing w:after="120"/>
      <w:ind w:leftChars="200" w:left="420"/>
    </w:pPr>
  </w:style>
  <w:style w:type="character" w:customStyle="1" w:styleId="Char3">
    <w:name w:val="正文文本缩进 Char"/>
    <w:link w:val="a9"/>
    <w:uiPriority w:val="99"/>
    <w:semiHidden/>
    <w:rsid w:val="0032638F"/>
    <w:rPr>
      <w:rFonts w:ascii="Times New Roman" w:hAnsi="Times New Roman"/>
      <w:kern w:val="2"/>
      <w:sz w:val="21"/>
    </w:rPr>
  </w:style>
  <w:style w:type="paragraph" w:styleId="20">
    <w:name w:val="Body Text First Indent 2"/>
    <w:basedOn w:val="a9"/>
    <w:link w:val="2Char0"/>
    <w:unhideWhenUsed/>
    <w:qFormat/>
    <w:rsid w:val="0032638F"/>
    <w:pPr>
      <w:ind w:firstLineChars="200" w:firstLine="420"/>
    </w:pPr>
  </w:style>
  <w:style w:type="character" w:customStyle="1" w:styleId="2Char0">
    <w:name w:val="正文首行缩进 2 Char"/>
    <w:link w:val="20"/>
    <w:rsid w:val="0032638F"/>
    <w:rPr>
      <w:rFonts w:ascii="Times New Roman" w:hAnsi="Times New Roman"/>
      <w:kern w:val="2"/>
      <w:sz w:val="21"/>
    </w:rPr>
  </w:style>
  <w:style w:type="table" w:styleId="aa">
    <w:name w:val="Table Grid"/>
    <w:basedOn w:val="a1"/>
    <w:uiPriority w:val="99"/>
    <w:locked/>
    <w:rsid w:val="00CB6EB8"/>
    <w:pPr>
      <w:widowControl w:val="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4"/>
    <w:uiPriority w:val="99"/>
    <w:semiHidden/>
    <w:unhideWhenUsed/>
    <w:rsid w:val="00D531AA"/>
    <w:pPr>
      <w:spacing w:after="120"/>
    </w:pPr>
  </w:style>
  <w:style w:type="character" w:customStyle="1" w:styleId="Char4">
    <w:name w:val="正文文本 Char"/>
    <w:link w:val="ab"/>
    <w:uiPriority w:val="99"/>
    <w:semiHidden/>
    <w:rsid w:val="00D531AA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691</cp:revision>
  <dcterms:created xsi:type="dcterms:W3CDTF">2015-06-17T12:51:00Z</dcterms:created>
  <dcterms:modified xsi:type="dcterms:W3CDTF">2023-03-10T11:22:00Z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