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F4059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128"/>
        <w:gridCol w:w="1321"/>
      </w:tblGrid>
      <w:tr w:rsidR="00516E74" w:rsidTr="0031151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4059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4059C" w:rsidP="003115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东光县华鑫黑色金属精密铸造有限公司</w:t>
            </w:r>
            <w:bookmarkEnd w:id="0"/>
          </w:p>
        </w:tc>
      </w:tr>
      <w:tr w:rsidR="00516E74" w:rsidTr="0031151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4059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4059C" w:rsidP="0031151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河北省沧州市东光县连镇镇二街村、105国道西侧</w:t>
            </w:r>
            <w:bookmarkEnd w:id="1"/>
          </w:p>
        </w:tc>
      </w:tr>
      <w:tr w:rsidR="00516E74" w:rsidTr="0031151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4059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F4059C" w:rsidP="0031151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河北省沧州市东光县连镇镇二街村、105国道西侧</w:t>
            </w:r>
            <w:bookmarkEnd w:id="2"/>
          </w:p>
        </w:tc>
      </w:tr>
      <w:tr w:rsidR="00516E74" w:rsidTr="0031151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F4059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4059C" w:rsidP="0031151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冯福鑫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F4059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4059C" w:rsidP="0031151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18233672288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F4059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9464D" w:rsidP="0031151C">
            <w:pPr>
              <w:rPr>
                <w:sz w:val="21"/>
                <w:szCs w:val="21"/>
              </w:rPr>
            </w:pPr>
          </w:p>
        </w:tc>
      </w:tr>
      <w:tr w:rsidR="0031151C" w:rsidTr="0031151C">
        <w:trPr>
          <w:trHeight w:val="557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冯福鑫</w:t>
            </w:r>
          </w:p>
        </w:tc>
        <w:tc>
          <w:tcPr>
            <w:tcW w:w="1090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18233672288</w:t>
            </w:r>
          </w:p>
        </w:tc>
        <w:tc>
          <w:tcPr>
            <w:tcW w:w="974" w:type="dxa"/>
            <w:gridSpan w:val="3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1377069274@qq.com</w:t>
            </w:r>
            <w:bookmarkEnd w:id="6"/>
          </w:p>
        </w:tc>
      </w:tr>
      <w:tr w:rsidR="0031151C" w:rsidTr="0031151C">
        <w:trPr>
          <w:trHeight w:val="418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1151C" w:rsidRDefault="0031151C" w:rsidP="0031151C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0024-2023-Q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31151C" w:rsidRDefault="0031151C" w:rsidP="0031151C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31151C" w:rsidTr="0031151C">
        <w:trPr>
          <w:trHeight w:val="455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31151C" w:rsidTr="0031151C">
        <w:trPr>
          <w:trHeight w:val="455"/>
          <w:jc w:val="center"/>
        </w:trPr>
        <w:tc>
          <w:tcPr>
            <w:tcW w:w="1142" w:type="dxa"/>
          </w:tcPr>
          <w:p w:rsidR="0031151C" w:rsidRDefault="0031151C" w:rsidP="0031151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1151C" w:rsidTr="0031151C">
        <w:trPr>
          <w:trHeight w:val="455"/>
          <w:jc w:val="center"/>
        </w:trPr>
        <w:tc>
          <w:tcPr>
            <w:tcW w:w="1142" w:type="dxa"/>
          </w:tcPr>
          <w:p w:rsidR="0031151C" w:rsidRDefault="0031151C" w:rsidP="0031151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31151C" w:rsidRDefault="0031151C" w:rsidP="0031151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31151C" w:rsidTr="0031151C">
        <w:trPr>
          <w:trHeight w:val="455"/>
          <w:jc w:val="center"/>
        </w:trPr>
        <w:tc>
          <w:tcPr>
            <w:tcW w:w="1142" w:type="dxa"/>
          </w:tcPr>
          <w:p w:rsidR="0031151C" w:rsidRDefault="0031151C" w:rsidP="0031151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31151C" w:rsidRDefault="0031151C" w:rsidP="0031151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31151C" w:rsidTr="0031151C">
        <w:trPr>
          <w:trHeight w:val="990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1151C" w:rsidRDefault="0031151C" w:rsidP="0031151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31151C" w:rsidTr="0031151C">
        <w:trPr>
          <w:trHeight w:val="915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31151C" w:rsidRDefault="0031151C" w:rsidP="0031151C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黑色金属铸造</w:t>
            </w:r>
            <w:bookmarkEnd w:id="23"/>
          </w:p>
        </w:tc>
        <w:tc>
          <w:tcPr>
            <w:tcW w:w="680" w:type="dxa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31151C" w:rsidRDefault="0031151C" w:rsidP="0031151C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17.05.01;17.05.02;17.05.04</w:t>
            </w:r>
            <w:bookmarkEnd w:id="24"/>
          </w:p>
        </w:tc>
      </w:tr>
      <w:tr w:rsidR="0031151C" w:rsidTr="0031151C">
        <w:trPr>
          <w:trHeight w:val="1184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31151C" w:rsidRDefault="0031151C" w:rsidP="0031151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1151C" w:rsidRDefault="0031151C" w:rsidP="0031151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1151C" w:rsidRDefault="0031151C" w:rsidP="0031151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1151C" w:rsidRDefault="0031151C" w:rsidP="0031151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1151C" w:rsidRDefault="0031151C" w:rsidP="0031151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1151C" w:rsidRDefault="0031151C" w:rsidP="0031151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31151C" w:rsidRDefault="0031151C" w:rsidP="0031151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(手册版本号：A0)</w:t>
            </w:r>
          </w:p>
        </w:tc>
      </w:tr>
      <w:tr w:rsidR="0031151C" w:rsidTr="0031151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31151C" w:rsidRDefault="0031151C" w:rsidP="007371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 w:rsidR="00737128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737128">
              <w:rPr>
                <w:rFonts w:hint="eastAsia"/>
                <w:b/>
                <w:sz w:val="20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</w:t>
            </w:r>
            <w:bookmarkEnd w:id="33"/>
            <w:r w:rsidR="00737128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1151C" w:rsidTr="0031151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31151C" w:rsidRDefault="0031151C" w:rsidP="0031151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31151C" w:rsidRDefault="0031151C" w:rsidP="003115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1151C" w:rsidTr="0031151C">
        <w:trPr>
          <w:trHeight w:val="465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31151C" w:rsidRDefault="0031151C" w:rsidP="003115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1151C" w:rsidTr="0031151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31151C" w:rsidRDefault="0031151C" w:rsidP="003115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1151C" w:rsidTr="0031151C">
        <w:trPr>
          <w:trHeight w:val="465"/>
          <w:jc w:val="center"/>
        </w:trPr>
        <w:tc>
          <w:tcPr>
            <w:tcW w:w="1142" w:type="dxa"/>
            <w:vAlign w:val="center"/>
          </w:tcPr>
          <w:p w:rsidR="0031151C" w:rsidRDefault="0003335F" w:rsidP="0031151C">
            <w:pPr>
              <w:jc w:val="center"/>
              <w:rPr>
                <w:sz w:val="20"/>
              </w:rPr>
            </w:pPr>
            <w:bookmarkStart w:id="34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463622B" wp14:editId="13B9E011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-525780</wp:posOffset>
                  </wp:positionV>
                  <wp:extent cx="7200000" cy="10270588"/>
                  <wp:effectExtent l="0" t="0" r="0" b="0"/>
                  <wp:wrapNone/>
                  <wp:docPr id="3" name="图片 3" descr="E:\姜海军移动云盘1\移动云盘同步\国标联合审核\202302\东光县华鑫黑色金属精密铸造有限公司\新建文件夹 (2)\扫描件_非一阶段审核移交记录清单\974FB750-4749-4DFF-A073-48ED01F31C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姜海军移动云盘1\移动云盘同步\国标联合审核\202302\东光县华鑫黑色金属精密铸造有限公司\新建文件夹 (2)\扫描件_非一阶段审核移交记录清单\974FB750-4749-4DFF-A073-48ED01F31C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7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31151C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31151C" w:rsidRDefault="0031151C" w:rsidP="0031151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31151C" w:rsidTr="0031151C">
        <w:trPr>
          <w:trHeight w:val="465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696" w:type="dxa"/>
            <w:gridSpan w:val="2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17.05.01,17.05.02,17.05.04</w:t>
            </w:r>
          </w:p>
        </w:tc>
        <w:tc>
          <w:tcPr>
            <w:tcW w:w="1358" w:type="dxa"/>
            <w:gridSpan w:val="5"/>
            <w:vAlign w:val="center"/>
          </w:tcPr>
          <w:p w:rsidR="0031151C" w:rsidRDefault="0031151C" w:rsidP="0031151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31151C" w:rsidRDefault="0031151C" w:rsidP="0031151C">
            <w:pPr>
              <w:rPr>
                <w:sz w:val="20"/>
                <w:lang w:val="de-DE"/>
              </w:rPr>
            </w:pPr>
          </w:p>
        </w:tc>
      </w:tr>
      <w:tr w:rsidR="0031151C" w:rsidTr="0031151C">
        <w:trPr>
          <w:trHeight w:val="827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1151C" w:rsidRDefault="0031151C" w:rsidP="003115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1151C" w:rsidRDefault="0031151C" w:rsidP="003115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31151C" w:rsidRDefault="0031151C" w:rsidP="0031151C">
            <w:pPr>
              <w:jc w:val="center"/>
              <w:rPr>
                <w:sz w:val="21"/>
                <w:szCs w:val="21"/>
              </w:rPr>
            </w:pPr>
          </w:p>
        </w:tc>
      </w:tr>
      <w:tr w:rsidR="0031151C" w:rsidTr="0031151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31151C" w:rsidRDefault="0031151C" w:rsidP="00311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1151C" w:rsidTr="0031151C">
        <w:trPr>
          <w:trHeight w:val="465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31151C" w:rsidRDefault="0031151C" w:rsidP="0031151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31151C" w:rsidRDefault="0031151C" w:rsidP="0031151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1151C" w:rsidTr="0031151C">
        <w:trPr>
          <w:trHeight w:val="567"/>
          <w:jc w:val="center"/>
        </w:trPr>
        <w:tc>
          <w:tcPr>
            <w:tcW w:w="1142" w:type="dxa"/>
            <w:vAlign w:val="center"/>
          </w:tcPr>
          <w:p w:rsidR="0031151C" w:rsidRDefault="0031151C" w:rsidP="0031151C"/>
        </w:tc>
        <w:tc>
          <w:tcPr>
            <w:tcW w:w="1350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31151C" w:rsidRDefault="0031151C" w:rsidP="0031151C"/>
        </w:tc>
        <w:tc>
          <w:tcPr>
            <w:tcW w:w="1321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</w:tr>
      <w:tr w:rsidR="0031151C" w:rsidTr="0031151C">
        <w:trPr>
          <w:trHeight w:val="465"/>
          <w:jc w:val="center"/>
        </w:trPr>
        <w:tc>
          <w:tcPr>
            <w:tcW w:w="1142" w:type="dxa"/>
            <w:vAlign w:val="center"/>
          </w:tcPr>
          <w:p w:rsidR="0031151C" w:rsidRDefault="0031151C" w:rsidP="0031151C"/>
        </w:tc>
        <w:tc>
          <w:tcPr>
            <w:tcW w:w="1350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1151C" w:rsidRDefault="0031151C" w:rsidP="0031151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1151C" w:rsidRDefault="0031151C" w:rsidP="0031151C"/>
        </w:tc>
        <w:tc>
          <w:tcPr>
            <w:tcW w:w="1358" w:type="dxa"/>
            <w:gridSpan w:val="5"/>
            <w:vAlign w:val="center"/>
          </w:tcPr>
          <w:p w:rsidR="0031151C" w:rsidRDefault="0031151C" w:rsidP="0031151C"/>
        </w:tc>
        <w:tc>
          <w:tcPr>
            <w:tcW w:w="1321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</w:tr>
      <w:tr w:rsidR="0031151C" w:rsidTr="0031151C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31151C" w:rsidRDefault="0031151C" w:rsidP="0031151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1151C" w:rsidTr="0031151C">
        <w:trPr>
          <w:trHeight w:val="586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3"/>
            <w:vMerge w:val="restart"/>
            <w:vAlign w:val="center"/>
          </w:tcPr>
          <w:p w:rsidR="0031151C" w:rsidRDefault="0031151C" w:rsidP="003115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</w:tr>
      <w:tr w:rsidR="0031151C" w:rsidTr="0031151C">
        <w:trPr>
          <w:trHeight w:val="509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</w:p>
        </w:tc>
      </w:tr>
      <w:tr w:rsidR="0031151C" w:rsidTr="0031151C">
        <w:trPr>
          <w:trHeight w:val="600"/>
          <w:jc w:val="center"/>
        </w:trPr>
        <w:tc>
          <w:tcPr>
            <w:tcW w:w="1142" w:type="dxa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1151C" w:rsidRDefault="0031151C" w:rsidP="0031151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2023.2.20</w:t>
            </w:r>
          </w:p>
        </w:tc>
        <w:tc>
          <w:tcPr>
            <w:tcW w:w="1502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2023.2.20</w:t>
            </w:r>
          </w:p>
        </w:tc>
        <w:tc>
          <w:tcPr>
            <w:tcW w:w="1270" w:type="dxa"/>
            <w:gridSpan w:val="3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31151C" w:rsidRDefault="0031151C" w:rsidP="003115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2023.2.20</w:t>
            </w:r>
          </w:p>
        </w:tc>
      </w:tr>
    </w:tbl>
    <w:p w:rsidR="00A62166" w:rsidRDefault="0099464D"/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pStyle w:val="a0"/>
      </w:pPr>
    </w:p>
    <w:p w:rsidR="0031151C" w:rsidRDefault="0031151C" w:rsidP="0031151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2835"/>
        <w:gridCol w:w="142"/>
        <w:gridCol w:w="2410"/>
        <w:gridCol w:w="714"/>
      </w:tblGrid>
      <w:tr w:rsidR="0031151C" w:rsidRPr="0006273D" w:rsidTr="00FD0BB2">
        <w:trPr>
          <w:cantSplit/>
          <w:trHeight w:val="401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1151C" w:rsidRPr="0006273D" w:rsidTr="00E61B91">
        <w:trPr>
          <w:cantSplit/>
          <w:trHeight w:val="396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10" w:type="dxa"/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vAlign w:val="center"/>
          </w:tcPr>
          <w:p w:rsidR="0031151C" w:rsidRPr="0006273D" w:rsidRDefault="0031151C" w:rsidP="00FD0BB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1151C" w:rsidRPr="0006273D" w:rsidTr="00E61B91">
        <w:trPr>
          <w:cantSplit/>
          <w:trHeight w:val="440"/>
        </w:trPr>
        <w:tc>
          <w:tcPr>
            <w:tcW w:w="1418" w:type="dxa"/>
            <w:vMerge w:val="restart"/>
            <w:tcBorders>
              <w:left w:val="single" w:sz="8" w:space="0" w:color="auto"/>
            </w:tcBorders>
          </w:tcPr>
          <w:p w:rsidR="0031151C" w:rsidRPr="0006273D" w:rsidRDefault="0031151C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2023.2.21</w:t>
            </w:r>
          </w:p>
        </w:tc>
        <w:tc>
          <w:tcPr>
            <w:tcW w:w="1417" w:type="dxa"/>
          </w:tcPr>
          <w:p w:rsidR="0031151C" w:rsidRPr="00FC0CCD" w:rsidRDefault="0031151C" w:rsidP="00FD0BB2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</w:tcPr>
          <w:p w:rsidR="0031151C" w:rsidRPr="00FC0CCD" w:rsidRDefault="0031151C" w:rsidP="00FD0BB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87" w:type="dxa"/>
            <w:gridSpan w:val="3"/>
          </w:tcPr>
          <w:p w:rsidR="0031151C" w:rsidRPr="0006273D" w:rsidRDefault="0031151C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31151C" w:rsidRPr="0006273D" w:rsidRDefault="0031151C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31151C" w:rsidRPr="0006273D" w:rsidTr="00E61B91">
        <w:trPr>
          <w:cantSplit/>
          <w:trHeight w:val="512"/>
        </w:trPr>
        <w:tc>
          <w:tcPr>
            <w:tcW w:w="1418" w:type="dxa"/>
            <w:vMerge/>
            <w:tcBorders>
              <w:left w:val="single" w:sz="8" w:space="0" w:color="auto"/>
            </w:tcBorders>
          </w:tcPr>
          <w:p w:rsidR="0031151C" w:rsidRPr="0006273D" w:rsidRDefault="0031151C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31151C" w:rsidRPr="00FC0CCD" w:rsidRDefault="0031151C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 w:rsidR="00E61B91"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1151C" w:rsidRPr="00FC0CCD" w:rsidRDefault="0031151C" w:rsidP="00FD0BB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31151C" w:rsidRPr="00FC0CCD" w:rsidRDefault="0031151C" w:rsidP="00FD0BB2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151C" w:rsidRPr="00FC0CCD" w:rsidRDefault="0031151C" w:rsidP="00FD0BB2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151C" w:rsidRPr="00FC0CCD" w:rsidRDefault="0031151C" w:rsidP="00FD0BB2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151C" w:rsidRPr="00FC0CCD" w:rsidRDefault="0031151C" w:rsidP="00FD0BB2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31151C" w:rsidRPr="00FC0CCD" w:rsidRDefault="0031151C" w:rsidP="00FD0BB2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</w:tcPr>
          <w:p w:rsidR="0031151C" w:rsidRPr="0006273D" w:rsidRDefault="0031151C" w:rsidP="00FD0BB2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</w:t>
            </w:r>
            <w:r>
              <w:rPr>
                <w:rFonts w:ascii="宋体" w:hAnsi="宋体" w:hint="eastAsia"/>
                <w:sz w:val="21"/>
                <w:szCs w:val="21"/>
              </w:rPr>
              <w:t>策划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和持续改进等,</w:t>
            </w:r>
          </w:p>
          <w:p w:rsidR="0031151C" w:rsidRPr="00A507E0" w:rsidRDefault="0031151C" w:rsidP="00FD0BB2">
            <w:pPr>
              <w:tabs>
                <w:tab w:val="left" w:pos="709"/>
              </w:tabs>
              <w:ind w:right="57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对一阶段问题整改情况的确认；顾客投诉处理、事故事件及处理情况，质量</w:t>
            </w:r>
            <w:r>
              <w:rPr>
                <w:rFonts w:ascii="宋体" w:hAnsi="宋体" w:hint="eastAsia"/>
                <w:sz w:val="21"/>
                <w:szCs w:val="21"/>
              </w:rPr>
              <w:t>检查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情况、</w:t>
            </w:r>
            <w:r>
              <w:rPr>
                <w:rFonts w:ascii="宋体" w:hAnsi="宋体" w:hint="eastAsia"/>
                <w:sz w:val="21"/>
                <w:szCs w:val="21"/>
              </w:rPr>
              <w:t>资质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552" w:type="dxa"/>
            <w:gridSpan w:val="2"/>
          </w:tcPr>
          <w:p w:rsidR="0031151C" w:rsidRPr="007A3CB8" w:rsidRDefault="0031151C" w:rsidP="00FD0BB2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31151C" w:rsidRDefault="0031151C" w:rsidP="00FD0BB2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31151C" w:rsidRPr="007A3CB8" w:rsidRDefault="0031151C" w:rsidP="00FD0BB2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</w:tcPr>
          <w:p w:rsidR="0031151C" w:rsidRPr="0006273D" w:rsidRDefault="0031151C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1151C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31151C" w:rsidRPr="0006273D" w:rsidRDefault="0031151C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2023.2.21</w:t>
            </w:r>
          </w:p>
        </w:tc>
        <w:tc>
          <w:tcPr>
            <w:tcW w:w="1417" w:type="dxa"/>
            <w:shd w:val="clear" w:color="auto" w:fill="auto"/>
          </w:tcPr>
          <w:p w:rsidR="0031151C" w:rsidRPr="0006273D" w:rsidRDefault="0031151C" w:rsidP="00E61B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E61B91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E61B91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:rsidR="0031151C" w:rsidRPr="0006273D" w:rsidRDefault="0031151C" w:rsidP="00FD0B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835" w:type="dxa"/>
            <w:shd w:val="clear" w:color="auto" w:fill="auto"/>
          </w:tcPr>
          <w:p w:rsidR="0031151C" w:rsidRPr="0006273D" w:rsidRDefault="0031151C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</w:t>
            </w:r>
            <w:r>
              <w:rPr>
                <w:rFonts w:ascii="宋体" w:hAnsi="宋体" w:cs="Arial" w:hint="eastAsia"/>
                <w:sz w:val="21"/>
                <w:szCs w:val="21"/>
              </w:rPr>
              <w:t>、目标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151C" w:rsidRDefault="0031151C" w:rsidP="00FD0BB2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</w:t>
            </w:r>
          </w:p>
          <w:p w:rsidR="0031151C" w:rsidRPr="007A3CB8" w:rsidRDefault="0031151C" w:rsidP="00FD0BB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9.2,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31151C" w:rsidRPr="0006273D" w:rsidRDefault="0031151C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2023.2.21</w:t>
            </w:r>
          </w:p>
        </w:tc>
        <w:tc>
          <w:tcPr>
            <w:tcW w:w="1417" w:type="dxa"/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-13:00</w:t>
            </w:r>
          </w:p>
        </w:tc>
        <w:tc>
          <w:tcPr>
            <w:tcW w:w="1134" w:type="dxa"/>
            <w:shd w:val="clear" w:color="auto" w:fill="auto"/>
          </w:tcPr>
          <w:p w:rsidR="00E61B91" w:rsidRPr="0006273D" w:rsidRDefault="00E61B91" w:rsidP="00FD0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午休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Pr="007A3CB8" w:rsidRDefault="00E61B91" w:rsidP="00FD0BB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2023.2.21</w:t>
            </w:r>
          </w:p>
        </w:tc>
        <w:tc>
          <w:tcPr>
            <w:tcW w:w="1417" w:type="dxa"/>
            <w:shd w:val="clear" w:color="auto" w:fill="auto"/>
          </w:tcPr>
          <w:p w:rsidR="00E61B91" w:rsidRPr="00FC0CCD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1B91" w:rsidRPr="0006273D" w:rsidRDefault="00E61B91" w:rsidP="0075691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75691D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Default="00E61B91" w:rsidP="0075691D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</w:p>
          <w:p w:rsidR="00E61B91" w:rsidRPr="00201642" w:rsidRDefault="00E61B91" w:rsidP="0075691D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10.2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Pr="0006273D" w:rsidRDefault="00E61B91" w:rsidP="007569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2023.2.21</w:t>
            </w:r>
          </w:p>
        </w:tc>
        <w:tc>
          <w:tcPr>
            <w:tcW w:w="1417" w:type="dxa"/>
            <w:shd w:val="clear" w:color="auto" w:fill="auto"/>
          </w:tcPr>
          <w:p w:rsidR="00E61B91" w:rsidRPr="00FC0CCD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1B91" w:rsidRPr="0006273D" w:rsidRDefault="00E61B91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835" w:type="dxa"/>
            <w:shd w:val="clear" w:color="auto" w:fill="auto"/>
          </w:tcPr>
          <w:p w:rsidR="00E61B91" w:rsidRDefault="00E61B91" w:rsidP="00FD0BB2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</w:t>
            </w:r>
          </w:p>
          <w:p w:rsidR="00E61B91" w:rsidRPr="0006273D" w:rsidRDefault="00E61B91" w:rsidP="00FD0BB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生产过程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产品标识和防护，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Default="00E61B91" w:rsidP="00FD0BB2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</w:t>
            </w:r>
          </w:p>
          <w:p w:rsidR="00E61B91" w:rsidRDefault="00E61B91" w:rsidP="00FD0BB2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7.1.4，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8.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5.1、</w:t>
            </w:r>
          </w:p>
          <w:p w:rsidR="00E61B91" w:rsidRPr="00201642" w:rsidRDefault="00E61B91" w:rsidP="00FD0BB2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8.5.2、8.5.4、8.5.6,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E61B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2023.2.22</w:t>
            </w:r>
          </w:p>
        </w:tc>
        <w:tc>
          <w:tcPr>
            <w:tcW w:w="1417" w:type="dxa"/>
            <w:shd w:val="clear" w:color="auto" w:fill="auto"/>
          </w:tcPr>
          <w:p w:rsidR="00E61B91" w:rsidRPr="00FC0CCD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1B91" w:rsidRPr="0006273D" w:rsidRDefault="00E61B91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  <w:r w:rsidRPr="00E61B91">
              <w:rPr>
                <w:rFonts w:ascii="宋体" w:hAnsi="宋体"/>
                <w:bCs/>
                <w:sz w:val="21"/>
                <w:szCs w:val="21"/>
              </w:rPr>
              <w:t>继续</w:t>
            </w: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FD0BB2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61B91" w:rsidRPr="00201642" w:rsidRDefault="00E61B91" w:rsidP="00FD0BB2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Pr="0006273D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77469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2023.2.22</w:t>
            </w:r>
          </w:p>
        </w:tc>
        <w:tc>
          <w:tcPr>
            <w:tcW w:w="1417" w:type="dxa"/>
            <w:shd w:val="clear" w:color="auto" w:fill="auto"/>
          </w:tcPr>
          <w:p w:rsidR="00E61B91" w:rsidRPr="00FC0CCD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1B91" w:rsidRPr="0006273D" w:rsidRDefault="00E61B91" w:rsidP="003006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30061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</w:t>
            </w:r>
            <w:r>
              <w:rPr>
                <w:rFonts w:ascii="宋体" w:hAnsi="宋体" w:cs="Arial" w:hint="eastAsia"/>
                <w:sz w:val="21"/>
                <w:szCs w:val="21"/>
              </w:rPr>
              <w:t>、目标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产品服务的要求、与顾客有关的过程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>
              <w:rPr>
                <w:rFonts w:ascii="宋体" w:hAnsi="宋体" w:hint="eastAsia"/>
                <w:sz w:val="21"/>
                <w:szCs w:val="21"/>
              </w:rPr>
              <w:t>顾客财产、交付后活动、</w:t>
            </w:r>
            <w:r>
              <w:rPr>
                <w:rFonts w:ascii="宋体" w:hAnsi="宋体" w:cs="宋体" w:hint="eastAsia"/>
                <w:sz w:val="21"/>
                <w:szCs w:val="21"/>
              </w:rPr>
              <w:t>顾客满意度，</w:t>
            </w:r>
            <w:r w:rsidRPr="0006273D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Default="00E61B91" w:rsidP="00300618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6.2、8.2，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,8.5.1、8.5.3,</w:t>
            </w:r>
          </w:p>
          <w:p w:rsidR="00E61B91" w:rsidRPr="007A3CB8" w:rsidRDefault="00E61B91" w:rsidP="0030061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</w:rPr>
              <w:t>8.5.5、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Pr="0006273D" w:rsidRDefault="00E61B91" w:rsidP="0030061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E61B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2023.2.22</w:t>
            </w:r>
          </w:p>
        </w:tc>
        <w:tc>
          <w:tcPr>
            <w:tcW w:w="1417" w:type="dxa"/>
            <w:shd w:val="clear" w:color="auto" w:fill="auto"/>
          </w:tcPr>
          <w:p w:rsidR="00E61B91" w:rsidRPr="00FC0CCD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1B91" w:rsidRDefault="00E61B91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FD0BB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Pr="007A3CB8" w:rsidRDefault="00E61B91" w:rsidP="00FD0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E61B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2023.2.22</w:t>
            </w:r>
          </w:p>
        </w:tc>
        <w:tc>
          <w:tcPr>
            <w:tcW w:w="1417" w:type="dxa"/>
            <w:shd w:val="clear" w:color="auto" w:fill="auto"/>
          </w:tcPr>
          <w:p w:rsidR="00E61B91" w:rsidRPr="00FC0CCD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1B91" w:rsidRDefault="00E61B91" w:rsidP="00FD0BB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FD0BB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Pr="007A3CB8" w:rsidRDefault="00E61B91" w:rsidP="00FD0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61B91" w:rsidRPr="0006273D" w:rsidTr="00E61B91">
        <w:trPr>
          <w:cantSplit/>
          <w:trHeight w:val="512"/>
        </w:trPr>
        <w:tc>
          <w:tcPr>
            <w:tcW w:w="1418" w:type="dxa"/>
            <w:tcBorders>
              <w:left w:val="single" w:sz="8" w:space="0" w:color="auto"/>
            </w:tcBorders>
            <w:shd w:val="clear" w:color="auto" w:fill="auto"/>
          </w:tcPr>
          <w:p w:rsidR="00E61B91" w:rsidRPr="0006273D" w:rsidRDefault="00E61B91" w:rsidP="00E61B9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2023.2.22</w:t>
            </w:r>
          </w:p>
        </w:tc>
        <w:tc>
          <w:tcPr>
            <w:tcW w:w="1417" w:type="dxa"/>
            <w:shd w:val="clear" w:color="auto" w:fill="auto"/>
          </w:tcPr>
          <w:p w:rsidR="00E61B91" w:rsidRDefault="00E61B91" w:rsidP="00E61B9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</w:t>
            </w:r>
          </w:p>
        </w:tc>
        <w:tc>
          <w:tcPr>
            <w:tcW w:w="1134" w:type="dxa"/>
            <w:shd w:val="clear" w:color="auto" w:fill="auto"/>
          </w:tcPr>
          <w:p w:rsidR="00E61B91" w:rsidRDefault="00E61B91" w:rsidP="00FD0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E61B91" w:rsidRPr="0006273D" w:rsidRDefault="00E61B91" w:rsidP="00FD0BB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1B91" w:rsidRPr="007A3CB8" w:rsidRDefault="00E61B91" w:rsidP="00FD0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4" w:type="dxa"/>
            <w:tcBorders>
              <w:right w:val="single" w:sz="8" w:space="0" w:color="auto"/>
            </w:tcBorders>
            <w:shd w:val="clear" w:color="auto" w:fill="auto"/>
          </w:tcPr>
          <w:p w:rsidR="00E61B91" w:rsidRDefault="00E61B91" w:rsidP="00FD0BB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31151C" w:rsidRPr="006978BB" w:rsidRDefault="0031151C" w:rsidP="0031151C">
      <w:pPr>
        <w:pStyle w:val="a0"/>
        <w:ind w:firstLineChars="100" w:firstLine="260"/>
      </w:pPr>
      <w:r>
        <w:t>注</w:t>
      </w:r>
      <w:r>
        <w:rPr>
          <w:rFonts w:hint="eastAsia"/>
        </w:rPr>
        <w:t>：</w:t>
      </w:r>
      <w:r>
        <w:t>如遇特殊情况</w:t>
      </w:r>
      <w:r>
        <w:rPr>
          <w:rFonts w:hint="eastAsia"/>
        </w:rPr>
        <w:t>，</w:t>
      </w:r>
      <w:r>
        <w:t>时间顺延</w:t>
      </w:r>
      <w:r>
        <w:rPr>
          <w:rFonts w:hint="eastAsia"/>
        </w:rPr>
        <w:t>。</w:t>
      </w:r>
    </w:p>
    <w:p w:rsidR="0031151C" w:rsidRPr="0031151C" w:rsidRDefault="0031151C" w:rsidP="0031151C">
      <w:pPr>
        <w:pStyle w:val="a0"/>
      </w:pPr>
    </w:p>
    <w:sectPr w:rsidR="0031151C" w:rsidRPr="0031151C" w:rsidSect="0031151C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4D" w:rsidRDefault="0099464D">
      <w:r>
        <w:separator/>
      </w:r>
    </w:p>
  </w:endnote>
  <w:endnote w:type="continuationSeparator" w:id="0">
    <w:p w:rsidR="0099464D" w:rsidRDefault="009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4D" w:rsidRDefault="0099464D">
      <w:r>
        <w:separator/>
      </w:r>
    </w:p>
  </w:footnote>
  <w:footnote w:type="continuationSeparator" w:id="0">
    <w:p w:rsidR="0099464D" w:rsidRDefault="0099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F4059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F06FB7" wp14:editId="72FA7B9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4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405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4059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E74"/>
    <w:rsid w:val="0003335F"/>
    <w:rsid w:val="0031151C"/>
    <w:rsid w:val="00516E74"/>
    <w:rsid w:val="00611FBE"/>
    <w:rsid w:val="00737128"/>
    <w:rsid w:val="0099464D"/>
    <w:rsid w:val="00D23E9C"/>
    <w:rsid w:val="00E61B91"/>
    <w:rsid w:val="00F4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362</Words>
  <Characters>2064</Characters>
  <Application>Microsoft Office Word</Application>
  <DocSecurity>0</DocSecurity>
  <Lines>17</Lines>
  <Paragraphs>4</Paragraphs>
  <ScaleCrop>false</ScaleCrop>
  <Company>微软中国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65</cp:revision>
  <dcterms:created xsi:type="dcterms:W3CDTF">2015-06-17T14:31:00Z</dcterms:created>
  <dcterms:modified xsi:type="dcterms:W3CDTF">2023-03-09T12:05:00Z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