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FD" w:rsidRPr="003657E1" w:rsidRDefault="0066147E" w:rsidP="003657E1">
      <w:pPr>
        <w:spacing w:line="360" w:lineRule="auto"/>
        <w:jc w:val="center"/>
        <w:rPr>
          <w:rFonts w:ascii="楷体" w:eastAsia="楷体" w:hAnsi="楷体"/>
          <w:sz w:val="36"/>
          <w:szCs w:val="36"/>
        </w:rPr>
      </w:pPr>
      <w:r w:rsidRPr="003657E1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1"/>
        <w:gridCol w:w="10905"/>
        <w:gridCol w:w="577"/>
      </w:tblGrid>
      <w:tr w:rsidR="0003708A" w:rsidRPr="003657E1" w:rsidTr="00306AC0">
        <w:trPr>
          <w:trHeight w:val="515"/>
        </w:trPr>
        <w:tc>
          <w:tcPr>
            <w:tcW w:w="1956" w:type="dxa"/>
            <w:vMerge w:val="restart"/>
            <w:vAlign w:val="center"/>
          </w:tcPr>
          <w:p w:rsidR="001142FD" w:rsidRPr="003657E1" w:rsidRDefault="0066147E" w:rsidP="003657E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142FD" w:rsidRPr="003657E1" w:rsidRDefault="0066147E" w:rsidP="003657E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1" w:type="dxa"/>
            <w:vMerge w:val="restart"/>
            <w:vAlign w:val="center"/>
          </w:tcPr>
          <w:p w:rsidR="001142FD" w:rsidRPr="00746D9B" w:rsidRDefault="0066147E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涉及</w:t>
            </w:r>
          </w:p>
          <w:p w:rsidR="001142FD" w:rsidRPr="00746D9B" w:rsidRDefault="0066147E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条款</w:t>
            </w:r>
          </w:p>
        </w:tc>
        <w:tc>
          <w:tcPr>
            <w:tcW w:w="10905" w:type="dxa"/>
            <w:vAlign w:val="center"/>
          </w:tcPr>
          <w:p w:rsidR="001142FD" w:rsidRPr="00746D9B" w:rsidRDefault="0066147E" w:rsidP="009A2D37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/>
                <w:sz w:val="24"/>
                <w:szCs w:val="24"/>
              </w:rPr>
              <w:t>受审核部门：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办公室       </w:t>
            </w:r>
            <w:r w:rsidR="000F24E7"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</w:t>
            </w:r>
            <w:r w:rsidRPr="00746D9B">
              <w:rPr>
                <w:rFonts w:ascii="楷体" w:eastAsia="楷体" w:hAnsi="楷体" w:cs="新宋体"/>
                <w:sz w:val="24"/>
                <w:szCs w:val="24"/>
              </w:rPr>
              <w:t>主管领导：</w:t>
            </w:r>
            <w:r w:rsidR="00746D9B" w:rsidRPr="00746D9B">
              <w:rPr>
                <w:rFonts w:ascii="楷体" w:eastAsia="楷体" w:hAnsi="楷体" w:cs="新宋体" w:hint="eastAsia"/>
                <w:sz w:val="24"/>
                <w:szCs w:val="24"/>
              </w:rPr>
              <w:t>张东先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          </w:t>
            </w:r>
            <w:r w:rsidRPr="00746D9B">
              <w:rPr>
                <w:rFonts w:ascii="楷体" w:eastAsia="楷体" w:hAnsi="楷体" w:cs="新宋体"/>
                <w:sz w:val="24"/>
                <w:szCs w:val="24"/>
              </w:rPr>
              <w:t xml:space="preserve"> 陪同人员：</w:t>
            </w:r>
            <w:r w:rsidR="00C54F4F" w:rsidRPr="00746D9B">
              <w:rPr>
                <w:rFonts w:ascii="楷体" w:eastAsia="楷体" w:hAnsi="楷体" w:cs="新宋体" w:hint="eastAsia"/>
                <w:sz w:val="24"/>
                <w:szCs w:val="24"/>
              </w:rPr>
              <w:t>王云龙</w:t>
            </w:r>
          </w:p>
        </w:tc>
        <w:tc>
          <w:tcPr>
            <w:tcW w:w="577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3708A" w:rsidRPr="003657E1" w:rsidTr="00306AC0">
        <w:trPr>
          <w:trHeight w:val="403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746D9B" w:rsidRDefault="001142FD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746D9B" w:rsidRDefault="0066147E" w:rsidP="0026070D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审核员：</w:t>
            </w:r>
            <w:r w:rsidR="00C54F4F" w:rsidRPr="00746D9B">
              <w:rPr>
                <w:rFonts w:ascii="楷体" w:eastAsia="楷体" w:hAnsi="楷体" w:cs="新宋体" w:hint="eastAsia"/>
                <w:sz w:val="24"/>
                <w:szCs w:val="24"/>
              </w:rPr>
              <w:t>姜海军</w:t>
            </w:r>
            <w:r w:rsidR="009A2D37"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                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审核时间：</w:t>
            </w:r>
            <w:r w:rsidR="001A7959" w:rsidRPr="00746D9B">
              <w:rPr>
                <w:rFonts w:ascii="楷体" w:eastAsia="楷体" w:hAnsi="楷体" w:cs="新宋体" w:hint="eastAsia"/>
                <w:sz w:val="24"/>
                <w:szCs w:val="24"/>
              </w:rPr>
              <w:t>202</w:t>
            </w:r>
            <w:r w:rsidR="0026070D">
              <w:rPr>
                <w:rFonts w:ascii="楷体" w:eastAsia="楷体" w:hAnsi="楷体" w:cs="新宋体" w:hint="eastAsia"/>
                <w:sz w:val="24"/>
                <w:szCs w:val="24"/>
              </w:rPr>
              <w:t>3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26070D">
              <w:rPr>
                <w:rFonts w:ascii="楷体" w:eastAsia="楷体" w:hAnsi="楷体" w:cs="新宋体" w:hint="eastAsia"/>
                <w:sz w:val="24"/>
                <w:szCs w:val="24"/>
              </w:rPr>
              <w:t>2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901CC2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26070D">
              <w:rPr>
                <w:rFonts w:ascii="楷体" w:eastAsia="楷体" w:hAnsi="楷体" w:cs="新宋体" w:hint="eastAsia"/>
                <w:sz w:val="24"/>
                <w:szCs w:val="24"/>
              </w:rPr>
              <w:t>8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746D9B" w:rsidRDefault="001142FD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746D9B" w:rsidRDefault="0066147E" w:rsidP="003657E1">
            <w:pPr>
              <w:snapToGrid w:val="0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审核条款：</w:t>
            </w:r>
          </w:p>
          <w:p w:rsidR="001142FD" w:rsidRPr="00746D9B" w:rsidRDefault="001A7959" w:rsidP="00901CC2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QMS: 5.3组织的岗位、职责和权限、6.2质量目标、7.1.2人员、7.1.6组织知识、7.2能力、7.3意识、9.1.1监视、测量、分析和评价总则、9.1.3分析与评价、9.2 内部审核、10.2不合格和纠正措施， 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组织的岗位职责和权限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Q5.3</w:t>
            </w:r>
          </w:p>
        </w:tc>
        <w:tc>
          <w:tcPr>
            <w:tcW w:w="10905" w:type="dxa"/>
            <w:vAlign w:val="center"/>
          </w:tcPr>
          <w:p w:rsidR="001142FD" w:rsidRPr="003657E1" w:rsidRDefault="00E50E4F" w:rsidP="00E50E4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办公室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主要负责公司质量管理体系文件和技术文件、资料、记录及外来文件的归档管理；制定公司人力发展规划，确保公司人力资源；制定公司员工有关培训计划落实；公司人员业绩考评工作；管理体系和标准的宣贯工作；收集、分发和宣贯国家有关的法律、法规；组织、实施公司内、外质量体系审核，纠正并控制管理体系实施过程中的不合格项，参与管理评审。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与办公室负责人沟通，描述的职责和权限与一体化管理体系的职能分配表基本一致。</w:t>
            </w:r>
          </w:p>
        </w:tc>
        <w:tc>
          <w:tcPr>
            <w:tcW w:w="577" w:type="dxa"/>
          </w:tcPr>
          <w:p w:rsidR="001142FD" w:rsidRPr="003657E1" w:rsidRDefault="00844BD1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3708A" w:rsidRPr="003657E1" w:rsidTr="00C23BAD">
        <w:trPr>
          <w:trHeight w:val="2518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目标及其实现的</w:t>
            </w:r>
            <w:proofErr w:type="gramStart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策划总</w:t>
            </w:r>
            <w:proofErr w:type="gramEnd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要求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Q6.2</w:t>
            </w: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本部门分解管理目标有：</w:t>
            </w:r>
          </w:p>
          <w:p w:rsidR="00FE45CF" w:rsidRDefault="00FE45CF" w:rsidP="003657E1">
            <w:pPr>
              <w:snapToGrid w:val="0"/>
              <w:spacing w:line="360" w:lineRule="auto"/>
              <w:rPr>
                <w:rFonts w:ascii="楷体" w:eastAsia="楷体" w:hAnsi="楷体" w:cs="新宋体" w:hint="eastAsia"/>
                <w:sz w:val="24"/>
                <w:szCs w:val="24"/>
              </w:rPr>
            </w:pPr>
            <w:r w:rsidRPr="00FE45CF">
              <w:rPr>
                <w:rFonts w:ascii="楷体" w:eastAsia="楷体" w:hAnsi="楷体" w:cs="新宋体" w:hint="eastAsia"/>
                <w:sz w:val="24"/>
                <w:szCs w:val="24"/>
              </w:rPr>
              <w:t>培训一次考核合格率≥90%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;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目标均可量化可测量，提供目标统计表。考核周期半年。提供</w:t>
            </w:r>
            <w:r w:rsidR="00FE45CF">
              <w:rPr>
                <w:rFonts w:ascii="楷体" w:eastAsia="楷体" w:hAnsi="楷体" w:cs="新宋体" w:hint="eastAsia"/>
                <w:sz w:val="24"/>
                <w:szCs w:val="24"/>
              </w:rPr>
              <w:t>2023.2.17</w:t>
            </w:r>
            <w:r w:rsidR="00477B15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考核情况，办公室管理目标均已完成。</w:t>
            </w:r>
          </w:p>
          <w:p w:rsidR="001142FD" w:rsidRPr="003657E1" w:rsidRDefault="0066147E" w:rsidP="002866F7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考核人：</w:t>
            </w:r>
            <w:r w:rsidR="00C54F4F">
              <w:rPr>
                <w:rFonts w:ascii="楷体" w:eastAsia="楷体" w:hAnsi="楷体" w:cs="宋体" w:hint="eastAsia"/>
                <w:sz w:val="24"/>
                <w:szCs w:val="24"/>
              </w:rPr>
              <w:t>王云龙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1142FD" w:rsidRPr="003657E1" w:rsidRDefault="00844BD1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44BD1" w:rsidRPr="003657E1" w:rsidTr="004A0801">
        <w:trPr>
          <w:trHeight w:val="2518"/>
        </w:trPr>
        <w:tc>
          <w:tcPr>
            <w:tcW w:w="1956" w:type="dxa"/>
          </w:tcPr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组织的知识</w:t>
            </w:r>
          </w:p>
        </w:tc>
        <w:tc>
          <w:tcPr>
            <w:tcW w:w="1271" w:type="dxa"/>
          </w:tcPr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Q：7.1.6</w:t>
            </w:r>
          </w:p>
        </w:tc>
        <w:tc>
          <w:tcPr>
            <w:tcW w:w="10905" w:type="dxa"/>
          </w:tcPr>
          <w:p w:rsidR="00844BD1" w:rsidRDefault="00844BD1" w:rsidP="00B9342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企业确定运行过程所需要的知识，包括专业知识、外部知识。</w:t>
            </w:r>
          </w:p>
          <w:p w:rsidR="00844BD1" w:rsidRPr="003657E1" w:rsidRDefault="00844BD1" w:rsidP="00B9342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提供了《组织知识清单》，有获取方法、更新方式、责任目标等。</w:t>
            </w:r>
          </w:p>
          <w:p w:rsidR="00844BD1" w:rsidRPr="003657E1" w:rsidRDefault="00844BD1" w:rsidP="00B9342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 w:rsidR="00844BD1" w:rsidRPr="003657E1" w:rsidRDefault="00844BD1" w:rsidP="00B9342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844BD1" w:rsidRPr="003657E1" w:rsidRDefault="00844BD1" w:rsidP="00B9342E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办公室负责整理收集组织相关的知识，定期更新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，近一年未发生变化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844BD1" w:rsidRPr="003657E1" w:rsidRDefault="00844BD1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44BD1" w:rsidRPr="003657E1" w:rsidTr="00306AC0">
        <w:trPr>
          <w:trHeight w:val="374"/>
        </w:trPr>
        <w:tc>
          <w:tcPr>
            <w:tcW w:w="1956" w:type="dxa"/>
          </w:tcPr>
          <w:p w:rsidR="00844BD1" w:rsidRPr="0011199A" w:rsidRDefault="00844BD1" w:rsidP="00E377E0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2"/>
              <w:ind w:firstLineChars="200" w:firstLine="480"/>
              <w:rPr>
                <w:rFonts w:ascii="楷体" w:eastAsia="楷体" w:hAnsi="楷体" w:cs="新宋体"/>
                <w:b w:val="0"/>
                <w:bCs w:val="0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a1"/>
              <w:rPr>
                <w:rFonts w:ascii="楷体" w:eastAsia="楷体" w:hAnsi="楷体" w:cs="新宋体"/>
                <w:kern w:val="2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a1"/>
              <w:rPr>
                <w:rFonts w:ascii="楷体" w:eastAsia="楷体" w:hAnsi="楷体" w:cs="新宋体"/>
                <w:kern w:val="2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a1"/>
              <w:rPr>
                <w:rFonts w:ascii="楷体" w:eastAsia="楷体" w:hAnsi="楷体" w:cs="新宋体"/>
                <w:kern w:val="2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a1"/>
              <w:rPr>
                <w:rFonts w:ascii="楷体" w:eastAsia="楷体" w:hAnsi="楷体" w:cs="新宋体"/>
                <w:kern w:val="2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a1"/>
              <w:rPr>
                <w:rFonts w:ascii="楷体" w:eastAsia="楷体" w:hAnsi="楷体" w:cs="新宋体"/>
                <w:kern w:val="2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2"/>
              <w:ind w:firstLineChars="200" w:firstLine="480"/>
              <w:rPr>
                <w:rFonts w:ascii="楷体" w:eastAsia="楷体" w:hAnsi="楷体" w:cs="新宋体"/>
                <w:b w:val="0"/>
                <w:bCs w:val="0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b w:val="0"/>
                <w:bCs w:val="0"/>
                <w:sz w:val="24"/>
                <w:szCs w:val="24"/>
              </w:rPr>
              <w:t>成文信息</w:t>
            </w:r>
          </w:p>
        </w:tc>
        <w:tc>
          <w:tcPr>
            <w:tcW w:w="1271" w:type="dxa"/>
          </w:tcPr>
          <w:p w:rsidR="00844BD1" w:rsidRPr="0011199A" w:rsidRDefault="00844BD1" w:rsidP="00E377E0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2"/>
              <w:rPr>
                <w:rFonts w:ascii="楷体" w:eastAsia="楷体" w:hAnsi="楷体" w:cs="新宋体"/>
                <w:b w:val="0"/>
                <w:bCs w:val="0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a1"/>
              <w:rPr>
                <w:rFonts w:ascii="楷体" w:eastAsia="楷体" w:hAnsi="楷体" w:cs="新宋体"/>
                <w:kern w:val="2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a1"/>
              <w:rPr>
                <w:rFonts w:ascii="楷体" w:eastAsia="楷体" w:hAnsi="楷体" w:cs="新宋体"/>
                <w:kern w:val="2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a1"/>
              <w:rPr>
                <w:rFonts w:ascii="楷体" w:eastAsia="楷体" w:hAnsi="楷体" w:cs="新宋体"/>
                <w:kern w:val="2"/>
                <w:sz w:val="24"/>
                <w:szCs w:val="24"/>
              </w:rPr>
            </w:pPr>
          </w:p>
          <w:p w:rsidR="00844BD1" w:rsidRPr="0011199A" w:rsidRDefault="00844BD1" w:rsidP="00E377E0">
            <w:pPr>
              <w:pStyle w:val="a1"/>
              <w:rPr>
                <w:rFonts w:ascii="楷体" w:eastAsia="楷体" w:hAnsi="楷体" w:cs="新宋体"/>
                <w:kern w:val="2"/>
                <w:sz w:val="24"/>
                <w:szCs w:val="24"/>
              </w:rPr>
            </w:pPr>
          </w:p>
          <w:p w:rsidR="00844BD1" w:rsidRPr="0011199A" w:rsidRDefault="00844BD1" w:rsidP="00E377E0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Q</w:t>
            </w: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 xml:space="preserve">：7.5 </w:t>
            </w:r>
          </w:p>
          <w:p w:rsidR="00844BD1" w:rsidRPr="0011199A" w:rsidRDefault="00844BD1" w:rsidP="00E377E0">
            <w:pPr>
              <w:pStyle w:val="a1"/>
              <w:ind w:left="0"/>
              <w:rPr>
                <w:rFonts w:ascii="楷体" w:eastAsia="楷体" w:hAnsi="楷体" w:cs="新宋体"/>
                <w:kern w:val="2"/>
                <w:sz w:val="24"/>
                <w:szCs w:val="24"/>
              </w:rPr>
            </w:pPr>
          </w:p>
        </w:tc>
        <w:tc>
          <w:tcPr>
            <w:tcW w:w="10905" w:type="dxa"/>
          </w:tcPr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编制了《文件控制程序》、《记录控制程序》，体系文件生效实施日期为2020年05月01日，文件规定了质量、环境和安全职业健康文件的编制、审批、评审、编号、回收、发放、更改、换版、作废等的管理和控制。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查《受控文件清单 》，包括管理手册、程序文件</w:t>
            </w:r>
            <w:r w:rsidR="003F6F5E">
              <w:rPr>
                <w:rFonts w:ascii="楷体" w:eastAsia="楷体" w:hAnsi="楷体" w:cs="新宋体" w:hint="eastAsia"/>
                <w:sz w:val="24"/>
                <w:szCs w:val="24"/>
              </w:rPr>
              <w:t>、</w:t>
            </w: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作业文件。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查：《文件、发放回收记录》，抽查文件发放情况，有收文、发文的确认签字，符合文件发放规定。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文件资料基本满足岗位工作需要，并为现行有效版本。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查文件的评审及更新：管理评审时对文件的适宜性及可操作性进行评审：适宜、可操作。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 xml:space="preserve">  查文件的作废：暂无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修订和</w:t>
            </w: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作废文件。电子文档需要责任部门留下发放记录，并告知换页处置要求。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文件按需求和公司管理规定发放至有关部门和人员，查有发放记录，符合。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----有《记录控制程序》，对记录表单的设计、编号、填写、贮存、保管、保护、检索、保存期限、到期处置等方面规定了要求并按此程序控制。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lastRenderedPageBreak/>
              <w:t>提供《记录清单》，规定了记录的名称、编号、责任部门、保存期限等内容。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核对标准规定的应保留的记录和保存期限，标准所规定的记录均涵盖，保存期限规定的合理。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记录清单中对记录的管理、控制进行明确的分工。办公室主要负责归档公司质量</w:t>
            </w:r>
            <w:r w:rsidR="003F6F5E">
              <w:rPr>
                <w:rFonts w:ascii="楷体" w:eastAsia="楷体" w:hAnsi="楷体" w:cs="新宋体" w:hint="eastAsia"/>
                <w:sz w:val="24"/>
                <w:szCs w:val="24"/>
              </w:rPr>
              <w:t>记录</w:t>
            </w: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的标识、编目、保管、贮存，负责本程序的归口管理。见保管的记录：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 xml:space="preserve">a. 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培训记录</w:t>
            </w: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；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b.</w:t>
            </w:r>
            <w:r w:rsidR="00BA6736">
              <w:rPr>
                <w:rFonts w:ascii="楷体" w:eastAsia="楷体" w:hAnsi="楷体" w:cs="新宋体" w:hint="eastAsia"/>
                <w:sz w:val="24"/>
                <w:szCs w:val="24"/>
              </w:rPr>
              <w:t xml:space="preserve"> 产品检验记录</w:t>
            </w: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；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c.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 xml:space="preserve"> </w:t>
            </w: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内审报告；</w:t>
            </w:r>
          </w:p>
          <w:p w:rsidR="00844BD1" w:rsidRPr="0011199A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d.</w:t>
            </w:r>
            <w:r w:rsidR="00BA6736">
              <w:rPr>
                <w:rFonts w:hint="eastAsia"/>
              </w:rPr>
              <w:t xml:space="preserve"> </w:t>
            </w:r>
            <w:r w:rsidR="00BA6736" w:rsidRPr="00BA6736">
              <w:rPr>
                <w:rFonts w:ascii="楷体" w:eastAsia="楷体" w:hAnsi="楷体" w:cs="新宋体" w:hint="eastAsia"/>
                <w:sz w:val="24"/>
                <w:szCs w:val="24"/>
              </w:rPr>
              <w:t>管理目标完成情况统计表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；</w:t>
            </w:r>
          </w:p>
          <w:p w:rsidR="00844BD1" w:rsidRDefault="00844BD1" w:rsidP="00B9342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所见记录反映办公室能够按照记录控制要求进行管理，记录保存完整，填写清晰、工整。</w:t>
            </w:r>
          </w:p>
          <w:p w:rsidR="00844BD1" w:rsidRPr="002D21F0" w:rsidRDefault="00844BD1" w:rsidP="00B9342E">
            <w:pPr>
              <w:tabs>
                <w:tab w:val="center" w:pos="3169"/>
              </w:tabs>
              <w:spacing w:line="360" w:lineRule="auto"/>
              <w:jc w:val="left"/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公司文件和</w:t>
            </w:r>
            <w:r w:rsidRPr="0011199A">
              <w:rPr>
                <w:rFonts w:ascii="楷体" w:eastAsia="楷体" w:hAnsi="楷体" w:cs="新宋体" w:hint="eastAsia"/>
                <w:sz w:val="24"/>
                <w:szCs w:val="24"/>
              </w:rPr>
              <w:t>记录控制符合要求</w:t>
            </w:r>
            <w:r w:rsidR="00280425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844BD1" w:rsidRPr="003657E1" w:rsidRDefault="00844BD1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844BD1" w:rsidRPr="003657E1" w:rsidTr="00306AC0">
        <w:trPr>
          <w:trHeight w:val="1932"/>
        </w:trPr>
        <w:tc>
          <w:tcPr>
            <w:tcW w:w="1956" w:type="dxa"/>
          </w:tcPr>
          <w:p w:rsidR="00844BD1" w:rsidRPr="003657E1" w:rsidRDefault="00844BD1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844BD1" w:rsidRPr="003657E1" w:rsidRDefault="00844BD1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844BD1" w:rsidRPr="003657E1" w:rsidRDefault="00844BD1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844BD1" w:rsidRPr="003657E1" w:rsidRDefault="00844BD1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  <w:lang w:bidi="ar"/>
              </w:rPr>
              <w:t>监视、测量、分析和评价</w:t>
            </w:r>
          </w:p>
        </w:tc>
        <w:tc>
          <w:tcPr>
            <w:tcW w:w="1271" w:type="dxa"/>
          </w:tcPr>
          <w:p w:rsidR="00844BD1" w:rsidRPr="003657E1" w:rsidRDefault="00844BD1" w:rsidP="003657E1">
            <w:pPr>
              <w:pStyle w:val="a1"/>
              <w:spacing w:line="360" w:lineRule="auto"/>
              <w:ind w:left="0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844BD1" w:rsidRPr="003657E1" w:rsidRDefault="00844BD1" w:rsidP="003657E1">
            <w:pPr>
              <w:pStyle w:val="a1"/>
              <w:spacing w:line="360" w:lineRule="auto"/>
              <w:ind w:left="0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844BD1" w:rsidRPr="003657E1" w:rsidRDefault="00844BD1" w:rsidP="003657E1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Q：9.1.1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、Q：9.1.3</w:t>
            </w:r>
          </w:p>
        </w:tc>
        <w:tc>
          <w:tcPr>
            <w:tcW w:w="10905" w:type="dxa"/>
          </w:tcPr>
          <w:p w:rsidR="00844BD1" w:rsidRPr="003657E1" w:rsidRDefault="00844BD1" w:rsidP="00571EAF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编制了《绩效测量和监视程序》公司规定了管理体系相关信息的收集、汇总、分析、处理、传递的要求。</w:t>
            </w:r>
          </w:p>
          <w:p w:rsidR="00844BD1" w:rsidRPr="003657E1" w:rsidRDefault="00844BD1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 w:rsidR="00844BD1" w:rsidRPr="003657E1" w:rsidRDefault="00844BD1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</w:t>
            </w:r>
            <w:r w:rsidR="00FE45CF">
              <w:rPr>
                <w:rFonts w:ascii="楷体" w:eastAsia="楷体" w:hAnsi="楷体" w:cs="宋体" w:hint="eastAsia"/>
                <w:sz w:val="24"/>
                <w:szCs w:val="24"/>
              </w:rPr>
              <w:t>2023.2.17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对目标完成情况进行收集和统计分析，并制作目标完成情况统计表。</w:t>
            </w:r>
          </w:p>
          <w:p w:rsidR="00844BD1" w:rsidRPr="003657E1" w:rsidRDefault="00844BD1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供销部负责对供方业绩予以评价，对供方业绩实施了监视和测量，并对产品销售过程的监视和测量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活动进行了策划和实施。</w:t>
            </w:r>
          </w:p>
          <w:p w:rsidR="00844BD1" w:rsidRPr="003657E1" w:rsidRDefault="00844BD1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供销部对顾客满意度进行了定期评价和分析。</w:t>
            </w:r>
          </w:p>
          <w:p w:rsidR="00B06479" w:rsidRDefault="00844BD1" w:rsidP="003657E1">
            <w:pPr>
              <w:pStyle w:val="2"/>
              <w:spacing w:line="360" w:lineRule="auto"/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  <w:t xml:space="preserve">   </w:t>
            </w:r>
            <w:r w:rsidR="00B06479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  <w:t xml:space="preserve"> </w:t>
            </w: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  <w:t>生产技术部对生产过程各环节进行监控</w:t>
            </w:r>
            <w:r w:rsidR="00B06479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  <w:t>。</w:t>
            </w:r>
          </w:p>
          <w:p w:rsidR="00844BD1" w:rsidRPr="003657E1" w:rsidRDefault="00844BD1" w:rsidP="00B06479">
            <w:pPr>
              <w:pStyle w:val="2"/>
              <w:spacing w:line="360" w:lineRule="auto"/>
              <w:ind w:firstLineChars="200" w:firstLine="480"/>
              <w:rPr>
                <w:rFonts w:ascii="楷体" w:eastAsia="楷体" w:hAnsi="楷体" w:cs="宋体"/>
                <w:b w:val="0"/>
                <w:bCs w:val="0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  <w:t>质检部根据策划的要求实施了各过程的产品检验检测。</w:t>
            </w:r>
          </w:p>
          <w:p w:rsidR="00844BD1" w:rsidRPr="003657E1" w:rsidRDefault="00844BD1" w:rsidP="0001032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公司针对其他信息，进行了随时利用，但是没有保持相关记录，公司已建立了信息收集的渠道，并实施，但利用深度须加强。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</w:tcPr>
          <w:p w:rsidR="00844BD1" w:rsidRPr="003657E1" w:rsidRDefault="00844BD1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844BD1" w:rsidRPr="003657E1" w:rsidTr="00B9342E">
        <w:trPr>
          <w:trHeight w:val="676"/>
        </w:trPr>
        <w:tc>
          <w:tcPr>
            <w:tcW w:w="1956" w:type="dxa"/>
          </w:tcPr>
          <w:p w:rsidR="00844BD1" w:rsidRPr="003657E1" w:rsidRDefault="00844BD1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44BD1" w:rsidRPr="003657E1" w:rsidRDefault="00844BD1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44BD1" w:rsidRPr="003657E1" w:rsidRDefault="00844BD1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</w:tc>
        <w:tc>
          <w:tcPr>
            <w:tcW w:w="1271" w:type="dxa"/>
          </w:tcPr>
          <w:p w:rsidR="00844BD1" w:rsidRPr="003657E1" w:rsidRDefault="00844BD1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Q9.2</w:t>
            </w:r>
          </w:p>
          <w:p w:rsidR="00844BD1" w:rsidRPr="003657E1" w:rsidRDefault="00844BD1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05" w:type="dxa"/>
          </w:tcPr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公司编制并实施了《内部审核管理程序》，并能按标准规定对内部审核的策划、实施、人员安排与资质、内部审核的记录、不符合项的分析与验证，以及审核的结论等开展内部审核。</w:t>
            </w: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由管理者代表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王云龙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定期组织内部审核，一般每年进行一次内部审核，时间间隔不超过12个月，抽查最近一次的内部审核情况：</w:t>
            </w: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提供《内部审核实施计划》，其内容已包括了审核目的、范围、准则、审核方法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，内审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日期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22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6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28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29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，编制：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王云龙，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翟福猛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，审批日期2022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20日，</w:t>
            </w: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审核目的：验证质量安全管理体系对标准的符合性及实施的有效性和充分性，持续改进管理体系。</w:t>
            </w: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审核依据：GB/T19001-2016、GB/T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24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001-2016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GB/T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45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001-20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的标准、体系文件、顾客要求、相关法律法规等</w:t>
            </w: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审核实施，内审员</w:t>
            </w:r>
            <w:r w:rsidRPr="00D55DEF">
              <w:rPr>
                <w:rFonts w:ascii="楷体" w:eastAsia="楷体" w:hAnsi="楷体" w:cs="宋体" w:hint="eastAsia"/>
                <w:sz w:val="24"/>
                <w:szCs w:val="24"/>
              </w:rPr>
              <w:t>孙维超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D55DEF">
              <w:rPr>
                <w:rFonts w:ascii="楷体" w:eastAsia="楷体" w:hAnsi="楷体" w:cs="宋体" w:hint="eastAsia"/>
                <w:sz w:val="24"/>
                <w:szCs w:val="24"/>
              </w:rPr>
              <w:t>王云龙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D55DEF">
              <w:rPr>
                <w:rFonts w:ascii="楷体" w:eastAsia="楷体" w:hAnsi="楷体" w:cs="宋体" w:hint="eastAsia"/>
                <w:sz w:val="24"/>
                <w:szCs w:val="24"/>
              </w:rPr>
              <w:t>张东先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D55DEF">
              <w:rPr>
                <w:rFonts w:ascii="楷体" w:eastAsia="楷体" w:hAnsi="楷体" w:cs="宋体" w:hint="eastAsia"/>
                <w:sz w:val="24"/>
                <w:szCs w:val="24"/>
              </w:rPr>
              <w:t>陈亮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；审核按计划进行，全部内审员经内部培训合格。</w:t>
            </w: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审核计划已考虑到互查的公正性，无审核员审核本部门的情况，计划内容涉及各部门，条款覆盖整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个标准。</w:t>
            </w: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提供了《内部审核检查表》，其中包括总经理/管理者代表、办公室、供销部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、质检部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的审核记录，条款与策划一致，记录真实、完整。</w:t>
            </w:r>
          </w:p>
          <w:p w:rsidR="00844BD1" w:rsidRPr="003657E1" w:rsidRDefault="00844BD1" w:rsidP="00E377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本次内审发现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1个一般不符合项（</w:t>
            </w:r>
            <w:r w:rsidRPr="00D55DEF">
              <w:rPr>
                <w:rFonts w:ascii="楷体" w:eastAsia="楷体" w:hAnsi="楷体" w:cs="宋体" w:hint="eastAsia"/>
                <w:sz w:val="24"/>
                <w:szCs w:val="24"/>
              </w:rPr>
              <w:t>未能提供2022年度合</w:t>
            </w:r>
            <w:proofErr w:type="gramStart"/>
            <w:r w:rsidRPr="00D55DE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D55DEF">
              <w:rPr>
                <w:rFonts w:ascii="楷体" w:eastAsia="楷体" w:hAnsi="楷体" w:cs="宋体" w:hint="eastAsia"/>
                <w:sz w:val="24"/>
                <w:szCs w:val="24"/>
              </w:rPr>
              <w:t>性评价的证据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），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分布在办公室。针对这个不合格，责任部门已分析了原因并采取了纠正措施，按要求进行了整改，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最后内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审员进行了验证，纠正措施实施有效。</w:t>
            </w:r>
          </w:p>
          <w:p w:rsidR="00844BD1" w:rsidRDefault="00844BD1" w:rsidP="00E377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内部审核结论：提供了《内部审核报告》，对现场审核进行了综述，对质量安全管理体系进行了符合性的综合评价，最后结论为：公司的质量安全管理体系基本符合标准要求，管理体系运行基本有效。</w:t>
            </w:r>
          </w:p>
          <w:p w:rsidR="00844BD1" w:rsidRPr="003657E1" w:rsidRDefault="00B9342E" w:rsidP="00E377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42A48CB1" wp14:editId="3DB63E9D">
                  <wp:simplePos x="0" y="0"/>
                  <wp:positionH relativeFrom="column">
                    <wp:posOffset>4313555</wp:posOffset>
                  </wp:positionH>
                  <wp:positionV relativeFrom="paragraph">
                    <wp:posOffset>83820</wp:posOffset>
                  </wp:positionV>
                  <wp:extent cx="2292350" cy="2845435"/>
                  <wp:effectExtent l="0" t="0" r="0" b="0"/>
                  <wp:wrapNone/>
                  <wp:docPr id="8" name="图片 8" descr="E:\姜海军移动云盘1\移动云盘同步\国标联合审核\202302\沧州荣森管业有限公司EO\新建文件夹\微信图片_20230216161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姜海军移动云盘1\移动云盘同步\国标联合审核\202302\沧州荣森管业有限公司EO\新建文件夹\微信图片_202302161617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8" b="9577"/>
                          <a:stretch/>
                        </pic:blipFill>
                        <pic:spPr bwMode="auto">
                          <a:xfrm>
                            <a:off x="0" y="0"/>
                            <a:ext cx="2292350" cy="28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38CDE7C" wp14:editId="1E3FFF89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52705</wp:posOffset>
                  </wp:positionV>
                  <wp:extent cx="2435964" cy="2832100"/>
                  <wp:effectExtent l="0" t="0" r="0" b="0"/>
                  <wp:wrapNone/>
                  <wp:docPr id="5" name="图片 5" descr="E:\姜海军移动云盘1\移动云盘同步\国标联合审核\202302\沧州荣森管业有限公司EO\新建文件夹\微信图片_20230216161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沧州荣森管业有限公司EO\新建文件夹\微信图片_202302161617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7" b="13542"/>
                          <a:stretch/>
                        </pic:blipFill>
                        <pic:spPr bwMode="auto">
                          <a:xfrm>
                            <a:off x="0" y="0"/>
                            <a:ext cx="2435964" cy="28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BD1" w:rsidRPr="003657E1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  <w:p w:rsidR="00844BD1" w:rsidRPr="003657E1" w:rsidRDefault="00844BD1" w:rsidP="00E377E0">
            <w:pPr>
              <w:pStyle w:val="2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BD1" w:rsidRPr="00CE407D" w:rsidRDefault="00844BD1" w:rsidP="00E377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BD1" w:rsidRPr="003657E1" w:rsidRDefault="00844BD1" w:rsidP="00E377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BD1" w:rsidRPr="003657E1" w:rsidRDefault="00844BD1" w:rsidP="00E377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BD1" w:rsidRPr="003657E1" w:rsidRDefault="00844BD1" w:rsidP="00E377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BD1" w:rsidRPr="003657E1" w:rsidRDefault="00844BD1" w:rsidP="00E377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BD1" w:rsidRPr="003657E1" w:rsidRDefault="00844BD1" w:rsidP="00E377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BD1" w:rsidRDefault="00844BD1" w:rsidP="00E377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BD1" w:rsidRDefault="00844BD1" w:rsidP="00E377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BD1" w:rsidRPr="003657E1" w:rsidRDefault="00844BD1" w:rsidP="00B9342E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844BD1" w:rsidRPr="003657E1" w:rsidRDefault="00844BD1" w:rsidP="00E377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844BD1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844BD1" w:rsidRPr="003657E1" w:rsidRDefault="00844BD1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1" w:type="dxa"/>
            <w:vAlign w:val="center"/>
          </w:tcPr>
          <w:p w:rsidR="00844BD1" w:rsidRPr="003657E1" w:rsidRDefault="00844BD1" w:rsidP="003657E1">
            <w:pPr>
              <w:spacing w:line="360" w:lineRule="auto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Q：10.2</w:t>
            </w:r>
          </w:p>
        </w:tc>
        <w:tc>
          <w:tcPr>
            <w:tcW w:w="10905" w:type="dxa"/>
          </w:tcPr>
          <w:p w:rsidR="00844BD1" w:rsidRPr="003657E1" w:rsidRDefault="00844BD1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，对纠正预防措施识别、评审、验证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等作了规定，其内容符合组织实际及标准要求。 </w:t>
            </w:r>
          </w:p>
          <w:p w:rsidR="00844BD1" w:rsidRPr="003657E1" w:rsidRDefault="00844BD1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查纠正措施实施情况：对体系运行过程中产生不合格的产生，公司提供纠正措施实施报告。</w:t>
            </w:r>
          </w:p>
          <w:p w:rsidR="00844BD1" w:rsidRPr="003657E1" w:rsidRDefault="00844BD1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意识有了明显提高，没有发现潜在的不符合，没有发生重大质量事故和投诉处罚。</w:t>
            </w:r>
          </w:p>
          <w:p w:rsidR="00844BD1" w:rsidRPr="003657E1" w:rsidRDefault="00844BD1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844BD1" w:rsidRPr="003657E1" w:rsidRDefault="00844BD1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44BD1" w:rsidRPr="003657E1" w:rsidTr="00306AC0">
        <w:trPr>
          <w:trHeight w:val="1192"/>
        </w:trPr>
        <w:tc>
          <w:tcPr>
            <w:tcW w:w="1956" w:type="dxa"/>
            <w:vAlign w:val="center"/>
          </w:tcPr>
          <w:p w:rsidR="00844BD1" w:rsidRPr="003657E1" w:rsidRDefault="00844BD1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844BD1" w:rsidRPr="003657E1" w:rsidRDefault="00844BD1" w:rsidP="003657E1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0905" w:type="dxa"/>
          </w:tcPr>
          <w:p w:rsidR="00844BD1" w:rsidRPr="003657E1" w:rsidRDefault="00844BD1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844BD1" w:rsidRPr="003657E1" w:rsidRDefault="00844BD1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142FD" w:rsidRPr="003657E1" w:rsidRDefault="001142FD" w:rsidP="003657E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142FD" w:rsidRPr="003657E1" w:rsidRDefault="0066147E" w:rsidP="003657E1">
      <w:pPr>
        <w:pStyle w:val="aa"/>
        <w:spacing w:line="360" w:lineRule="auto"/>
        <w:rPr>
          <w:rFonts w:ascii="楷体" w:eastAsia="楷体" w:hAnsi="楷体"/>
          <w:sz w:val="24"/>
          <w:szCs w:val="24"/>
        </w:rPr>
      </w:pPr>
      <w:r w:rsidRPr="003657E1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1142FD" w:rsidRPr="003657E1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0C" w:rsidRDefault="0027730C">
      <w:r>
        <w:separator/>
      </w:r>
    </w:p>
  </w:endnote>
  <w:endnote w:type="continuationSeparator" w:id="0">
    <w:p w:rsidR="0027730C" w:rsidRDefault="0027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142FD" w:rsidRDefault="0066147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2F1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2F1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2FD" w:rsidRDefault="00114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0C" w:rsidRDefault="0027730C">
      <w:r>
        <w:separator/>
      </w:r>
    </w:p>
  </w:footnote>
  <w:footnote w:type="continuationSeparator" w:id="0">
    <w:p w:rsidR="0027730C" w:rsidRDefault="0027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FD" w:rsidRDefault="0026070D" w:rsidP="0026070D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-22237</wp:posOffset>
          </wp:positionH>
          <wp:positionV relativeFrom="paragraph">
            <wp:posOffset>-45085</wp:posOffset>
          </wp:positionV>
          <wp:extent cx="481330" cy="48450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47E">
      <w:rPr>
        <w:rStyle w:val="CharChar1"/>
        <w:rFonts w:hint="default"/>
      </w:rPr>
      <w:t>北京国标联合认证有限公司</w:t>
    </w:r>
    <w:r w:rsidR="0066147E">
      <w:rPr>
        <w:rStyle w:val="CharChar1"/>
        <w:rFonts w:hint="default"/>
      </w:rPr>
      <w:tab/>
    </w:r>
    <w:r w:rsidR="0066147E">
      <w:rPr>
        <w:rStyle w:val="CharChar1"/>
        <w:rFonts w:hint="default"/>
      </w:rPr>
      <w:tab/>
    </w:r>
    <w:r w:rsidR="0066147E">
      <w:rPr>
        <w:rStyle w:val="CharChar1"/>
        <w:rFonts w:hint="default"/>
      </w:rPr>
      <w:tab/>
    </w:r>
  </w:p>
  <w:p w:rsidR="001142FD" w:rsidRDefault="0027730C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901CC2" w:rsidRDefault="00901CC2" w:rsidP="00901CC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142FD" w:rsidRDefault="001142FD"/>
            </w:txbxContent>
          </v:textbox>
        </v:shape>
      </w:pict>
    </w:r>
    <w:r w:rsidR="0066147E">
      <w:rPr>
        <w:rStyle w:val="CharChar1"/>
        <w:rFonts w:hint="default"/>
      </w:rPr>
      <w:t xml:space="preserve">        </w:t>
    </w:r>
    <w:r w:rsidR="006614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47E">
      <w:rPr>
        <w:rStyle w:val="CharChar1"/>
        <w:rFonts w:hint="default"/>
        <w:w w:val="90"/>
      </w:rPr>
      <w:t>Co.</w:t>
    </w:r>
    <w:proofErr w:type="gramStart"/>
    <w:r w:rsidR="0066147E">
      <w:rPr>
        <w:rStyle w:val="CharChar1"/>
        <w:rFonts w:hint="default"/>
        <w:w w:val="90"/>
      </w:rPr>
      <w:t>,Ltd</w:t>
    </w:r>
    <w:proofErr w:type="spellEnd"/>
    <w:proofErr w:type="gramEnd"/>
    <w:r w:rsidR="0066147E">
      <w:rPr>
        <w:rStyle w:val="CharChar1"/>
        <w:rFonts w:hint="default"/>
        <w:w w:val="90"/>
      </w:rPr>
      <w:t>.</w:t>
    </w:r>
    <w:r w:rsidR="0066147E">
      <w:rPr>
        <w:rStyle w:val="CharChar1"/>
        <w:rFonts w:hint="default"/>
        <w:w w:val="90"/>
        <w:szCs w:val="21"/>
      </w:rPr>
      <w:t xml:space="preserve">  </w:t>
    </w:r>
    <w:r w:rsidR="0066147E">
      <w:rPr>
        <w:rStyle w:val="CharChar1"/>
        <w:rFonts w:hint="default"/>
        <w:w w:val="90"/>
        <w:sz w:val="20"/>
      </w:rPr>
      <w:t xml:space="preserve"> </w:t>
    </w:r>
    <w:r w:rsidR="0066147E">
      <w:rPr>
        <w:rStyle w:val="CharChar1"/>
        <w:rFonts w:hint="default"/>
        <w:w w:val="90"/>
      </w:rPr>
      <w:t xml:space="preserve">                   </w:t>
    </w:r>
  </w:p>
  <w:p w:rsidR="001142FD" w:rsidRDefault="001142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7DC5"/>
    <w:rsid w:val="00010322"/>
    <w:rsid w:val="000237F6"/>
    <w:rsid w:val="0003373A"/>
    <w:rsid w:val="0003708A"/>
    <w:rsid w:val="00066355"/>
    <w:rsid w:val="000F1561"/>
    <w:rsid w:val="000F24E7"/>
    <w:rsid w:val="000F563C"/>
    <w:rsid w:val="001142FD"/>
    <w:rsid w:val="00176416"/>
    <w:rsid w:val="001A2D7F"/>
    <w:rsid w:val="001A7959"/>
    <w:rsid w:val="001D1E65"/>
    <w:rsid w:val="001E6B30"/>
    <w:rsid w:val="002362CD"/>
    <w:rsid w:val="0026070D"/>
    <w:rsid w:val="00271D96"/>
    <w:rsid w:val="00275F5E"/>
    <w:rsid w:val="0027730C"/>
    <w:rsid w:val="00280425"/>
    <w:rsid w:val="002866F7"/>
    <w:rsid w:val="0029005F"/>
    <w:rsid w:val="002961EA"/>
    <w:rsid w:val="002A4567"/>
    <w:rsid w:val="002B3FFE"/>
    <w:rsid w:val="002C6DF1"/>
    <w:rsid w:val="002D38E7"/>
    <w:rsid w:val="002F176E"/>
    <w:rsid w:val="00306AC0"/>
    <w:rsid w:val="00332696"/>
    <w:rsid w:val="00337922"/>
    <w:rsid w:val="00340867"/>
    <w:rsid w:val="00364980"/>
    <w:rsid w:val="003657E1"/>
    <w:rsid w:val="00380837"/>
    <w:rsid w:val="003A198A"/>
    <w:rsid w:val="003A3A4F"/>
    <w:rsid w:val="003F61B4"/>
    <w:rsid w:val="003F6F5E"/>
    <w:rsid w:val="00410914"/>
    <w:rsid w:val="0042390A"/>
    <w:rsid w:val="00477B15"/>
    <w:rsid w:val="004D1AAA"/>
    <w:rsid w:val="00506508"/>
    <w:rsid w:val="00522C4C"/>
    <w:rsid w:val="00536930"/>
    <w:rsid w:val="00564E53"/>
    <w:rsid w:val="00571EAF"/>
    <w:rsid w:val="00586B12"/>
    <w:rsid w:val="005B1E65"/>
    <w:rsid w:val="005B3FB3"/>
    <w:rsid w:val="005E2AC7"/>
    <w:rsid w:val="005E3EC2"/>
    <w:rsid w:val="00644847"/>
    <w:rsid w:val="00644FE2"/>
    <w:rsid w:val="00647A28"/>
    <w:rsid w:val="0066147E"/>
    <w:rsid w:val="0067640C"/>
    <w:rsid w:val="006915E5"/>
    <w:rsid w:val="006E22F8"/>
    <w:rsid w:val="006E678B"/>
    <w:rsid w:val="006F1890"/>
    <w:rsid w:val="00703946"/>
    <w:rsid w:val="00704EF2"/>
    <w:rsid w:val="00740B65"/>
    <w:rsid w:val="00746D9B"/>
    <w:rsid w:val="00762F1D"/>
    <w:rsid w:val="00774C81"/>
    <w:rsid w:val="007757F3"/>
    <w:rsid w:val="007E6AEB"/>
    <w:rsid w:val="00832920"/>
    <w:rsid w:val="00837BA7"/>
    <w:rsid w:val="00844BD1"/>
    <w:rsid w:val="00845DE8"/>
    <w:rsid w:val="00860686"/>
    <w:rsid w:val="008973EE"/>
    <w:rsid w:val="008B5511"/>
    <w:rsid w:val="00901CC2"/>
    <w:rsid w:val="00941D26"/>
    <w:rsid w:val="00971600"/>
    <w:rsid w:val="00977A83"/>
    <w:rsid w:val="00996D29"/>
    <w:rsid w:val="009973B4"/>
    <w:rsid w:val="009A2D37"/>
    <w:rsid w:val="009C28C1"/>
    <w:rsid w:val="009D03D3"/>
    <w:rsid w:val="009F7EED"/>
    <w:rsid w:val="00A41411"/>
    <w:rsid w:val="00AA51F6"/>
    <w:rsid w:val="00AF0AAB"/>
    <w:rsid w:val="00B06479"/>
    <w:rsid w:val="00B06D8C"/>
    <w:rsid w:val="00B172FD"/>
    <w:rsid w:val="00B22785"/>
    <w:rsid w:val="00B57554"/>
    <w:rsid w:val="00B61D70"/>
    <w:rsid w:val="00B7540D"/>
    <w:rsid w:val="00B9342E"/>
    <w:rsid w:val="00B96391"/>
    <w:rsid w:val="00BA6736"/>
    <w:rsid w:val="00BF07F7"/>
    <w:rsid w:val="00BF11BC"/>
    <w:rsid w:val="00BF597E"/>
    <w:rsid w:val="00C23BAD"/>
    <w:rsid w:val="00C40571"/>
    <w:rsid w:val="00C42D4B"/>
    <w:rsid w:val="00C51A36"/>
    <w:rsid w:val="00C53B6C"/>
    <w:rsid w:val="00C53FAC"/>
    <w:rsid w:val="00C54F4F"/>
    <w:rsid w:val="00C55228"/>
    <w:rsid w:val="00C64628"/>
    <w:rsid w:val="00C96CCE"/>
    <w:rsid w:val="00CA175C"/>
    <w:rsid w:val="00CB1480"/>
    <w:rsid w:val="00CC26FF"/>
    <w:rsid w:val="00CD78CB"/>
    <w:rsid w:val="00CE315A"/>
    <w:rsid w:val="00CE407D"/>
    <w:rsid w:val="00D06F59"/>
    <w:rsid w:val="00D10EE3"/>
    <w:rsid w:val="00D26EDA"/>
    <w:rsid w:val="00D33136"/>
    <w:rsid w:val="00D47EA6"/>
    <w:rsid w:val="00D743C0"/>
    <w:rsid w:val="00D75097"/>
    <w:rsid w:val="00D8388C"/>
    <w:rsid w:val="00D90F48"/>
    <w:rsid w:val="00DB4244"/>
    <w:rsid w:val="00DF10A8"/>
    <w:rsid w:val="00E06119"/>
    <w:rsid w:val="00E157AF"/>
    <w:rsid w:val="00E50E4F"/>
    <w:rsid w:val="00E6233E"/>
    <w:rsid w:val="00E90F09"/>
    <w:rsid w:val="00E92C9E"/>
    <w:rsid w:val="00EA63CC"/>
    <w:rsid w:val="00EB0164"/>
    <w:rsid w:val="00EB5658"/>
    <w:rsid w:val="00ED0BBB"/>
    <w:rsid w:val="00ED0F62"/>
    <w:rsid w:val="00ED71C2"/>
    <w:rsid w:val="00F25F89"/>
    <w:rsid w:val="00F46F23"/>
    <w:rsid w:val="00F97D77"/>
    <w:rsid w:val="00FD1361"/>
    <w:rsid w:val="00FE3653"/>
    <w:rsid w:val="00FE45CF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D7582D"/>
    <w:rsid w:val="23235F87"/>
    <w:rsid w:val="23732F32"/>
    <w:rsid w:val="23FD4255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1E2138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1A7959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134</cp:revision>
  <dcterms:created xsi:type="dcterms:W3CDTF">2015-06-17T12:51:00Z</dcterms:created>
  <dcterms:modified xsi:type="dcterms:W3CDTF">2023-03-05T12:55:00Z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