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6" w14:textId="77777777" w:rsidR="00C2621F" w:rsidRPr="00433A82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433A82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433A82" w14:paraId="18BABDFC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67CEDAB" w14:textId="77777777" w:rsidR="00DF525C" w:rsidRPr="00433A82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21B68ED7" w14:textId="77777777" w:rsidR="00DF525C" w:rsidRPr="00433A82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7392A026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5B16CE09" w14:textId="2885ADD5" w:rsidR="00DF525C" w:rsidRPr="00433A82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 w:rsidRPr="00433A8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433A82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520F76">
              <w:rPr>
                <w:rFonts w:ascii="宋体" w:hAnsi="宋体" w:hint="eastAsia"/>
                <w:sz w:val="24"/>
              </w:rPr>
              <w:t>杨国平</w:t>
            </w:r>
          </w:p>
        </w:tc>
        <w:tc>
          <w:tcPr>
            <w:tcW w:w="1585" w:type="dxa"/>
            <w:vMerge w:val="restart"/>
            <w:vAlign w:val="center"/>
          </w:tcPr>
          <w:p w14:paraId="14EB0F68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433A82" w14:paraId="1C88B8F5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4F171EA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009A2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327AD8E" w14:textId="6479D699" w:rsidR="00DF525C" w:rsidRPr="00433A82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C2AD7" w:rsidRPr="00433A82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 w:rsidRPr="00433A82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E911D0" w:rsidRPr="00433A82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433A82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433A82">
              <w:rPr>
                <w:rFonts w:eastAsiaTheme="minorEastAsia"/>
                <w:sz w:val="24"/>
                <w:szCs w:val="24"/>
              </w:rPr>
              <w:t>20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FE0BF9">
              <w:rPr>
                <w:rFonts w:eastAsiaTheme="minorEastAsia"/>
                <w:sz w:val="24"/>
                <w:szCs w:val="24"/>
              </w:rPr>
              <w:t>3</w:t>
            </w:r>
            <w:r w:rsidR="00A86046" w:rsidRPr="00433A82">
              <w:rPr>
                <w:rFonts w:eastAsiaTheme="minorEastAsia"/>
                <w:sz w:val="24"/>
                <w:szCs w:val="24"/>
              </w:rPr>
              <w:t>.</w:t>
            </w:r>
            <w:r w:rsidR="00FE0BF9">
              <w:rPr>
                <w:rFonts w:eastAsiaTheme="minorEastAsia"/>
                <w:sz w:val="24"/>
                <w:szCs w:val="24"/>
              </w:rPr>
              <w:t>02</w:t>
            </w:r>
            <w:r w:rsidR="00613D91" w:rsidRPr="00433A82">
              <w:rPr>
                <w:rFonts w:eastAsiaTheme="minorEastAsia" w:hint="eastAsia"/>
                <w:sz w:val="24"/>
                <w:szCs w:val="24"/>
              </w:rPr>
              <w:t>.</w:t>
            </w:r>
            <w:r w:rsidR="00FE0BF9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14:paraId="6439E81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2905B0F8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442C4E3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2860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2B9D7F49" w14:textId="77777777" w:rsidR="00DF525C" w:rsidRPr="00433A82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5428CFFC" w14:textId="33D5C776" w:rsidR="003658B7" w:rsidRPr="00520F76" w:rsidRDefault="00520F76" w:rsidP="00433A82">
            <w:pPr>
              <w:snapToGrid w:val="0"/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520F76">
              <w:rPr>
                <w:rFonts w:eastAsiaTheme="minorEastAsia" w:hAnsiTheme="minorEastAsia" w:hint="eastAsia"/>
                <w:szCs w:val="21"/>
              </w:rPr>
              <w:t>OHSMS: 5.3</w:t>
            </w:r>
            <w:r w:rsidRPr="00520F76">
              <w:rPr>
                <w:rFonts w:eastAsiaTheme="minorEastAsia" w:hAnsiTheme="minorEastAsia" w:hint="eastAsia"/>
                <w:szCs w:val="21"/>
              </w:rPr>
              <w:t>组织的岗位、职责和权限、</w:t>
            </w:r>
            <w:r w:rsidRPr="00520F76">
              <w:rPr>
                <w:rFonts w:eastAsiaTheme="minorEastAsia" w:hAnsiTheme="minorEastAsia" w:hint="eastAsia"/>
                <w:szCs w:val="21"/>
              </w:rPr>
              <w:t>6.2.1</w:t>
            </w:r>
            <w:r w:rsidRPr="00520F76">
              <w:rPr>
                <w:rFonts w:eastAsiaTheme="minorEastAsia" w:hAnsiTheme="minorEastAsia" w:hint="eastAsia"/>
                <w:szCs w:val="21"/>
              </w:rPr>
              <w:t>职业健康安全目标、</w:t>
            </w:r>
            <w:r w:rsidRPr="00520F76">
              <w:rPr>
                <w:rFonts w:eastAsiaTheme="minorEastAsia" w:hAnsiTheme="minorEastAsia" w:hint="eastAsia"/>
                <w:szCs w:val="21"/>
              </w:rPr>
              <w:t>6.2.2</w:t>
            </w:r>
            <w:r w:rsidRPr="00520F76">
              <w:rPr>
                <w:rFonts w:eastAsiaTheme="minorEastAsia" w:hAnsiTheme="minorEastAsia" w:hint="eastAsia"/>
                <w:szCs w:val="21"/>
              </w:rPr>
              <w:t>实现职业健康安全目标措施的策划、</w:t>
            </w:r>
            <w:r w:rsidRPr="00520F76">
              <w:rPr>
                <w:rFonts w:eastAsiaTheme="minorEastAsia" w:hAnsiTheme="minorEastAsia" w:hint="eastAsia"/>
                <w:szCs w:val="21"/>
              </w:rPr>
              <w:t>7.2</w:t>
            </w:r>
            <w:r w:rsidRPr="00520F76">
              <w:rPr>
                <w:rFonts w:eastAsiaTheme="minorEastAsia" w:hAnsiTheme="minorEastAsia" w:hint="eastAsia"/>
                <w:szCs w:val="21"/>
              </w:rPr>
              <w:t>能力、</w:t>
            </w:r>
            <w:r w:rsidRPr="00520F76">
              <w:rPr>
                <w:rFonts w:eastAsiaTheme="minorEastAsia" w:hAnsiTheme="minorEastAsia" w:hint="eastAsia"/>
                <w:szCs w:val="21"/>
              </w:rPr>
              <w:t>7.3</w:t>
            </w:r>
            <w:r w:rsidRPr="00520F76">
              <w:rPr>
                <w:rFonts w:eastAsiaTheme="minorEastAsia" w:hAnsiTheme="minorEastAsia" w:hint="eastAsia"/>
                <w:szCs w:val="21"/>
              </w:rPr>
              <w:t>意识、</w:t>
            </w:r>
            <w:r w:rsidRPr="00520F76">
              <w:rPr>
                <w:rFonts w:eastAsiaTheme="minorEastAsia" w:hAnsiTheme="minorEastAsia" w:hint="eastAsia"/>
                <w:szCs w:val="21"/>
              </w:rPr>
              <w:t>7.5.</w:t>
            </w:r>
            <w:r w:rsidRPr="00520F76">
              <w:rPr>
                <w:rFonts w:eastAsiaTheme="minorEastAsia" w:hAnsiTheme="minorEastAsia" w:hint="eastAsia"/>
                <w:szCs w:val="21"/>
              </w:rPr>
              <w:t>成文信息、</w:t>
            </w:r>
            <w:r w:rsidRPr="00520F76">
              <w:rPr>
                <w:rFonts w:eastAsiaTheme="minorEastAsia" w:hAnsiTheme="minorEastAsia" w:hint="eastAsia"/>
                <w:szCs w:val="21"/>
              </w:rPr>
              <w:t>6.1.2</w:t>
            </w:r>
            <w:r w:rsidRPr="00520F76">
              <w:rPr>
                <w:rFonts w:eastAsiaTheme="minorEastAsia" w:hAnsiTheme="minorEastAsia" w:hint="eastAsia"/>
                <w:szCs w:val="21"/>
              </w:rPr>
              <w:t>环境因素</w:t>
            </w:r>
            <w:r w:rsidRPr="00520F76">
              <w:rPr>
                <w:rFonts w:eastAsiaTheme="minorEastAsia" w:hAnsiTheme="minorEastAsia" w:hint="eastAsia"/>
                <w:szCs w:val="21"/>
              </w:rPr>
              <w:t>/</w:t>
            </w:r>
            <w:r w:rsidRPr="00520F76">
              <w:rPr>
                <w:rFonts w:eastAsiaTheme="minorEastAsia" w:hAnsiTheme="minorEastAsia" w:hint="eastAsia"/>
                <w:szCs w:val="21"/>
              </w:rPr>
              <w:t>危险源的识别与评价、</w:t>
            </w:r>
            <w:r w:rsidRPr="00520F76">
              <w:rPr>
                <w:rFonts w:eastAsiaTheme="minorEastAsia" w:hAnsiTheme="minorEastAsia" w:hint="eastAsia"/>
                <w:szCs w:val="21"/>
              </w:rPr>
              <w:t>8.1</w:t>
            </w:r>
            <w:r w:rsidRPr="00520F76">
              <w:rPr>
                <w:rFonts w:eastAsiaTheme="minorEastAsia" w:hAnsiTheme="minorEastAsia" w:hint="eastAsia"/>
                <w:szCs w:val="21"/>
              </w:rPr>
              <w:t>运行策划和控制、</w:t>
            </w:r>
            <w:r w:rsidRPr="00520F76">
              <w:rPr>
                <w:rFonts w:eastAsiaTheme="minorEastAsia" w:hAnsiTheme="minorEastAsia" w:hint="eastAsia"/>
                <w:szCs w:val="21"/>
              </w:rPr>
              <w:t>8.2</w:t>
            </w:r>
            <w:r w:rsidRPr="00520F76">
              <w:rPr>
                <w:rFonts w:eastAsiaTheme="minorEastAsia" w:hAnsiTheme="minorEastAsia" w:hint="eastAsia"/>
                <w:szCs w:val="21"/>
              </w:rPr>
              <w:t>应急准备和响应、</w:t>
            </w:r>
            <w:r w:rsidRPr="00520F76">
              <w:rPr>
                <w:rFonts w:eastAsiaTheme="minorEastAsia" w:hAnsiTheme="minorEastAsia" w:hint="eastAsia"/>
                <w:szCs w:val="21"/>
              </w:rPr>
              <w:t xml:space="preserve">9.2 </w:t>
            </w:r>
            <w:r w:rsidRPr="00520F76">
              <w:rPr>
                <w:rFonts w:eastAsiaTheme="minorEastAsia" w:hAnsiTheme="minorEastAsia" w:hint="eastAsia"/>
                <w:szCs w:val="21"/>
              </w:rPr>
              <w:t>内部审核、</w:t>
            </w:r>
            <w:r w:rsidRPr="00520F76">
              <w:rPr>
                <w:rFonts w:eastAsiaTheme="minorEastAsia" w:hAnsiTheme="minorEastAsia" w:hint="eastAsia"/>
                <w:szCs w:val="21"/>
              </w:rPr>
              <w:t>6.1.3</w:t>
            </w:r>
            <w:r w:rsidRPr="00520F76">
              <w:rPr>
                <w:rFonts w:eastAsiaTheme="minorEastAsia" w:hAnsiTheme="minorEastAsia" w:hint="eastAsia"/>
                <w:szCs w:val="21"/>
              </w:rPr>
              <w:t>合规义务、</w:t>
            </w:r>
            <w:r w:rsidRPr="00520F76">
              <w:rPr>
                <w:rFonts w:eastAsiaTheme="minorEastAsia" w:hAnsiTheme="minorEastAsia" w:hint="eastAsia"/>
                <w:szCs w:val="21"/>
              </w:rPr>
              <w:t>6.1.4</w:t>
            </w:r>
            <w:r w:rsidRPr="00520F76">
              <w:rPr>
                <w:rFonts w:eastAsiaTheme="minorEastAsia" w:hAnsiTheme="minorEastAsia" w:hint="eastAsia"/>
                <w:szCs w:val="21"/>
              </w:rPr>
              <w:t>措施的策划、</w:t>
            </w:r>
            <w:r w:rsidRPr="00520F76">
              <w:rPr>
                <w:rFonts w:eastAsiaTheme="minorEastAsia" w:hAnsiTheme="minorEastAsia" w:hint="eastAsia"/>
                <w:szCs w:val="21"/>
              </w:rPr>
              <w:t>9.1</w:t>
            </w:r>
            <w:r w:rsidRPr="00520F76">
              <w:rPr>
                <w:rFonts w:eastAsiaTheme="minorEastAsia" w:hAnsiTheme="minorEastAsia" w:hint="eastAsia"/>
                <w:szCs w:val="21"/>
              </w:rPr>
              <w:t>监视测量分析和评价（</w:t>
            </w:r>
            <w:r w:rsidRPr="00520F76">
              <w:rPr>
                <w:rFonts w:eastAsiaTheme="minorEastAsia" w:hAnsiTheme="minorEastAsia" w:hint="eastAsia"/>
                <w:szCs w:val="21"/>
              </w:rPr>
              <w:t>9.1.1</w:t>
            </w:r>
            <w:r w:rsidRPr="00520F76">
              <w:rPr>
                <w:rFonts w:eastAsiaTheme="minorEastAsia" w:hAnsiTheme="minorEastAsia" w:hint="eastAsia"/>
                <w:szCs w:val="21"/>
              </w:rPr>
              <w:t>总则、</w:t>
            </w:r>
            <w:r w:rsidRPr="00520F76">
              <w:rPr>
                <w:rFonts w:eastAsiaTheme="minorEastAsia" w:hAnsiTheme="minorEastAsia" w:hint="eastAsia"/>
                <w:szCs w:val="21"/>
              </w:rPr>
              <w:t>9.1.2</w:t>
            </w:r>
            <w:r w:rsidRPr="00520F76">
              <w:rPr>
                <w:rFonts w:eastAsiaTheme="minorEastAsia" w:hAnsiTheme="minorEastAsia" w:hint="eastAsia"/>
                <w:szCs w:val="21"/>
              </w:rPr>
              <w:t>合规性评价）</w:t>
            </w:r>
            <w:r w:rsidRPr="00520F76">
              <w:rPr>
                <w:rFonts w:eastAsiaTheme="minorEastAsia" w:hAnsiTheme="minorEastAsia" w:hint="eastAsia"/>
                <w:szCs w:val="21"/>
              </w:rPr>
              <w:t>10.2</w:t>
            </w:r>
            <w:r w:rsidRPr="00520F76">
              <w:rPr>
                <w:rFonts w:eastAsiaTheme="minorEastAsia" w:hAnsiTheme="minorEastAsia" w:hint="eastAsia"/>
                <w:szCs w:val="21"/>
              </w:rPr>
              <w:t>不符合</w:t>
            </w:r>
            <w:r w:rsidRPr="00520F76">
              <w:rPr>
                <w:rFonts w:eastAsiaTheme="minorEastAsia" w:hAnsiTheme="minorEastAsia" w:hint="eastAsia"/>
                <w:szCs w:val="21"/>
              </w:rPr>
              <w:t>/</w:t>
            </w:r>
            <w:r w:rsidRPr="00520F76">
              <w:rPr>
                <w:rFonts w:eastAsiaTheme="minorEastAsia" w:hAnsiTheme="minorEastAsia" w:hint="eastAsia"/>
                <w:szCs w:val="21"/>
              </w:rPr>
              <w:t>事件和纠正措施</w:t>
            </w:r>
          </w:p>
        </w:tc>
        <w:tc>
          <w:tcPr>
            <w:tcW w:w="1585" w:type="dxa"/>
            <w:vMerge/>
          </w:tcPr>
          <w:p w14:paraId="3CBFE6CA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433A82" w14:paraId="66BAAF29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A62EEE9" w14:textId="77777777" w:rsidR="00E55A36" w:rsidRPr="00433A82" w:rsidRDefault="00E55A36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2074522A" w14:textId="676CF7EC" w:rsidR="00E55A36" w:rsidRPr="00433A82" w:rsidRDefault="00FE0BF9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QE</w:t>
            </w:r>
            <w:r w:rsidR="0024070C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2980CFDA" w14:textId="5F5D35AB" w:rsidR="00E949E7" w:rsidRPr="00433A82" w:rsidRDefault="00E949E7" w:rsidP="00E949E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B6259">
              <w:rPr>
                <w:rFonts w:eastAsiaTheme="minorEastAsia" w:hAnsiTheme="minorEastAsia" w:hint="eastAsia"/>
                <w:szCs w:val="21"/>
              </w:rPr>
              <w:t>行政部</w:t>
            </w:r>
            <w:r w:rsidR="006B6259" w:rsidRPr="006B6259">
              <w:rPr>
                <w:rFonts w:eastAsiaTheme="minorEastAsia" w:hAnsiTheme="minorEastAsia" w:hint="eastAsia"/>
                <w:szCs w:val="21"/>
              </w:rPr>
              <w:t>负责人</w:t>
            </w:r>
            <w:r w:rsidR="007F42A4">
              <w:rPr>
                <w:rFonts w:eastAsiaTheme="minorEastAsia" w:hAnsiTheme="minorEastAsia" w:hint="eastAsia"/>
                <w:szCs w:val="21"/>
              </w:rPr>
              <w:t>杨国平</w:t>
            </w:r>
          </w:p>
          <w:p w14:paraId="780ECA2B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主要负责：</w:t>
            </w:r>
          </w:p>
          <w:p w14:paraId="6A6ECC41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文件、记录、人力资源管理和体系运行监控；</w:t>
            </w:r>
          </w:p>
          <w:p w14:paraId="379EC489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协助做好管理评审工作、组织开展内部审核。质量环境安全目标方案的制定实施，办公用品的管理，信息交流与沟通，</w:t>
            </w:r>
          </w:p>
          <w:p w14:paraId="3EC9CA89" w14:textId="60E69D53" w:rsidR="00E55A36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组织本部门的环境因素、危险源的识别、评价及控制；法律法规收集及合规性评价，应急准备和相应控制，不符合纠正与预防，事故事件调查处理等</w:t>
            </w:r>
          </w:p>
        </w:tc>
        <w:tc>
          <w:tcPr>
            <w:tcW w:w="1585" w:type="dxa"/>
          </w:tcPr>
          <w:p w14:paraId="5E6BC03C" w14:textId="77777777" w:rsidR="00E55A36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433A82" w14:paraId="56B60162" w14:textId="77777777" w:rsidTr="00EB7925">
        <w:trPr>
          <w:trHeight w:val="1991"/>
        </w:trPr>
        <w:tc>
          <w:tcPr>
            <w:tcW w:w="1242" w:type="dxa"/>
            <w:vAlign w:val="center"/>
          </w:tcPr>
          <w:p w14:paraId="22DEB148" w14:textId="77777777" w:rsidR="00E463FC" w:rsidRPr="00433A82" w:rsidRDefault="00E463FC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质量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目标</w:t>
            </w:r>
            <w:r w:rsidRPr="00433A82">
              <w:rPr>
                <w:rFonts w:eastAsiaTheme="minorEastAsia" w:hAnsiTheme="minorEastAsia" w:hint="eastAsia"/>
                <w:szCs w:val="21"/>
              </w:rPr>
              <w:t>环境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职业健康安全目标</w:t>
            </w:r>
          </w:p>
          <w:p w14:paraId="5443D486" w14:textId="77777777" w:rsidR="00E463FC" w:rsidRPr="00433A82" w:rsidRDefault="00E463FC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实现环境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职业健康安全目标措施的策划</w:t>
            </w:r>
          </w:p>
        </w:tc>
        <w:tc>
          <w:tcPr>
            <w:tcW w:w="1276" w:type="dxa"/>
            <w:vAlign w:val="center"/>
          </w:tcPr>
          <w:p w14:paraId="493CE974" w14:textId="5AFFCB4F" w:rsidR="00433A82" w:rsidRPr="00433A82" w:rsidRDefault="00FE0BF9" w:rsidP="00433A82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QE</w:t>
            </w:r>
            <w:r w:rsidR="00E463FC" w:rsidRPr="00433A82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6.2</w:t>
            </w:r>
          </w:p>
          <w:p w14:paraId="40AE1B88" w14:textId="3D416DE3" w:rsidR="00E55A36" w:rsidRPr="00433A82" w:rsidRDefault="00E55A36" w:rsidP="00E463FC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3AD46F7" w14:textId="77777777" w:rsidR="008C2AD7" w:rsidRPr="00433A82" w:rsidRDefault="008C2AD7" w:rsidP="008C2AD7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szCs w:val="21"/>
              </w:rPr>
              <w:t>以方针为框架，建立了公司管理目标：</w:t>
            </w:r>
          </w:p>
          <w:p w14:paraId="19884B33" w14:textId="77777777" w:rsidR="008C2AD7" w:rsidRPr="00A40CEA" w:rsidRDefault="008C2AD7" w:rsidP="008C2AD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40CEA"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1CB9925C" w14:textId="77777777" w:rsidR="008C2AD7" w:rsidRPr="00A40CEA" w:rsidRDefault="008C2AD7" w:rsidP="008C2AD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40CEA">
              <w:rPr>
                <w:rFonts w:ascii="宋体" w:hAnsi="宋体" w:cs="Arial" w:hint="eastAsia"/>
                <w:spacing w:val="-6"/>
                <w:szCs w:val="21"/>
              </w:rPr>
              <w:t>查见行政部目标分解及完成情况：</w:t>
            </w:r>
          </w:p>
          <w:p w14:paraId="626B4DE5" w14:textId="20B28614" w:rsidR="00A40CEA" w:rsidRPr="00A40CEA" w:rsidRDefault="00A40CEA" w:rsidP="00A40CEA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40CEA">
              <w:rPr>
                <w:rFonts w:ascii="宋体" w:hAnsi="宋体" w:hint="eastAsia"/>
                <w:color w:val="000000"/>
                <w:szCs w:val="21"/>
              </w:rPr>
              <w:t>1.文件使用有效率100%</w:t>
            </w:r>
          </w:p>
          <w:p w14:paraId="49984692" w14:textId="3C13B4A3" w:rsidR="00A40CEA" w:rsidRPr="00A40CEA" w:rsidRDefault="00A40CEA" w:rsidP="00A40CEA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40CEA">
              <w:rPr>
                <w:rFonts w:ascii="宋体" w:hAnsi="宋体" w:hint="eastAsia"/>
                <w:color w:val="000000"/>
                <w:szCs w:val="21"/>
              </w:rPr>
              <w:t xml:space="preserve">2.培训合格率达100% </w:t>
            </w:r>
          </w:p>
          <w:p w14:paraId="71D83CF5" w14:textId="03FE8412" w:rsidR="00A40CEA" w:rsidRPr="00A40CEA" w:rsidRDefault="00A40CEA" w:rsidP="00A40CEA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40CEA">
              <w:rPr>
                <w:rFonts w:ascii="宋体" w:hAnsi="宋体" w:hint="eastAsia"/>
                <w:color w:val="000000"/>
                <w:szCs w:val="21"/>
              </w:rPr>
              <w:lastRenderedPageBreak/>
              <w:t>3.固体废弃物分类处置率100%</w:t>
            </w:r>
          </w:p>
          <w:p w14:paraId="57EC84F0" w14:textId="40944BCC" w:rsidR="00E463FC" w:rsidRPr="00A40CEA" w:rsidRDefault="00A40CEA" w:rsidP="00A40CEA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40CEA">
              <w:rPr>
                <w:rFonts w:ascii="宋体" w:hAnsi="宋体" w:hint="eastAsia"/>
                <w:color w:val="000000"/>
                <w:szCs w:val="21"/>
              </w:rPr>
              <w:t>4.火灾、触电事故为0</w:t>
            </w:r>
            <w:r w:rsidR="0024070C" w:rsidRPr="00A40CEA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0A80F9F9" w14:textId="36B243AC" w:rsidR="008C2AD7" w:rsidRPr="00433A82" w:rsidRDefault="008C2AD7" w:rsidP="008C2AD7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40CEA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E0BF9">
              <w:rPr>
                <w:rFonts w:ascii="宋体" w:hAnsi="宋体"/>
                <w:color w:val="000000"/>
                <w:szCs w:val="21"/>
              </w:rPr>
              <w:t>2</w:t>
            </w:r>
            <w:r w:rsidR="00540A07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E0BF9">
              <w:rPr>
                <w:rFonts w:ascii="宋体" w:hAnsi="宋体"/>
                <w:color w:val="000000"/>
                <w:szCs w:val="21"/>
              </w:rPr>
              <w:t>3</w:t>
            </w:r>
            <w:r w:rsidR="00540A07">
              <w:rPr>
                <w:rFonts w:ascii="宋体" w:hAnsi="宋体" w:hint="eastAsia"/>
                <w:color w:val="000000"/>
                <w:szCs w:val="21"/>
              </w:rPr>
              <w:t>-</w:t>
            </w:r>
            <w:r w:rsidR="00FE0BF9">
              <w:rPr>
                <w:rFonts w:ascii="宋体" w:hAnsi="宋体"/>
                <w:color w:val="000000"/>
                <w:szCs w:val="21"/>
              </w:rPr>
              <w:t>2023</w:t>
            </w:r>
            <w:r w:rsidR="00540A07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E0BF9">
              <w:rPr>
                <w:rFonts w:ascii="宋体" w:hAnsi="宋体" w:hint="eastAsia"/>
                <w:color w:val="000000"/>
                <w:szCs w:val="21"/>
              </w:rPr>
              <w:t>2月</w:t>
            </w:r>
            <w:r w:rsidRPr="00A40CEA">
              <w:rPr>
                <w:rFonts w:ascii="宋体" w:hAnsi="宋体" w:hint="eastAsia"/>
                <w:color w:val="000000"/>
                <w:szCs w:val="21"/>
              </w:rPr>
              <w:t>考核结果显示目标均已完成。</w:t>
            </w:r>
          </w:p>
          <w:p w14:paraId="5C567675" w14:textId="11027E08" w:rsidR="00A6564D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查见目标指标管理方案，见对重要环境因素和不可接受风险建立了管理方案，明确了控制措施、责任部门、责任人；制定的指标和管理方案基本可行。</w:t>
            </w:r>
          </w:p>
        </w:tc>
        <w:tc>
          <w:tcPr>
            <w:tcW w:w="1585" w:type="dxa"/>
          </w:tcPr>
          <w:p w14:paraId="7C0B407D" w14:textId="77777777" w:rsidR="00E55A36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433A82" w14:paraId="369B8466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F5FDDC0" w14:textId="77777777" w:rsidR="00CD55C7" w:rsidRPr="00433A82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BCADDBA" w14:textId="1C8EDB5C" w:rsidR="00DF525C" w:rsidRDefault="00FE0BF9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环境因素</w:t>
            </w:r>
          </w:p>
          <w:p w14:paraId="4695A854" w14:textId="766779B3" w:rsidR="002E2D3D" w:rsidRDefault="002E2D3D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AB4CA66" w14:textId="0A1DDE5A" w:rsidR="002E2D3D" w:rsidRPr="00433A82" w:rsidRDefault="002E2D3D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  <w:p w14:paraId="70A8ED47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BA3AC4A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1155125" w14:textId="77777777" w:rsidR="00A13B08" w:rsidRPr="00433A82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9D6F678" w14:textId="6251F508" w:rsidR="00DF525C" w:rsidRPr="00433A82" w:rsidRDefault="00FE0BF9" w:rsidP="00C2621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6.1.2</w:t>
            </w:r>
          </w:p>
          <w:p w14:paraId="26BA4784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65856" w14:textId="1C757D3B" w:rsidR="00686476" w:rsidRPr="00433A82" w:rsidRDefault="00FE0BF9" w:rsidP="00C2621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540A07">
              <w:rPr>
                <w:rFonts w:eastAsiaTheme="minorEastAsia" w:hint="eastAsia"/>
                <w:szCs w:val="21"/>
              </w:rPr>
              <w:t>：</w:t>
            </w:r>
            <w:r w:rsidR="002E2D3D">
              <w:rPr>
                <w:rFonts w:eastAsiaTheme="minorEastAsia"/>
                <w:szCs w:val="21"/>
              </w:rPr>
              <w:t>6</w:t>
            </w:r>
            <w:r w:rsidR="002E2D3D">
              <w:rPr>
                <w:rFonts w:eastAsiaTheme="minorEastAsia" w:hint="eastAsia"/>
                <w:szCs w:val="21"/>
              </w:rPr>
              <w:t>.</w:t>
            </w:r>
            <w:r w:rsidR="002E2D3D">
              <w:rPr>
                <w:rFonts w:eastAsiaTheme="minorEastAsia"/>
                <w:szCs w:val="21"/>
              </w:rPr>
              <w:t>1</w:t>
            </w:r>
            <w:r w:rsidR="002E2D3D">
              <w:rPr>
                <w:rFonts w:eastAsiaTheme="minorEastAsia" w:hint="eastAsia"/>
                <w:szCs w:val="21"/>
              </w:rPr>
              <w:t>.</w:t>
            </w:r>
            <w:r w:rsidR="002E2D3D">
              <w:rPr>
                <w:rFonts w:eastAsiaTheme="minorEastAsia"/>
                <w:szCs w:val="21"/>
              </w:rPr>
              <w:t>4</w:t>
            </w:r>
          </w:p>
          <w:p w14:paraId="3287BCBA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C5FEB1D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6CB6C3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50321B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350BDB57" w14:textId="77777777" w:rsidR="00FE0BF9" w:rsidRPr="00FE0BF9" w:rsidRDefault="00FE0BF9" w:rsidP="00FE0BF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查环境因素和危险源识别评价与控制程序，无变化。</w:t>
            </w:r>
          </w:p>
          <w:p w14:paraId="22EA5646" w14:textId="77777777" w:rsidR="00FE0BF9" w:rsidRPr="00FE0BF9" w:rsidRDefault="00FE0BF9" w:rsidP="00FE0BF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12FC81B7" w14:textId="77777777" w:rsidR="00FE0BF9" w:rsidRPr="00FE0BF9" w:rsidRDefault="00FE0BF9" w:rsidP="00FE0BF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FE0BF9">
              <w:rPr>
                <w:rFonts w:eastAsiaTheme="minorEastAsia" w:hAnsiTheme="minorEastAsia" w:hint="eastAsia"/>
                <w:szCs w:val="21"/>
              </w:rPr>
              <w:t>/</w:t>
            </w:r>
            <w:r w:rsidRPr="00FE0BF9">
              <w:rPr>
                <w:rFonts w:eastAsiaTheme="minorEastAsia" w:hAnsi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7C090B7D" w14:textId="77777777" w:rsidR="00FE0BF9" w:rsidRPr="00FE0BF9" w:rsidRDefault="00FE0BF9" w:rsidP="00FE0BF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020ABB97" w14:textId="77777777" w:rsidR="00FE0BF9" w:rsidRPr="00FE0BF9" w:rsidRDefault="00FE0BF9" w:rsidP="00FE0BF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查《重要环境因素清单》，办公活动的重要环境因素主要是用电过程的潜在火灾、固废排放；同去年一致，无变化。</w:t>
            </w:r>
          </w:p>
          <w:p w14:paraId="2FF4D076" w14:textId="50E4830E" w:rsidR="00FE0BF9" w:rsidRPr="00FE0BF9" w:rsidRDefault="00FE0BF9" w:rsidP="00FE0BF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主要控制措施：办公危废硒鼓墨盒供应商回收以旧换新，生活垃圾由物业部门拉走，加强日常培训，日常检查，配备消防器材等措施。危险源控制执行管理方案、配备消防器材、日常检查、日常培训教育等运行控制措施等。</w:t>
            </w:r>
          </w:p>
          <w:p w14:paraId="1CABC294" w14:textId="69848880" w:rsidR="002E2D3D" w:rsidRPr="002E2D3D" w:rsidRDefault="00FE0BF9" w:rsidP="00FE0BF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E0BF9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FE0BF9">
              <w:rPr>
                <w:rFonts w:eastAsiaTheme="minorEastAsia" w:hAnsiTheme="minorEastAsia" w:hint="eastAsia"/>
                <w:szCs w:val="21"/>
              </w:rPr>
              <w:t>E8.1</w:t>
            </w:r>
            <w:r w:rsidRPr="00FE0BF9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045471B9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2F2C22" w:rsidRPr="00433A82" w14:paraId="7C53595E" w14:textId="77777777" w:rsidTr="00823F14">
        <w:trPr>
          <w:trHeight w:val="431"/>
        </w:trPr>
        <w:tc>
          <w:tcPr>
            <w:tcW w:w="1242" w:type="dxa"/>
            <w:vAlign w:val="center"/>
          </w:tcPr>
          <w:p w14:paraId="46EC6353" w14:textId="24AC01BE" w:rsidR="002F2C22" w:rsidRPr="00433A82" w:rsidRDefault="002F2C22" w:rsidP="002F2C22">
            <w:pPr>
              <w:spacing w:line="360" w:lineRule="auto"/>
              <w:rPr>
                <w:rFonts w:hAnsi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人力资源、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能力、意识</w:t>
            </w:r>
          </w:p>
        </w:tc>
        <w:tc>
          <w:tcPr>
            <w:tcW w:w="1276" w:type="dxa"/>
            <w:vAlign w:val="center"/>
          </w:tcPr>
          <w:p w14:paraId="20A5D1B5" w14:textId="2805DCA0" w:rsidR="00FE0BF9" w:rsidRDefault="00FE0BF9" w:rsidP="002F2C22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Q</w:t>
            </w:r>
            <w:r>
              <w:rPr>
                <w:rFonts w:eastAsiaTheme="minorEastAsia" w:hAnsiTheme="minorEastAsia"/>
                <w:szCs w:val="21"/>
              </w:rPr>
              <w:t>7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2</w:t>
            </w:r>
          </w:p>
          <w:p w14:paraId="140F83FD" w14:textId="2C00400C" w:rsidR="002F2C22" w:rsidRPr="00433A82" w:rsidRDefault="00FE0BF9" w:rsidP="002F2C22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QE</w:t>
            </w:r>
            <w:r w:rsidR="002F2C22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="002F2C22" w:rsidRPr="00433A82">
              <w:rPr>
                <w:rFonts w:eastAsiaTheme="minorEastAsia" w:hAnsiTheme="minorEastAsia" w:hint="eastAsia"/>
                <w:szCs w:val="21"/>
              </w:rPr>
              <w:t>7.2</w:t>
            </w:r>
          </w:p>
          <w:p w14:paraId="324735BC" w14:textId="510D0DDF" w:rsidR="002F2C22" w:rsidRPr="00433A82" w:rsidRDefault="002F2C22" w:rsidP="002F2C22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7.3</w:t>
            </w:r>
          </w:p>
          <w:p w14:paraId="70E5494E" w14:textId="77777777" w:rsidR="002F2C22" w:rsidRPr="00433A82" w:rsidRDefault="002F2C22" w:rsidP="002F2C22">
            <w:pPr>
              <w:tabs>
                <w:tab w:val="left" w:pos="6597"/>
              </w:tabs>
              <w:snapToGrid w:val="0"/>
              <w:spacing w:line="360" w:lineRule="auto"/>
              <w:ind w:firstLineChars="200" w:firstLine="420"/>
              <w:jc w:val="center"/>
              <w:rPr>
                <w:rFonts w:eastAsiaTheme="minorEastAsia" w:hAnsiTheme="minorEastAsia"/>
                <w:szCs w:val="21"/>
              </w:rPr>
            </w:pPr>
          </w:p>
          <w:p w14:paraId="75AB4A34" w14:textId="77777777" w:rsidR="002F2C22" w:rsidRPr="00433A82" w:rsidRDefault="002F2C22" w:rsidP="002F2C2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14:paraId="273A37A3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lastRenderedPageBreak/>
              <w:t>编制执行《人力资源控制程序》、《岗位任职资格》，规定了人力资源配备、培训计划与实施，考核与认可等予</w:t>
            </w:r>
            <w:r w:rsidRPr="00433A82">
              <w:rPr>
                <w:rFonts w:hint="eastAsia"/>
                <w:szCs w:val="21"/>
              </w:rPr>
              <w:lastRenderedPageBreak/>
              <w:t>以规定。</w:t>
            </w:r>
          </w:p>
          <w:p w14:paraId="7F753D41" w14:textId="53BEC13F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查看到</w:t>
            </w:r>
            <w:r w:rsidRPr="00433A82">
              <w:rPr>
                <w:rFonts w:hint="eastAsia"/>
                <w:szCs w:val="21"/>
              </w:rPr>
              <w:t>公司共计</w:t>
            </w:r>
            <w:r w:rsidR="00FE0BF9">
              <w:rPr>
                <w:szCs w:val="21"/>
              </w:rPr>
              <w:t>44</w:t>
            </w:r>
            <w:r w:rsidRPr="00433A82">
              <w:rPr>
                <w:rFonts w:hint="eastAsia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介绍说，公司存在淡旺季，人数有变化，通常保持在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余人，</w:t>
            </w:r>
            <w:r w:rsidRPr="00433A82">
              <w:rPr>
                <w:rFonts w:hint="eastAsia"/>
                <w:szCs w:val="21"/>
              </w:rPr>
              <w:t>企业配置了适宜的人员：如管理人员、技术人员、销售人员、检验人员等；人员配置基本满足日常管理体系运行要求。</w:t>
            </w:r>
          </w:p>
          <w:p w14:paraId="4FBBED09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行政部对各岗位人员进行能力考核，根据结果采取措施，通常是采取培训方式。</w:t>
            </w:r>
          </w:p>
          <w:p w14:paraId="77814703" w14:textId="142DA02D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查见</w:t>
            </w:r>
            <w:r w:rsidRPr="00433A82">
              <w:rPr>
                <w:rFonts w:hint="eastAsia"/>
                <w:szCs w:val="21"/>
              </w:rPr>
              <w:t>2022</w:t>
            </w:r>
            <w:r w:rsidRPr="00433A82">
              <w:rPr>
                <w:rFonts w:hint="eastAsia"/>
                <w:szCs w:val="21"/>
              </w:rPr>
              <w:t>年度</w:t>
            </w:r>
            <w:r w:rsidR="00FE0BF9">
              <w:rPr>
                <w:rFonts w:hint="eastAsia"/>
                <w:szCs w:val="21"/>
              </w:rPr>
              <w:t>、</w:t>
            </w:r>
            <w:r w:rsidR="00FE0BF9">
              <w:rPr>
                <w:rFonts w:hint="eastAsia"/>
                <w:szCs w:val="21"/>
              </w:rPr>
              <w:t>2</w:t>
            </w:r>
            <w:r w:rsidR="00FE0BF9">
              <w:rPr>
                <w:szCs w:val="21"/>
              </w:rPr>
              <w:t>023</w:t>
            </w:r>
            <w:r w:rsidR="00FE0BF9">
              <w:rPr>
                <w:rFonts w:hint="eastAsia"/>
                <w:szCs w:val="21"/>
              </w:rPr>
              <w:t>年度</w:t>
            </w:r>
            <w:r w:rsidRPr="00433A82">
              <w:rPr>
                <w:rFonts w:hint="eastAsia"/>
                <w:szCs w:val="21"/>
              </w:rPr>
              <w:t>员工培训计划，编制：行政部审核：</w:t>
            </w:r>
            <w:r w:rsidR="004930E6">
              <w:rPr>
                <w:rFonts w:hint="eastAsia"/>
                <w:szCs w:val="21"/>
              </w:rPr>
              <w:t>杨国平</w:t>
            </w:r>
            <w:r w:rsidRPr="00433A82">
              <w:rPr>
                <w:rFonts w:hint="eastAsia"/>
                <w:szCs w:val="21"/>
              </w:rPr>
              <w:t xml:space="preserve">  </w:t>
            </w:r>
            <w:r w:rsidRPr="00433A82">
              <w:rPr>
                <w:rFonts w:hint="eastAsia"/>
                <w:szCs w:val="21"/>
              </w:rPr>
              <w:t>批准：</w:t>
            </w:r>
            <w:r w:rsidR="004930E6">
              <w:rPr>
                <w:rFonts w:hint="eastAsia"/>
                <w:szCs w:val="21"/>
              </w:rPr>
              <w:t>熊焰鸣</w:t>
            </w:r>
            <w:r w:rsidRPr="00433A82">
              <w:rPr>
                <w:rFonts w:hint="eastAsia"/>
                <w:szCs w:val="21"/>
              </w:rPr>
              <w:t>。计划开展管理手册、程序文件、</w:t>
            </w:r>
            <w:r w:rsidRPr="00433A82">
              <w:rPr>
                <w:rFonts w:ascii="宋体" w:hAnsi="宋体" w:hint="eastAsia"/>
                <w:szCs w:val="21"/>
              </w:rPr>
              <w:t>地方法律法规</w:t>
            </w:r>
            <w:r w:rsidRPr="00433A82">
              <w:rPr>
                <w:rFonts w:hint="eastAsia"/>
                <w:szCs w:val="21"/>
              </w:rPr>
              <w:t>、管理体系内审员培训、环境</w:t>
            </w:r>
            <w:r w:rsidRPr="00433A82">
              <w:rPr>
                <w:rFonts w:hint="eastAsia"/>
                <w:szCs w:val="21"/>
              </w:rPr>
              <w:t>/</w:t>
            </w:r>
            <w:r w:rsidRPr="00433A82">
              <w:rPr>
                <w:rFonts w:hint="eastAsia"/>
                <w:szCs w:val="21"/>
              </w:rPr>
              <w:t>安全管理目标及方案、</w:t>
            </w:r>
            <w:r w:rsidRPr="00433A82">
              <w:rPr>
                <w:rFonts w:ascii="宋体" w:hAnsi="宋体" w:hint="eastAsia"/>
                <w:szCs w:val="21"/>
              </w:rPr>
              <w:t>生产过程安全控制培训</w:t>
            </w:r>
            <w:r w:rsidRPr="00433A82">
              <w:rPr>
                <w:rFonts w:hint="eastAsia"/>
                <w:szCs w:val="21"/>
              </w:rPr>
              <w:t>、岗位技能培训等；</w:t>
            </w:r>
          </w:p>
          <w:p w14:paraId="358E28A4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查培训记录，抽见：</w:t>
            </w:r>
          </w:p>
          <w:p w14:paraId="05EE7D66" w14:textId="4BB9E8B2" w:rsidR="00FE0BF9" w:rsidRDefault="00FE0BF9" w:rsidP="002F2C22">
            <w:pPr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——管理手册、程序文件等流程培训。</w:t>
            </w:r>
          </w:p>
          <w:p w14:paraId="01D65440" w14:textId="434C89B5" w:rsidR="002F2C22" w:rsidRPr="00433A82" w:rsidRDefault="002F2C22" w:rsidP="002F2C22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33A82">
              <w:rPr>
                <w:rFonts w:ascii="宋体" w:hAnsi="宋体"/>
                <w:szCs w:val="21"/>
              </w:rPr>
              <w:t>2022.</w:t>
            </w:r>
            <w:r w:rsidR="004930E6">
              <w:rPr>
                <w:rFonts w:ascii="宋体" w:hAnsi="宋体"/>
                <w:szCs w:val="21"/>
              </w:rPr>
              <w:t>8</w:t>
            </w:r>
            <w:r w:rsidRPr="00433A82">
              <w:rPr>
                <w:rFonts w:ascii="宋体" w:hAnsi="宋体"/>
                <w:szCs w:val="21"/>
              </w:rPr>
              <w:t>.</w:t>
            </w:r>
            <w:r w:rsidR="004930E6">
              <w:rPr>
                <w:rFonts w:ascii="宋体" w:hAnsi="宋体"/>
                <w:szCs w:val="21"/>
              </w:rPr>
              <w:t>16</w:t>
            </w:r>
            <w:r w:rsidRPr="00433A82">
              <w:rPr>
                <w:rFonts w:ascii="宋体" w:hAnsi="宋体" w:hint="eastAsia"/>
                <w:szCs w:val="21"/>
              </w:rPr>
              <w:t>——</w:t>
            </w:r>
            <w:r w:rsidR="004930E6" w:rsidRPr="004930E6">
              <w:rPr>
                <w:rFonts w:ascii="宋体" w:hAnsi="宋体" w:hint="eastAsia"/>
                <w:szCs w:val="21"/>
              </w:rPr>
              <w:t>岗位技能培训</w:t>
            </w:r>
          </w:p>
          <w:p w14:paraId="166AD5B2" w14:textId="3FF1AA49" w:rsidR="002F2C2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ascii="宋体" w:hAnsi="宋体" w:hint="eastAsia"/>
                <w:szCs w:val="21"/>
              </w:rPr>
              <w:t>2022.</w:t>
            </w:r>
            <w:r w:rsidR="00B34E4B">
              <w:rPr>
                <w:rFonts w:ascii="宋体" w:hAnsi="宋体"/>
                <w:szCs w:val="21"/>
              </w:rPr>
              <w:t>10</w:t>
            </w:r>
            <w:r w:rsidRPr="00433A82">
              <w:rPr>
                <w:rFonts w:ascii="宋体" w:hAnsi="宋体" w:hint="eastAsia"/>
                <w:szCs w:val="21"/>
              </w:rPr>
              <w:t>.</w:t>
            </w:r>
            <w:r w:rsidRPr="00433A82">
              <w:rPr>
                <w:rFonts w:ascii="宋体" w:hAnsi="宋体"/>
                <w:szCs w:val="21"/>
              </w:rPr>
              <w:t>3</w:t>
            </w:r>
            <w:r w:rsidR="00B34E4B">
              <w:rPr>
                <w:rFonts w:ascii="宋体" w:hAnsi="宋体"/>
                <w:szCs w:val="21"/>
              </w:rPr>
              <w:t>1</w:t>
            </w:r>
            <w:r w:rsidRPr="00433A82">
              <w:rPr>
                <w:rFonts w:hint="eastAsia"/>
                <w:szCs w:val="21"/>
              </w:rPr>
              <w:t>——</w:t>
            </w:r>
            <w:r w:rsidR="00B34E4B" w:rsidRPr="00B34E4B">
              <w:rPr>
                <w:rFonts w:hint="eastAsia"/>
                <w:szCs w:val="21"/>
              </w:rPr>
              <w:t>生产过程安全控制培训</w:t>
            </w:r>
          </w:p>
          <w:p w14:paraId="6F0FC1B2" w14:textId="77777777" w:rsidR="00FE0BF9" w:rsidRPr="00433A82" w:rsidRDefault="00FE0BF9" w:rsidP="00FE0BF9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ascii="宋体" w:hAnsi="宋体" w:hint="eastAsia"/>
                <w:szCs w:val="21"/>
              </w:rPr>
              <w:t>2022.</w:t>
            </w:r>
            <w:r>
              <w:rPr>
                <w:rFonts w:ascii="宋体" w:hAnsi="宋体"/>
                <w:szCs w:val="21"/>
              </w:rPr>
              <w:t>3</w:t>
            </w:r>
            <w:r w:rsidRPr="00433A82">
              <w:rPr>
                <w:rFonts w:ascii="宋体" w:hAnsi="宋体" w:hint="eastAsia"/>
                <w:szCs w:val="21"/>
              </w:rPr>
              <w:t>.</w:t>
            </w:r>
            <w:r w:rsidRPr="00433A82">
              <w:rPr>
                <w:rFonts w:ascii="宋体" w:hAnsi="宋体"/>
                <w:szCs w:val="21"/>
              </w:rPr>
              <w:t>23</w:t>
            </w:r>
            <w:r w:rsidRPr="00433A82">
              <w:rPr>
                <w:rFonts w:hint="eastAsia"/>
                <w:szCs w:val="21"/>
              </w:rPr>
              <w:t>——管理体系内审员培训；</w:t>
            </w:r>
          </w:p>
          <w:p w14:paraId="4A86C213" w14:textId="77777777" w:rsidR="00FE0BF9" w:rsidRPr="00433A82" w:rsidRDefault="00FE0BF9" w:rsidP="00FE0BF9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ascii="宋体" w:hAnsi="宋体" w:hint="eastAsia"/>
                <w:szCs w:val="21"/>
              </w:rPr>
              <w:t>2022.</w:t>
            </w:r>
            <w:r w:rsidRPr="00433A82">
              <w:rPr>
                <w:rFonts w:ascii="宋体" w:hAnsi="宋体"/>
                <w:szCs w:val="21"/>
              </w:rPr>
              <w:t>7</w:t>
            </w:r>
            <w:r w:rsidRPr="00433A82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9</w:t>
            </w:r>
            <w:r w:rsidRPr="00433A82">
              <w:rPr>
                <w:rFonts w:hint="eastAsia"/>
                <w:szCs w:val="21"/>
              </w:rPr>
              <w:t>——</w:t>
            </w:r>
            <w:r w:rsidRPr="004930E6">
              <w:rPr>
                <w:rFonts w:hint="eastAsia"/>
                <w:szCs w:val="21"/>
              </w:rPr>
              <w:t>安全生产知识培训</w:t>
            </w:r>
          </w:p>
          <w:p w14:paraId="1B94DB38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考核及评价记录显示以口头问答的方式对培训效果进行了评价；</w:t>
            </w:r>
          </w:p>
          <w:p w14:paraId="38AABDC0" w14:textId="77777777" w:rsidR="002F2C22" w:rsidRPr="00433A82" w:rsidRDefault="002F2C22" w:rsidP="002F2C22">
            <w:pPr>
              <w:pStyle w:val="aa"/>
              <w:ind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针对不同的岗位，设置岗位描述书，具体明确对不同岗位的要求。</w:t>
            </w:r>
          </w:p>
          <w:p w14:paraId="093E3064" w14:textId="692EC21F" w:rsidR="002F2C22" w:rsidRPr="00433A82" w:rsidRDefault="00B34E4B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 w:rsidR="002F2C22" w:rsidRPr="00433A82">
              <w:rPr>
                <w:rFonts w:hint="eastAsia"/>
                <w:szCs w:val="21"/>
              </w:rPr>
              <w:t>特种作业人员证书</w:t>
            </w:r>
            <w:r w:rsidR="002F2C22">
              <w:rPr>
                <w:rFonts w:hint="eastAsia"/>
                <w:szCs w:val="21"/>
              </w:rPr>
              <w:t>。</w:t>
            </w:r>
          </w:p>
          <w:p w14:paraId="1794C85A" w14:textId="338E88DA" w:rsidR="00B34E4B" w:rsidRDefault="00B34E4B" w:rsidP="00B34E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熊焰鸣</w:t>
            </w:r>
            <w:r w:rsidRPr="00433A82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主要负责人培训合格证书，宜春市应急管理局，有效期：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10</w:t>
            </w:r>
          </w:p>
          <w:p w14:paraId="4CE171AC" w14:textId="2909BCD0" w:rsidR="00B34E4B" w:rsidRDefault="00B34E4B" w:rsidP="00B34E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吕明</w:t>
            </w:r>
            <w:r w:rsidRPr="00433A82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企业安全管理人员培训合格证书，宜春市应急管理局，有效期：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10</w:t>
            </w:r>
          </w:p>
          <w:p w14:paraId="7683A958" w14:textId="62E19F2C" w:rsidR="00B34E4B" w:rsidRDefault="00B34E4B" w:rsidP="00B34E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陈宇</w:t>
            </w:r>
            <w:r w:rsidRPr="00433A82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证书，宜春市应急管理局，有效期：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  <w:p w14:paraId="7E24D8CD" w14:textId="21F4AC8F" w:rsidR="00B34E4B" w:rsidRDefault="00B34E4B" w:rsidP="00B34E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谢绍辉——焊接与热切割作业，丰城市应急管理局，有效期：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27</w:t>
            </w:r>
          </w:p>
          <w:p w14:paraId="7807C0D4" w14:textId="35669D14" w:rsidR="00B34E4B" w:rsidRDefault="00B34E4B" w:rsidP="00B34E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丁晓青——焊接与热切割作业，丰城市应急管理局，有效期：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17</w:t>
            </w:r>
          </w:p>
          <w:p w14:paraId="3CA4DF68" w14:textId="6C43382A" w:rsidR="00FE0BF9" w:rsidRPr="00B34E4B" w:rsidRDefault="00FE0BF9" w:rsidP="00B34E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辛志武——</w:t>
            </w:r>
            <w:r>
              <w:rPr>
                <w:rFonts w:hint="eastAsia"/>
                <w:szCs w:val="21"/>
              </w:rPr>
              <w:t>焊接与热切割作业，丰城市应急管理局，有效期：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17</w:t>
            </w:r>
          </w:p>
          <w:p w14:paraId="0C246BC0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意识：</w:t>
            </w:r>
          </w:p>
          <w:p w14:paraId="6C466D0E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企业对入职员工三级安全教育培训，考核合格后方可上岗操作。</w:t>
            </w:r>
          </w:p>
          <w:p w14:paraId="64D296CA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szCs w:val="21"/>
              </w:rPr>
              <w:t>经与部门负责人沟通交流，</w:t>
            </w:r>
            <w:r w:rsidRPr="00433A82">
              <w:rPr>
                <w:rFonts w:hint="eastAsia"/>
                <w:szCs w:val="21"/>
              </w:rPr>
              <w:t>主要</w:t>
            </w:r>
            <w:r w:rsidRPr="00433A82">
              <w:rPr>
                <w:szCs w:val="21"/>
              </w:rPr>
              <w:t>通过培训提高岗位作业水平和质量、环保意识</w:t>
            </w:r>
            <w:r w:rsidRPr="00433A82">
              <w:rPr>
                <w:rFonts w:hint="eastAsia"/>
                <w:szCs w:val="21"/>
              </w:rPr>
              <w:t>。通过</w:t>
            </w:r>
            <w:r w:rsidRPr="00433A82">
              <w:rPr>
                <w:szCs w:val="21"/>
              </w:rPr>
              <w:t>部门负责人</w:t>
            </w:r>
            <w:r w:rsidRPr="00433A82">
              <w:rPr>
                <w:rFonts w:hint="eastAsia"/>
                <w:szCs w:val="21"/>
              </w:rPr>
              <w:t>了解员工</w:t>
            </w:r>
            <w:r w:rsidRPr="00433A82">
              <w:rPr>
                <w:szCs w:val="21"/>
              </w:rPr>
              <w:t>对公司的管理方针</w:t>
            </w:r>
            <w:r w:rsidRPr="00433A82">
              <w:rPr>
                <w:rFonts w:hint="eastAsia"/>
                <w:szCs w:val="21"/>
              </w:rPr>
              <w:t>、</w:t>
            </w:r>
            <w:r w:rsidRPr="00433A82">
              <w:rPr>
                <w:szCs w:val="21"/>
              </w:rPr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14:paraId="7DEFA204" w14:textId="77777777" w:rsidR="002F2C22" w:rsidRPr="00433A82" w:rsidRDefault="002F2C22" w:rsidP="002F2C22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员工能</w:t>
            </w:r>
            <w:r w:rsidRPr="00433A82">
              <w:rPr>
                <w:szCs w:val="21"/>
              </w:rPr>
              <w:t>明确自身职责及岗位要求，自身工作影响，提高产品质量、减少环境污染，员工人身安全意识等。</w:t>
            </w:r>
          </w:p>
          <w:p w14:paraId="474AB20A" w14:textId="734DA2AB" w:rsidR="002F2C22" w:rsidRPr="00B34E4B" w:rsidRDefault="002F2C22" w:rsidP="00B34E4B">
            <w:pPr>
              <w:tabs>
                <w:tab w:val="left" w:pos="6597"/>
              </w:tabs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szCs w:val="21"/>
              </w:rPr>
              <w:t>基本能满足要求。</w:t>
            </w:r>
          </w:p>
        </w:tc>
        <w:tc>
          <w:tcPr>
            <w:tcW w:w="1585" w:type="dxa"/>
          </w:tcPr>
          <w:p w14:paraId="179CFAEF" w14:textId="403FF762" w:rsidR="002F2C22" w:rsidRPr="00433A82" w:rsidRDefault="002F2C22" w:rsidP="002F2C2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547E57" w:rsidRPr="00433A82" w14:paraId="32F0195D" w14:textId="77777777" w:rsidTr="004E346D">
        <w:trPr>
          <w:trHeight w:val="431"/>
        </w:trPr>
        <w:tc>
          <w:tcPr>
            <w:tcW w:w="1242" w:type="dxa"/>
          </w:tcPr>
          <w:p w14:paraId="51A39BC0" w14:textId="02B92E95" w:rsidR="00547E57" w:rsidRPr="00433A82" w:rsidRDefault="00547E57" w:rsidP="00547E57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lastRenderedPageBreak/>
              <w:t>组织知识</w:t>
            </w:r>
          </w:p>
        </w:tc>
        <w:tc>
          <w:tcPr>
            <w:tcW w:w="1276" w:type="dxa"/>
          </w:tcPr>
          <w:p w14:paraId="0C9AFF27" w14:textId="153CAF25" w:rsidR="00547E57" w:rsidRPr="00433A82" w:rsidRDefault="00547E57" w:rsidP="00547E57">
            <w:pPr>
              <w:tabs>
                <w:tab w:val="left" w:pos="6597"/>
              </w:tabs>
              <w:spacing w:line="360" w:lineRule="auto"/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Q：7.1.6</w:t>
            </w:r>
          </w:p>
        </w:tc>
        <w:tc>
          <w:tcPr>
            <w:tcW w:w="10606" w:type="dxa"/>
          </w:tcPr>
          <w:p w14:paraId="5417EDF1" w14:textId="77777777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35101CAE" w14:textId="77777777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462908CA" w14:textId="77777777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2F431576" w14:textId="77777777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3B9B0ECF" w14:textId="77777777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4693E4DB" w14:textId="77777777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议传达、专题培训等方式进行内部知识的获得、交流和更新等。</w:t>
            </w:r>
          </w:p>
          <w:p w14:paraId="313B2BF3" w14:textId="32BF6E3D" w:rsidR="00547E57" w:rsidRPr="00433A82" w:rsidRDefault="00547E57" w:rsidP="00547E57">
            <w:pPr>
              <w:pStyle w:val="aa"/>
              <w:spacing w:line="360" w:lineRule="auto"/>
              <w:ind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4611C645" w14:textId="093A20A8" w:rsidR="00547E57" w:rsidRDefault="00547E57" w:rsidP="00547E57">
            <w:pPr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A85517" w:rsidRPr="00433A82" w14:paraId="69A8E673" w14:textId="77777777" w:rsidTr="000C02C4">
        <w:trPr>
          <w:trHeight w:val="431"/>
        </w:trPr>
        <w:tc>
          <w:tcPr>
            <w:tcW w:w="1242" w:type="dxa"/>
            <w:vAlign w:val="center"/>
          </w:tcPr>
          <w:p w14:paraId="7AE66DA7" w14:textId="4935B2A9" w:rsidR="00A85517" w:rsidRPr="00433A82" w:rsidRDefault="00A85517" w:rsidP="00A85517">
            <w:pPr>
              <w:spacing w:line="360" w:lineRule="auto"/>
              <w:rPr>
                <w:rFonts w:hAnsi="宋体"/>
                <w:szCs w:val="21"/>
              </w:rPr>
            </w:pPr>
            <w:r w:rsidRPr="00433A82">
              <w:rPr>
                <w:rFonts w:eastAsiaTheme="minorEastAsia"/>
                <w:szCs w:val="21"/>
              </w:rPr>
              <w:t>成文信息</w:t>
            </w:r>
          </w:p>
        </w:tc>
        <w:tc>
          <w:tcPr>
            <w:tcW w:w="1276" w:type="dxa"/>
            <w:vAlign w:val="center"/>
          </w:tcPr>
          <w:p w14:paraId="7509A377" w14:textId="2C13EB65" w:rsidR="00A85517" w:rsidRPr="00433A82" w:rsidRDefault="00A85517" w:rsidP="00A8551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O:7.5</w:t>
            </w:r>
          </w:p>
        </w:tc>
        <w:tc>
          <w:tcPr>
            <w:tcW w:w="10606" w:type="dxa"/>
          </w:tcPr>
          <w:p w14:paraId="133A3EB0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3C8393DE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1ECC92C1" w14:textId="3D00F7B9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《管理手册》，版本：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C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/0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9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2926A731" w14:textId="5B6140F1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《质量、环境、职业健康安全管理体系程序文件》版本：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C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/0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9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4AE8DBAA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623FF2EE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4A577D0F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提供了《文件发放、回收登记表》，所有文件均由行政部发放，录有管理手册、程序、作业文件及标准、法律法规等外来文件，查看到过期文件已回收，并作废销毁。</w:t>
            </w:r>
          </w:p>
          <w:p w14:paraId="1965982C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698B7CCA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273F430D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查到：《外来文件清单》，收集中华人民共和国产品质量法、中华人民共和国安全生产法、中华人民共和国环境保护法、中华人民共和国消防法、金属家具通用技术条件GB/T3325-20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17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等法律法规和执行标准，外来文件管理符合要求。</w:t>
            </w:r>
          </w:p>
          <w:p w14:paraId="40FC1241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识别、检索、可追溯，纸质文件存放在文件柜中，防水防潮，储存环境适宜。</w:t>
            </w:r>
          </w:p>
          <w:p w14:paraId="21551ADC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58F43C31" w14:textId="35B6766F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现场查阅了记录：</w:t>
            </w:r>
            <w:r w:rsidR="009816F5">
              <w:rPr>
                <w:rFonts w:ascii="宋体" w:hAnsi="宋体" w:cs="Arial" w:hint="eastAsia"/>
                <w:spacing w:val="-6"/>
                <w:szCs w:val="21"/>
              </w:rPr>
              <w:t>内审计划、合规性评价报告、运行检查记录表、</w:t>
            </w:r>
            <w:r w:rsidR="009816F5" w:rsidRPr="009816F5">
              <w:rPr>
                <w:rFonts w:hint="eastAsia"/>
                <w:szCs w:val="21"/>
              </w:rPr>
              <w:t>培训记录及培训效果评价表</w:t>
            </w:r>
            <w:r w:rsidRPr="00433A82">
              <w:rPr>
                <w:rFonts w:hint="eastAsia"/>
                <w:szCs w:val="21"/>
              </w:rPr>
              <w:t>、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顾客满意度统计分析报告</w:t>
            </w:r>
            <w:r w:rsidR="009816F5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，记录比较完整，内容规范全面，字迹清楚，有填表人、检查人等信息，易于检索，符合要求。</w:t>
            </w:r>
          </w:p>
          <w:p w14:paraId="2CB60E93" w14:textId="77777777" w:rsidR="00A85517" w:rsidRPr="00433A82" w:rsidRDefault="00A85517" w:rsidP="00A8551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0DD0F98E" w14:textId="5F59F105" w:rsidR="00A85517" w:rsidRPr="00433A82" w:rsidRDefault="00A85517" w:rsidP="00A85517">
            <w:pPr>
              <w:spacing w:beforeLines="20" w:before="62" w:afterLines="20" w:after="62" w:line="288" w:lineRule="auto"/>
              <w:ind w:firstLineChars="200" w:firstLine="396"/>
              <w:rPr>
                <w:rFonts w:hAnsi="宋体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1585" w:type="dxa"/>
          </w:tcPr>
          <w:p w14:paraId="250270AA" w14:textId="4FCB6EFC" w:rsidR="00A85517" w:rsidRPr="00433A82" w:rsidRDefault="00A85517" w:rsidP="00A8551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691BDB" w:rsidRPr="00433A82" w14:paraId="6E7DCD24" w14:textId="77777777" w:rsidTr="00F720CC">
        <w:trPr>
          <w:trHeight w:val="431"/>
        </w:trPr>
        <w:tc>
          <w:tcPr>
            <w:tcW w:w="1242" w:type="dxa"/>
            <w:vAlign w:val="center"/>
          </w:tcPr>
          <w:p w14:paraId="739AAF7C" w14:textId="77777777" w:rsidR="00691BDB" w:rsidRPr="00433A82" w:rsidRDefault="00691BDB" w:rsidP="00832E5F">
            <w:pPr>
              <w:spacing w:line="360" w:lineRule="auto"/>
              <w:rPr>
                <w:szCs w:val="21"/>
              </w:rPr>
            </w:pPr>
            <w:r w:rsidRPr="00433A82">
              <w:rPr>
                <w:rFonts w:hAnsi="宋体"/>
                <w:szCs w:val="21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14:paraId="118F1293" w14:textId="77777777" w:rsidR="00691BDB" w:rsidRDefault="00FE0BF9" w:rsidP="009816F5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E</w:t>
            </w:r>
            <w:r w:rsidR="00691BDB" w:rsidRPr="00433A82">
              <w:rPr>
                <w:rFonts w:hAnsi="宋体"/>
                <w:szCs w:val="21"/>
              </w:rPr>
              <w:t>：</w:t>
            </w:r>
            <w:r w:rsidR="00691BDB" w:rsidRPr="00433A82">
              <w:rPr>
                <w:szCs w:val="21"/>
              </w:rPr>
              <w:t xml:space="preserve">9.1.1 </w:t>
            </w:r>
          </w:p>
          <w:p w14:paraId="2F0908ED" w14:textId="76AA85E9" w:rsidR="003C6DFC" w:rsidRPr="00433A82" w:rsidRDefault="003C6DFC" w:rsidP="009816F5">
            <w:pPr>
              <w:tabs>
                <w:tab w:val="left" w:pos="6597"/>
              </w:tabs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9.1.3</w:t>
            </w:r>
          </w:p>
        </w:tc>
        <w:tc>
          <w:tcPr>
            <w:tcW w:w="10606" w:type="dxa"/>
            <w:vAlign w:val="center"/>
          </w:tcPr>
          <w:p w14:paraId="7F0CB24F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保持有“监视和测量控制程序”，有效文件。</w:t>
            </w:r>
          </w:p>
          <w:p w14:paraId="25217776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公司规定了管理体系相关信息的收集、汇总、分析、处理、传递的要求。</w:t>
            </w:r>
          </w:p>
          <w:p w14:paraId="0FF0BFF7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22010EE5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41A1FCA3" w14:textId="7068C29B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09FE8DF8" w14:textId="4851A5D6" w:rsidR="00241F4D" w:rsidRPr="00E16A93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E16A93">
              <w:rPr>
                <w:rFonts w:hAnsi="宋体" w:hint="eastAsia"/>
                <w:szCs w:val="21"/>
              </w:rPr>
              <w:t>管理体系目标考核，抽查到</w:t>
            </w:r>
            <w:r w:rsidRPr="00E16A93">
              <w:rPr>
                <w:rFonts w:hAnsi="宋体" w:hint="eastAsia"/>
                <w:szCs w:val="21"/>
              </w:rPr>
              <w:t>202</w:t>
            </w:r>
            <w:r w:rsidR="003C6DFC">
              <w:rPr>
                <w:rFonts w:hAnsi="宋体"/>
                <w:szCs w:val="21"/>
              </w:rPr>
              <w:t>2</w:t>
            </w:r>
            <w:r w:rsidRPr="00E16A93">
              <w:rPr>
                <w:rFonts w:hAnsi="宋体" w:hint="eastAsia"/>
                <w:szCs w:val="21"/>
              </w:rPr>
              <w:t>年</w:t>
            </w:r>
            <w:r w:rsidR="003C6DFC">
              <w:rPr>
                <w:rFonts w:hAnsi="宋体"/>
                <w:szCs w:val="21"/>
              </w:rPr>
              <w:t>3</w:t>
            </w:r>
            <w:r w:rsidRPr="00E16A93">
              <w:rPr>
                <w:rFonts w:hAnsi="宋体" w:hint="eastAsia"/>
                <w:szCs w:val="21"/>
              </w:rPr>
              <w:t>-</w:t>
            </w:r>
            <w:r w:rsidR="003C6DFC">
              <w:rPr>
                <w:rFonts w:hAnsi="宋体"/>
                <w:szCs w:val="21"/>
              </w:rPr>
              <w:t>2023</w:t>
            </w:r>
            <w:r w:rsidR="003C6DFC">
              <w:rPr>
                <w:rFonts w:hAnsi="宋体" w:hint="eastAsia"/>
                <w:szCs w:val="21"/>
              </w:rPr>
              <w:t>年</w:t>
            </w:r>
            <w:r w:rsidR="003C6DFC">
              <w:rPr>
                <w:rFonts w:hAnsi="宋体"/>
                <w:szCs w:val="21"/>
              </w:rPr>
              <w:t>2</w:t>
            </w:r>
            <w:r w:rsidRPr="00E16A93">
              <w:rPr>
                <w:rFonts w:hAnsi="宋体" w:hint="eastAsia"/>
                <w:szCs w:val="21"/>
              </w:rPr>
              <w:t>月统计的目标考核记录，经考核公司和分解各部门管理目标均已完成。</w:t>
            </w:r>
          </w:p>
          <w:p w14:paraId="7389F281" w14:textId="77777777" w:rsidR="00241F4D" w:rsidRPr="00E16A93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E16A93">
              <w:rPr>
                <w:rFonts w:hAnsi="宋体" w:hint="eastAsia"/>
                <w:szCs w:val="21"/>
              </w:rPr>
              <w:t>查“环境安全运行检查记录”，每月检查，抽见：</w:t>
            </w:r>
          </w:p>
          <w:p w14:paraId="0E292E96" w14:textId="1797E5C8" w:rsidR="00241F4D" w:rsidRPr="00E16A93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E16A93">
              <w:rPr>
                <w:rFonts w:hAnsi="宋体" w:hint="eastAsia"/>
                <w:szCs w:val="21"/>
              </w:rPr>
              <w:t>202</w:t>
            </w:r>
            <w:r w:rsidR="009816F5">
              <w:rPr>
                <w:rFonts w:hAnsi="宋体"/>
                <w:szCs w:val="21"/>
              </w:rPr>
              <w:t>2</w:t>
            </w:r>
            <w:r w:rsidRPr="00E16A93">
              <w:rPr>
                <w:rFonts w:hAnsi="宋体" w:hint="eastAsia"/>
                <w:szCs w:val="21"/>
              </w:rPr>
              <w:t>年</w:t>
            </w:r>
            <w:r w:rsidR="003C6DFC">
              <w:rPr>
                <w:rFonts w:hAnsi="宋体"/>
                <w:szCs w:val="21"/>
              </w:rPr>
              <w:t>3</w:t>
            </w:r>
            <w:r w:rsidR="00E16A93" w:rsidRPr="00E16A93">
              <w:rPr>
                <w:rFonts w:hAnsi="宋体" w:hint="eastAsia"/>
                <w:szCs w:val="21"/>
              </w:rPr>
              <w:t>月</w:t>
            </w:r>
            <w:r w:rsidR="009816F5">
              <w:rPr>
                <w:rFonts w:hAnsi="宋体" w:hint="eastAsia"/>
                <w:szCs w:val="21"/>
              </w:rPr>
              <w:t>——</w:t>
            </w:r>
            <w:r w:rsidR="003C6DFC">
              <w:rPr>
                <w:rFonts w:hAnsi="宋体"/>
                <w:szCs w:val="21"/>
              </w:rPr>
              <w:t>2023</w:t>
            </w:r>
            <w:r w:rsidR="003C6DFC">
              <w:rPr>
                <w:rFonts w:hAnsi="宋体" w:hint="eastAsia"/>
                <w:szCs w:val="21"/>
              </w:rPr>
              <w:t>年</w:t>
            </w:r>
            <w:r w:rsidR="003C6DFC">
              <w:rPr>
                <w:rFonts w:hAnsi="宋体" w:hint="eastAsia"/>
                <w:szCs w:val="21"/>
              </w:rPr>
              <w:t>2</w:t>
            </w:r>
            <w:r w:rsidRPr="00E16A93">
              <w:rPr>
                <w:rFonts w:hAnsi="宋体" w:hint="eastAsia"/>
                <w:szCs w:val="21"/>
              </w:rPr>
              <w:t>月，对危废收集处理情况、操作工配戴劳动防护用品情况、操作工是否按设备操作规程作业、持证上岗情况、生产安全用电情况、用电是否有乱搭线现象、接地保护是否完好、消防设施是否完好、</w:t>
            </w:r>
            <w:r w:rsidRPr="00E16A93">
              <w:rPr>
                <w:rFonts w:hAnsi="宋体" w:hint="eastAsia"/>
                <w:szCs w:val="21"/>
              </w:rPr>
              <w:lastRenderedPageBreak/>
              <w:t>消防通道是否畅通等项目进行了检查，检查结果未发现问题。</w:t>
            </w:r>
          </w:p>
          <w:p w14:paraId="5CECDD5F" w14:textId="202FA9EB" w:rsidR="00241F4D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E16A93">
              <w:rPr>
                <w:rFonts w:hAnsi="宋体" w:hint="eastAsia"/>
                <w:szCs w:val="21"/>
              </w:rPr>
              <w:t>介绍说，如果检查发现问题将执行《不符合、纠正与预防措施程序》，制定纠正措施进行整改。</w:t>
            </w:r>
          </w:p>
          <w:p w14:paraId="0F0BD4EA" w14:textId="70FC23FC" w:rsidR="003C6DFC" w:rsidRPr="00883A27" w:rsidRDefault="003C6DFC" w:rsidP="003C6DFC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color w:val="000000" w:themeColor="text1"/>
                <w:szCs w:val="21"/>
              </w:rPr>
            </w:pPr>
            <w:r w:rsidRPr="00883A27">
              <w:rPr>
                <w:rFonts w:hAnsi="宋体" w:hint="eastAsia"/>
                <w:color w:val="000000" w:themeColor="text1"/>
                <w:szCs w:val="21"/>
              </w:rPr>
              <w:t>提供了</w:t>
            </w:r>
            <w:r w:rsidRPr="00883A27">
              <w:rPr>
                <w:rFonts w:hAnsi="宋体" w:hint="eastAsia"/>
                <w:color w:val="000000" w:themeColor="text1"/>
                <w:szCs w:val="21"/>
              </w:rPr>
              <w:t>2022.1</w:t>
            </w:r>
            <w:r w:rsidR="00883A27" w:rsidRPr="00883A27">
              <w:rPr>
                <w:rFonts w:hAnsi="宋体"/>
                <w:color w:val="000000" w:themeColor="text1"/>
                <w:szCs w:val="21"/>
              </w:rPr>
              <w:t>1</w:t>
            </w:r>
            <w:r w:rsidRPr="00883A27">
              <w:rPr>
                <w:rFonts w:hAnsi="宋体" w:hint="eastAsia"/>
                <w:color w:val="000000" w:themeColor="text1"/>
                <w:szCs w:val="21"/>
              </w:rPr>
              <w:t>.</w:t>
            </w:r>
            <w:r w:rsidR="00883A27" w:rsidRPr="00883A27">
              <w:rPr>
                <w:rFonts w:hAnsi="宋体"/>
                <w:color w:val="000000" w:themeColor="text1"/>
                <w:szCs w:val="21"/>
              </w:rPr>
              <w:t>14</w:t>
            </w:r>
            <w:r w:rsidRPr="00883A27">
              <w:rPr>
                <w:rFonts w:hAnsi="宋体" w:hint="eastAsia"/>
                <w:color w:val="000000" w:themeColor="text1"/>
                <w:szCs w:val="21"/>
              </w:rPr>
              <w:t>日三废监测报告，编号：</w:t>
            </w:r>
            <w:r w:rsidR="00883A27" w:rsidRPr="00883A27">
              <w:rPr>
                <w:rFonts w:hAnsi="宋体" w:hint="eastAsia"/>
                <w:color w:val="000000" w:themeColor="text1"/>
                <w:szCs w:val="21"/>
              </w:rPr>
              <w:t>SHBJ</w:t>
            </w:r>
            <w:r w:rsidR="00883A27" w:rsidRPr="00883A27">
              <w:rPr>
                <w:rFonts w:hAnsi="宋体"/>
                <w:color w:val="000000" w:themeColor="text1"/>
                <w:szCs w:val="21"/>
              </w:rPr>
              <w:t>0415</w:t>
            </w:r>
            <w:r w:rsidRPr="00883A27">
              <w:rPr>
                <w:rFonts w:hAnsi="宋体" w:hint="eastAsia"/>
                <w:color w:val="000000" w:themeColor="text1"/>
                <w:szCs w:val="21"/>
              </w:rPr>
              <w:t>，检测项目：</w:t>
            </w:r>
            <w:r w:rsidR="00883A27" w:rsidRPr="00883A27">
              <w:rPr>
                <w:rFonts w:hAnsi="宋体" w:hint="eastAsia"/>
                <w:color w:val="000000" w:themeColor="text1"/>
                <w:szCs w:val="21"/>
              </w:rPr>
              <w:t>废水、</w:t>
            </w:r>
            <w:r w:rsidRPr="00883A27">
              <w:rPr>
                <w:rFonts w:hAnsi="宋体" w:hint="eastAsia"/>
                <w:color w:val="000000" w:themeColor="text1"/>
                <w:szCs w:val="21"/>
              </w:rPr>
              <w:t>废气、噪声，检测机构：</w:t>
            </w:r>
            <w:r w:rsidR="00883A27" w:rsidRPr="00883A27">
              <w:rPr>
                <w:rFonts w:hAnsi="宋体" w:hint="eastAsia"/>
                <w:color w:val="000000" w:themeColor="text1"/>
                <w:szCs w:val="21"/>
              </w:rPr>
              <w:t>江西溯华检测技术有限公司</w:t>
            </w:r>
            <w:r w:rsidRPr="00883A27">
              <w:rPr>
                <w:rFonts w:hAnsi="宋体" w:hint="eastAsia"/>
                <w:color w:val="000000" w:themeColor="text1"/>
                <w:szCs w:val="21"/>
              </w:rPr>
              <w:t>，见附件。</w:t>
            </w:r>
          </w:p>
          <w:p w14:paraId="41292BB2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637E21D4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未有上级主管部门的监督检查。</w:t>
            </w:r>
          </w:p>
          <w:p w14:paraId="7CA6E4CA" w14:textId="1E6A9E70" w:rsidR="009A1921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29A41C95" w14:textId="77777777" w:rsidR="00691BDB" w:rsidRPr="00433A82" w:rsidRDefault="00691BDB" w:rsidP="00832E5F">
            <w:pPr>
              <w:rPr>
                <w:rFonts w:eastAsiaTheme="minorEastAsia"/>
                <w:sz w:val="24"/>
                <w:szCs w:val="24"/>
              </w:rPr>
            </w:pPr>
          </w:p>
          <w:p w14:paraId="17E95C12" w14:textId="77777777" w:rsidR="00691BDB" w:rsidRPr="00433A82" w:rsidRDefault="00691BDB" w:rsidP="00832E5F">
            <w:pPr>
              <w:rPr>
                <w:sz w:val="24"/>
                <w:szCs w:val="24"/>
              </w:rPr>
            </w:pPr>
            <w:r w:rsidRPr="00433A82">
              <w:rPr>
                <w:sz w:val="24"/>
                <w:szCs w:val="24"/>
              </w:rPr>
              <w:t>符合</w:t>
            </w:r>
          </w:p>
        </w:tc>
      </w:tr>
      <w:tr w:rsidR="00DF525C" w:rsidRPr="00433A82" w14:paraId="215D4212" w14:textId="77777777" w:rsidTr="00F50594">
        <w:trPr>
          <w:trHeight w:val="573"/>
        </w:trPr>
        <w:tc>
          <w:tcPr>
            <w:tcW w:w="1242" w:type="dxa"/>
            <w:vAlign w:val="center"/>
          </w:tcPr>
          <w:p w14:paraId="6B33DD87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3FC6833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DA3F87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567EFAB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0660FE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67C282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1DD60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7A7E325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EC1C2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A5B33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7DF06B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21203D0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828E7CE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5187E2" w14:textId="77777777" w:rsidR="00FC7081" w:rsidRPr="00433A82" w:rsidRDefault="00FC7081" w:rsidP="009617E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66D69C7E" w14:textId="77777777" w:rsidR="0003544B" w:rsidRPr="00433A82" w:rsidRDefault="0003544B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6F97" w14:textId="5D496146" w:rsidR="00DF525C" w:rsidRPr="00433A82" w:rsidRDefault="00883A2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E</w:t>
            </w:r>
            <w:r w:rsidR="00691BDB" w:rsidRPr="00433A82">
              <w:rPr>
                <w:rFonts w:eastAsiaTheme="minorEastAsia"/>
                <w:szCs w:val="21"/>
              </w:rPr>
              <w:t>O</w:t>
            </w:r>
            <w:r w:rsidR="00A358AD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8.1</w:t>
            </w:r>
          </w:p>
          <w:p w14:paraId="404BE5E6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ABF6D90" w14:textId="77777777" w:rsidR="00104529" w:rsidRPr="00433A82" w:rsidRDefault="00104529" w:rsidP="0010452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公司制定并实施了运行控制程序、废弃物控制</w:t>
            </w:r>
            <w:r w:rsidR="00CF42E2" w:rsidRPr="00433A82">
              <w:rPr>
                <w:rFonts w:eastAsiaTheme="minorEastAsia" w:hAnsiTheme="minorEastAsia" w:hint="eastAsia"/>
                <w:szCs w:val="21"/>
              </w:rPr>
              <w:t>程序、噪声控制程序、消防控制程序、资源能源控制程序</w:t>
            </w:r>
            <w:r w:rsidRPr="00433A82">
              <w:rPr>
                <w:rFonts w:eastAsiaTheme="minorEastAsia" w:hAnsiTheme="minorEastAsia" w:hint="eastAsia"/>
                <w:szCs w:val="21"/>
              </w:rPr>
              <w:t>、员工职业健康及劳动保护管理规定、办公用品管理规定、节约用水管理规定、垃圾管理规定、固体废弃物管理规定、应急预案等环境控制程序和管理制度。</w:t>
            </w:r>
          </w:p>
          <w:p w14:paraId="5CDB1250" w14:textId="3CA81841" w:rsidR="00104529" w:rsidRPr="00433A82" w:rsidRDefault="0003544B" w:rsidP="0003544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F6304">
              <w:rPr>
                <w:rFonts w:eastAsiaTheme="minorEastAsia" w:hAnsiTheme="minorEastAsia" w:hint="eastAsia"/>
                <w:szCs w:val="21"/>
              </w:rPr>
              <w:t>企业注册地址</w:t>
            </w:r>
            <w:r w:rsidR="006859FC" w:rsidRPr="00BF6304">
              <w:rPr>
                <w:rFonts w:eastAsiaTheme="minorEastAsia" w:hAnsiTheme="minorEastAsia" w:hint="eastAsia"/>
                <w:szCs w:val="21"/>
              </w:rPr>
              <w:t>：</w:t>
            </w:r>
            <w:r w:rsidR="00511835" w:rsidRPr="00511835">
              <w:rPr>
                <w:rFonts w:eastAsiaTheme="minorEastAsia" w:hAnsiTheme="minorEastAsia" w:hint="eastAsia"/>
                <w:szCs w:val="21"/>
              </w:rPr>
              <w:t>江西省宜春市樟树市城北工业园清江大道</w:t>
            </w:r>
            <w:r w:rsidR="00511835" w:rsidRPr="00511835">
              <w:rPr>
                <w:rFonts w:eastAsiaTheme="minorEastAsia" w:hAnsiTheme="minorEastAsia" w:hint="eastAsia"/>
                <w:szCs w:val="21"/>
              </w:rPr>
              <w:t>666</w:t>
            </w:r>
            <w:r w:rsidR="00511835" w:rsidRPr="00511835">
              <w:rPr>
                <w:rFonts w:eastAsiaTheme="minorEastAsia" w:hAnsiTheme="minorEastAsia" w:hint="eastAsia"/>
                <w:szCs w:val="21"/>
              </w:rPr>
              <w:t>号</w:t>
            </w:r>
            <w:r w:rsidR="006859FC" w:rsidRPr="00BF6304">
              <w:rPr>
                <w:rFonts w:eastAsiaTheme="minorEastAsia" w:hAnsiTheme="minorEastAsia" w:hint="eastAsia"/>
                <w:szCs w:val="21"/>
              </w:rPr>
              <w:t>；</w:t>
            </w:r>
            <w:r w:rsidR="00BF6304" w:rsidRPr="00BF6304">
              <w:rPr>
                <w:rFonts w:eastAsiaTheme="minorEastAsia" w:hAnsiTheme="minorEastAsia" w:hint="eastAsia"/>
                <w:szCs w:val="21"/>
              </w:rPr>
              <w:t>生产</w:t>
            </w:r>
            <w:r w:rsidR="00686D17" w:rsidRPr="00BF6304">
              <w:rPr>
                <w:rFonts w:eastAsiaTheme="minorEastAsia" w:hAnsiTheme="minorEastAsia" w:hint="eastAsia"/>
                <w:szCs w:val="21"/>
              </w:rPr>
              <w:t>地址：</w:t>
            </w:r>
            <w:r w:rsidR="00511835" w:rsidRPr="00511835">
              <w:rPr>
                <w:rFonts w:eastAsiaTheme="minorEastAsia" w:hAnsiTheme="minorEastAsia" w:hint="eastAsia"/>
                <w:szCs w:val="21"/>
              </w:rPr>
              <w:t>江西省宜春市樟树市城北工业园清江大道</w:t>
            </w:r>
            <w:r w:rsidR="00511835" w:rsidRPr="00511835">
              <w:rPr>
                <w:rFonts w:eastAsiaTheme="minorEastAsia" w:hAnsiTheme="minorEastAsia" w:hint="eastAsia"/>
                <w:szCs w:val="21"/>
              </w:rPr>
              <w:t>666</w:t>
            </w:r>
            <w:r w:rsidR="00511835" w:rsidRPr="00511835">
              <w:rPr>
                <w:rFonts w:eastAsiaTheme="minorEastAsia" w:hAnsiTheme="minorEastAsia" w:hint="eastAsia"/>
                <w:szCs w:val="21"/>
              </w:rPr>
              <w:t>号</w:t>
            </w:r>
            <w:r w:rsidR="00686D17" w:rsidRPr="00BF6304">
              <w:rPr>
                <w:rFonts w:eastAsiaTheme="minorEastAsia" w:hAnsiTheme="minorEastAsia" w:hint="eastAsia"/>
                <w:szCs w:val="21"/>
              </w:rPr>
              <w:t>，</w:t>
            </w:r>
            <w:r w:rsidR="00511835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511835">
              <w:rPr>
                <w:rFonts w:eastAsiaTheme="minorEastAsia" w:hAnsiTheme="minorEastAsia" w:hint="eastAsia"/>
                <w:szCs w:val="21"/>
              </w:rPr>
              <w:t>在工业园区内，</w:t>
            </w:r>
            <w:r w:rsidR="00686D17" w:rsidRPr="00BF6304">
              <w:rPr>
                <w:rFonts w:eastAsiaTheme="minorEastAsia" w:hAnsiTheme="minorEastAsia" w:hint="eastAsia"/>
                <w:szCs w:val="21"/>
              </w:rPr>
              <w:t>四周是其他公司</w:t>
            </w:r>
            <w:r w:rsidRPr="00BF6304">
              <w:rPr>
                <w:rFonts w:eastAsiaTheme="minorEastAsia" w:hAnsiTheme="minorEastAsia" w:hint="eastAsia"/>
                <w:szCs w:val="21"/>
              </w:rPr>
              <w:t>，无重大敏感区</w:t>
            </w:r>
            <w:r w:rsidR="00511835">
              <w:rPr>
                <w:rFonts w:eastAsiaTheme="minorEastAsia" w:hAnsiTheme="minorEastAsia" w:hint="eastAsia"/>
                <w:szCs w:val="21"/>
              </w:rPr>
              <w:t>。</w:t>
            </w:r>
            <w:r w:rsidR="00124EA4" w:rsidRPr="00433A82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0B1C2D4A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行政部定期组织环保和安全知识培训，员工具备了基本的环保和职业健康安全防护意识。</w:t>
            </w:r>
          </w:p>
          <w:p w14:paraId="530238B6" w14:textId="703B680C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建立有劳动防护用品发放标准，抽见“劳保用品发放清单”，见发放有手套、口罩、耳塞</w:t>
            </w:r>
            <w:r w:rsidR="00BF6304">
              <w:rPr>
                <w:rFonts w:eastAsiaTheme="minorEastAsia" w:hAnsiTheme="minorEastAsia" w:hint="eastAsia"/>
                <w:szCs w:val="21"/>
              </w:rPr>
              <w:t>、护目镜</w:t>
            </w:r>
            <w:r w:rsidR="00511835">
              <w:rPr>
                <w:rFonts w:eastAsiaTheme="minorEastAsia" w:hAnsiTheme="minorEastAsia" w:hint="eastAsia"/>
                <w:szCs w:val="21"/>
              </w:rPr>
              <w:t>、安全帽</w:t>
            </w:r>
            <w:r w:rsidRPr="00433A82">
              <w:rPr>
                <w:rFonts w:eastAsiaTheme="minorEastAsia" w:hAnsiTheme="minorEastAsia" w:hint="eastAsia"/>
                <w:szCs w:val="21"/>
              </w:rPr>
              <w:t>等，领用人签名；</w:t>
            </w:r>
          </w:p>
          <w:p w14:paraId="17468D3D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抽见安全告知书，公司与员工签订。</w:t>
            </w:r>
          </w:p>
          <w:p w14:paraId="08A51EF3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41A11630" w14:textId="472E80EC" w:rsidR="00F720CC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电路、电源正常，电路布线合理、电气插座完整，未见破损，无乱拉乱接电线、使用超额电气等现象；未见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用电不当等安全隐患及不良影响现象。</w:t>
            </w:r>
          </w:p>
          <w:p w14:paraId="4ED9B0E3" w14:textId="078C29F6" w:rsidR="00511835" w:rsidRPr="00433A82" w:rsidRDefault="00511835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11835">
              <w:rPr>
                <w:rFonts w:eastAsiaTheme="minorEastAsia" w:hAnsiTheme="minorEastAsia" w:hint="eastAsia"/>
                <w:szCs w:val="21"/>
              </w:rPr>
              <w:t>查看区域内未见环境安全隐患。</w:t>
            </w:r>
          </w:p>
          <w:p w14:paraId="5E7B8B67" w14:textId="77777777" w:rsidR="00883A27" w:rsidRDefault="00F720CC" w:rsidP="00883A2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查见配置有灭火器，状态良好，定期检查；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消防器材台账及检查记录，抽见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2022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年</w:t>
            </w:r>
            <w:r w:rsidR="00883A27">
              <w:rPr>
                <w:rFonts w:eastAsiaTheme="minorEastAsia" w:hAnsiTheme="minorEastAsia"/>
                <w:szCs w:val="21"/>
              </w:rPr>
              <w:t>3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月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-2023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年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2</w:t>
            </w:r>
            <w:r w:rsidR="00883A27" w:rsidRPr="00883A27">
              <w:rPr>
                <w:rFonts w:eastAsiaTheme="minorEastAsia" w:hAnsiTheme="minorEastAsia" w:hint="eastAsia"/>
                <w:szCs w:val="21"/>
              </w:rPr>
              <w:t>月灭火器状况检查表，检查结果均正常；</w:t>
            </w:r>
          </w:p>
          <w:p w14:paraId="46AEBD83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38A92840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办公场所生活废水经市政管网排放、无生产废水；</w:t>
            </w:r>
          </w:p>
          <w:p w14:paraId="4C79FB09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办公环境安静，少量噪声，无明显异味；</w:t>
            </w:r>
          </w:p>
          <w:p w14:paraId="7EA075A9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按公司要求人走关灯，行政部电脑要求人走后电源切断。经常对电路、电源进行检查，没有露电现象发生。</w:t>
            </w:r>
          </w:p>
          <w:p w14:paraId="6CCEDC16" w14:textId="432F8415" w:rsidR="00F720CC" w:rsidRPr="00433A82" w:rsidRDefault="00124EA4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介绍说，</w:t>
            </w:r>
            <w:r w:rsidR="00F720CC" w:rsidRPr="00433A82">
              <w:rPr>
                <w:rFonts w:eastAsiaTheme="minorEastAsia" w:hAnsiTheme="minorEastAsia" w:hint="eastAsia"/>
                <w:szCs w:val="21"/>
              </w:rPr>
              <w:t>公司人员主要为本地人员，食宿员工自行负责。</w:t>
            </w:r>
          </w:p>
          <w:p w14:paraId="56DE3665" w14:textId="395561CD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行政部垃圾主要包含可</w:t>
            </w:r>
            <w:r w:rsidR="00511835">
              <w:rPr>
                <w:rFonts w:eastAsiaTheme="minorEastAsia" w:hAnsiTheme="minorEastAsia" w:hint="eastAsia"/>
                <w:szCs w:val="21"/>
              </w:rPr>
              <w:t>生活</w:t>
            </w:r>
            <w:r w:rsidRPr="00433A82">
              <w:rPr>
                <w:rFonts w:eastAsiaTheme="minorEastAsia" w:hAnsiTheme="minorEastAsia" w:hint="eastAsia"/>
                <w:szCs w:val="21"/>
              </w:rPr>
              <w:t>垃圾、硒鼓、废纸。公司配置了垃圾箱，</w:t>
            </w:r>
            <w:r w:rsidR="00511835">
              <w:rPr>
                <w:rFonts w:eastAsiaTheme="minorEastAsia" w:hAnsiTheme="minorEastAsia" w:hint="eastAsia"/>
                <w:szCs w:val="21"/>
              </w:rPr>
              <w:t>硒鼓墨盒以旧换新，</w:t>
            </w:r>
            <w:r w:rsidRPr="00433A82">
              <w:rPr>
                <w:rFonts w:eastAsiaTheme="minorEastAsia" w:hAnsiTheme="minorEastAsia" w:hint="eastAsia"/>
                <w:szCs w:val="21"/>
              </w:rPr>
              <w:t>行政部统一</w:t>
            </w:r>
            <w:r w:rsidR="00511835">
              <w:rPr>
                <w:rFonts w:eastAsiaTheme="minorEastAsia" w:hAnsiTheme="minorEastAsia" w:hint="eastAsia"/>
                <w:szCs w:val="21"/>
              </w:rPr>
              <w:t>联系供应商回收</w:t>
            </w:r>
            <w:r w:rsidRPr="00433A82">
              <w:rPr>
                <w:rFonts w:eastAsiaTheme="minorEastAsia" w:hAnsiTheme="minorEastAsia" w:hint="eastAsia"/>
                <w:szCs w:val="21"/>
              </w:rPr>
              <w:t>处理。不可回收的废弃物由环卫部门处理。</w:t>
            </w:r>
          </w:p>
          <w:p w14:paraId="0B033086" w14:textId="1D7EF795" w:rsidR="00DF525C" w:rsidRPr="00433A82" w:rsidRDefault="00F720CC" w:rsidP="00BF630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1469292C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808DF" w:rsidRPr="00433A82" w14:paraId="56E74659" w14:textId="77777777" w:rsidTr="00FE6742">
        <w:trPr>
          <w:trHeight w:val="972"/>
        </w:trPr>
        <w:tc>
          <w:tcPr>
            <w:tcW w:w="1242" w:type="dxa"/>
          </w:tcPr>
          <w:p w14:paraId="0B5AFBC6" w14:textId="77777777" w:rsidR="008808DF" w:rsidRPr="008808DF" w:rsidRDefault="008808DF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C79930D" w14:textId="77777777" w:rsidR="008808DF" w:rsidRPr="008808DF" w:rsidRDefault="008808DF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F0B3570" w14:textId="129F5340" w:rsidR="008808DF" w:rsidRDefault="00511835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法律法规要求</w:t>
            </w:r>
          </w:p>
          <w:p w14:paraId="6B9007EB" w14:textId="0F8CAEF2" w:rsidR="00511835" w:rsidRDefault="00511835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3203509" w14:textId="77777777" w:rsidR="00511835" w:rsidRPr="008808DF" w:rsidRDefault="00511835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7D102A95" w14:textId="0C0DC9C1" w:rsidR="008808DF" w:rsidRPr="008808DF" w:rsidRDefault="008808DF" w:rsidP="008808DF">
            <w:pPr>
              <w:rPr>
                <w:rFonts w:eastAsiaTheme="minorEastAsia" w:hAnsiTheme="minorEastAsia"/>
                <w:szCs w:val="21"/>
              </w:rPr>
            </w:pPr>
            <w:r w:rsidRPr="008808DF">
              <w:rPr>
                <w:rFonts w:eastAsiaTheme="minorEastAsia" w:hAnsiTheme="minorEastAsia" w:hint="eastAsia"/>
                <w:szCs w:val="21"/>
              </w:rPr>
              <w:t>合规性评价</w:t>
            </w:r>
          </w:p>
        </w:tc>
        <w:tc>
          <w:tcPr>
            <w:tcW w:w="1276" w:type="dxa"/>
          </w:tcPr>
          <w:p w14:paraId="0801B035" w14:textId="77777777" w:rsidR="008808DF" w:rsidRPr="008808DF" w:rsidRDefault="008808DF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3D1927B" w14:textId="77777777" w:rsidR="008808DF" w:rsidRPr="008808DF" w:rsidRDefault="008808DF" w:rsidP="008808DF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703E99C6" w14:textId="1C1A1CF2" w:rsidR="008808DF" w:rsidRPr="008808DF" w:rsidRDefault="00883A27" w:rsidP="008808D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E</w:t>
            </w:r>
            <w:r w:rsidR="008808DF" w:rsidRPr="008808DF">
              <w:rPr>
                <w:rFonts w:eastAsiaTheme="minorEastAsia" w:hAnsiTheme="minorEastAsia"/>
                <w:szCs w:val="21"/>
              </w:rPr>
              <w:t>:</w:t>
            </w:r>
            <w:r w:rsidR="00511835">
              <w:rPr>
                <w:rFonts w:eastAsiaTheme="minorEastAsia" w:hAnsiTheme="minorEastAsia"/>
                <w:szCs w:val="21"/>
              </w:rPr>
              <w:t>6</w:t>
            </w:r>
            <w:r w:rsidR="00511835">
              <w:rPr>
                <w:rFonts w:eastAsiaTheme="minorEastAsia" w:hAnsiTheme="minorEastAsia" w:hint="eastAsia"/>
                <w:szCs w:val="21"/>
              </w:rPr>
              <w:t>.</w:t>
            </w:r>
            <w:r w:rsidR="00511835">
              <w:rPr>
                <w:rFonts w:eastAsiaTheme="minorEastAsia" w:hAnsiTheme="minorEastAsia"/>
                <w:szCs w:val="21"/>
              </w:rPr>
              <w:t>1</w:t>
            </w:r>
            <w:r w:rsidR="00511835">
              <w:rPr>
                <w:rFonts w:eastAsiaTheme="minorEastAsia" w:hAnsiTheme="minorEastAsia" w:hint="eastAsia"/>
                <w:szCs w:val="21"/>
              </w:rPr>
              <w:t>.</w:t>
            </w:r>
            <w:r w:rsidR="00511835">
              <w:rPr>
                <w:rFonts w:eastAsiaTheme="minorEastAsia" w:hAnsiTheme="minorEastAsia"/>
                <w:szCs w:val="21"/>
              </w:rPr>
              <w:t>3</w:t>
            </w:r>
            <w:r w:rsidR="00511835">
              <w:rPr>
                <w:rFonts w:eastAsiaTheme="minorEastAsia" w:hAnsiTheme="minorEastAsia" w:hint="eastAsia"/>
                <w:szCs w:val="21"/>
              </w:rPr>
              <w:t>、</w:t>
            </w:r>
            <w:r w:rsidR="008808DF" w:rsidRPr="008808DF">
              <w:rPr>
                <w:rFonts w:eastAsiaTheme="minorEastAsia" w:hAnsiTheme="minorEastAsia" w:hint="eastAsia"/>
                <w:szCs w:val="21"/>
              </w:rPr>
              <w:t>9.1.2</w:t>
            </w:r>
          </w:p>
        </w:tc>
        <w:tc>
          <w:tcPr>
            <w:tcW w:w="10606" w:type="dxa"/>
          </w:tcPr>
          <w:p w14:paraId="5DF4F964" w14:textId="77777777" w:rsidR="00DE4A31" w:rsidRDefault="00DE4A31" w:rsidP="00DE4A31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1A105E34" w14:textId="77777777" w:rsidR="00DE4A31" w:rsidRDefault="00DE4A31" w:rsidP="00DE4A31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00FAA173" w14:textId="77777777" w:rsidR="00DE4A31" w:rsidRPr="00B034CD" w:rsidRDefault="00DE4A31" w:rsidP="00DE4A31">
            <w:pPr>
              <w:pStyle w:val="a9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/>
                <w:bCs/>
              </w:rPr>
              <w:t>建立实施了合规性评价控制程序，识别了相关环境、职业健康安全合规义务。其中包括：</w:t>
            </w:r>
          </w:p>
          <w:p w14:paraId="559E6A34" w14:textId="77777777" w:rsidR="00B43C4D" w:rsidRDefault="00DE4A31" w:rsidP="00DE4A31">
            <w:pPr>
              <w:pStyle w:val="a9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如</w:t>
            </w:r>
          </w:p>
          <w:p w14:paraId="0AC0E055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中华人民共和国环境保护法</w:t>
            </w:r>
          </w:p>
          <w:p w14:paraId="246AD48D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中华人民共和国水法</w:t>
            </w:r>
          </w:p>
          <w:p w14:paraId="3168FD7D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中华人民共和国水污染防治法</w:t>
            </w:r>
          </w:p>
          <w:p w14:paraId="23D17D34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污水综合排放标准</w:t>
            </w:r>
          </w:p>
          <w:p w14:paraId="36BCF0BC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lastRenderedPageBreak/>
              <w:t>中华人民共和国大气污染防治法</w:t>
            </w:r>
          </w:p>
          <w:p w14:paraId="096C22A8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全国机动车尾气排放监测管理制度</w:t>
            </w:r>
          </w:p>
          <w:p w14:paraId="147A5004" w14:textId="362B2BAC" w:rsid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/>
                <w:bCs/>
              </w:rPr>
            </w:pPr>
            <w:r w:rsidRPr="00883A27">
              <w:rPr>
                <w:rFonts w:cs="宋体" w:hint="eastAsia"/>
                <w:bCs/>
              </w:rPr>
              <w:t>环境空气质量标准</w:t>
            </w:r>
          </w:p>
          <w:p w14:paraId="30067F01" w14:textId="77777777" w:rsid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/>
                <w:bCs/>
              </w:rPr>
            </w:pPr>
            <w:r w:rsidRPr="00B43C4D">
              <w:rPr>
                <w:rFonts w:cs="宋体" w:hint="eastAsia"/>
                <w:bCs/>
              </w:rPr>
              <w:t>国家危险废物名录</w:t>
            </w:r>
          </w:p>
          <w:p w14:paraId="335C59C8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 xml:space="preserve"> </w:t>
            </w:r>
            <w:r w:rsidRPr="00883A27">
              <w:rPr>
                <w:rFonts w:cs="宋体" w:hint="eastAsia"/>
                <w:bCs/>
              </w:rPr>
              <w:t>挥发性有机物无组织排放控制标准</w:t>
            </w:r>
          </w:p>
          <w:p w14:paraId="78ED2D90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大气污染物综合排放标准</w:t>
            </w:r>
          </w:p>
          <w:p w14:paraId="3DF9DA55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工作场所空气中粉尘测定</w:t>
            </w:r>
            <w:r w:rsidRPr="00883A27">
              <w:rPr>
                <w:rFonts w:cs="宋体" w:hint="eastAsia"/>
                <w:bCs/>
              </w:rPr>
              <w:t xml:space="preserve"> </w:t>
            </w:r>
            <w:r w:rsidRPr="00883A27">
              <w:rPr>
                <w:rFonts w:cs="宋体" w:hint="eastAsia"/>
                <w:bCs/>
              </w:rPr>
              <w:t>第</w:t>
            </w:r>
            <w:r w:rsidRPr="00883A27">
              <w:rPr>
                <w:rFonts w:cs="宋体" w:hint="eastAsia"/>
                <w:bCs/>
              </w:rPr>
              <w:t>1</w:t>
            </w:r>
            <w:r w:rsidRPr="00883A27">
              <w:rPr>
                <w:rFonts w:cs="宋体" w:hint="eastAsia"/>
                <w:bCs/>
              </w:rPr>
              <w:t>部分</w:t>
            </w:r>
            <w:r w:rsidRPr="00883A27">
              <w:rPr>
                <w:rFonts w:cs="宋体" w:hint="eastAsia"/>
                <w:bCs/>
              </w:rPr>
              <w:t>:</w:t>
            </w:r>
            <w:r w:rsidRPr="00883A27">
              <w:rPr>
                <w:rFonts w:cs="宋体" w:hint="eastAsia"/>
                <w:bCs/>
              </w:rPr>
              <w:t>总粉尘浓度</w:t>
            </w:r>
          </w:p>
          <w:p w14:paraId="3539D3CF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中华人民共和国环境噪声污染防治法</w:t>
            </w:r>
          </w:p>
          <w:p w14:paraId="067F7961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声环境质量标准</w:t>
            </w:r>
          </w:p>
          <w:p w14:paraId="3BB368A8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ind w:left="0" w:firstLineChars="200" w:firstLine="420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江西省特种设备安全条例</w:t>
            </w:r>
          </w:p>
          <w:p w14:paraId="6CC2BE62" w14:textId="77777777" w:rsidR="00883A27" w:rsidRPr="00883A27" w:rsidRDefault="00883A27" w:rsidP="00883A27">
            <w:pPr>
              <w:pStyle w:val="a9"/>
              <w:spacing w:beforeLines="20" w:before="62" w:afterLines="20" w:after="62" w:line="288" w:lineRule="auto"/>
              <w:ind w:left="0" w:firstLineChars="200" w:firstLine="420"/>
              <w:rPr>
                <w:rFonts w:cs="宋体" w:hint="eastAsia"/>
                <w:bCs/>
              </w:rPr>
            </w:pPr>
            <w:r w:rsidRPr="00883A27">
              <w:rPr>
                <w:rFonts w:cs="宋体" w:hint="eastAsia"/>
                <w:bCs/>
              </w:rPr>
              <w:t>中华人民共和国环境噪音污染防治法</w:t>
            </w:r>
          </w:p>
          <w:p w14:paraId="24621BA7" w14:textId="77777777" w:rsidR="00883A27" w:rsidRDefault="00883A27" w:rsidP="00883A27">
            <w:pPr>
              <w:pStyle w:val="a9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883A27">
              <w:rPr>
                <w:rFonts w:cs="宋体" w:hint="eastAsia"/>
                <w:bCs/>
              </w:rPr>
              <w:t>江西省环境污染防治条例</w:t>
            </w:r>
          </w:p>
          <w:p w14:paraId="452B6CCC" w14:textId="4C278D3C" w:rsidR="00DE4A31" w:rsidRPr="00044BF2" w:rsidRDefault="00DE4A31" w:rsidP="00883A27">
            <w:pPr>
              <w:pStyle w:val="a9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.</w:t>
            </w:r>
            <w:r w:rsidRPr="00044BF2">
              <w:rPr>
                <w:rFonts w:cs="宋体"/>
                <w:bCs/>
              </w:rPr>
              <w:t>.....</w:t>
            </w:r>
          </w:p>
          <w:p w14:paraId="2DF99C7C" w14:textId="18F6357D" w:rsidR="00DE4A31" w:rsidRPr="00044BF2" w:rsidRDefault="00DE4A31" w:rsidP="00DE4A3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44BF2">
              <w:rPr>
                <w:rFonts w:hAnsi="宋体"/>
                <w:szCs w:val="21"/>
              </w:rPr>
              <w:t>已识别法律法规及其它要求</w:t>
            </w:r>
            <w:r w:rsidRPr="00044BF2">
              <w:rPr>
                <w:rFonts w:hAnsi="宋体" w:hint="eastAsia"/>
                <w:szCs w:val="21"/>
              </w:rPr>
              <w:t>,</w:t>
            </w:r>
            <w:r w:rsidRPr="00044BF2">
              <w:rPr>
                <w:rFonts w:hAnsi="宋体" w:hint="eastAsia"/>
                <w:szCs w:val="21"/>
              </w:rPr>
              <w:t>共</w:t>
            </w:r>
            <w:r w:rsidR="00F51DDA">
              <w:rPr>
                <w:rFonts w:hAnsi="宋体"/>
                <w:szCs w:val="21"/>
              </w:rPr>
              <w:t>160</w:t>
            </w:r>
            <w:r w:rsidR="00F51DDA">
              <w:rPr>
                <w:rFonts w:hAnsi="宋体" w:hint="eastAsia"/>
                <w:szCs w:val="21"/>
              </w:rPr>
              <w:t>余</w:t>
            </w:r>
            <w:r w:rsidRPr="00044BF2">
              <w:rPr>
                <w:rFonts w:hAnsi="宋体" w:hint="eastAsia"/>
                <w:szCs w:val="21"/>
              </w:rPr>
              <w:t>项，</w:t>
            </w:r>
            <w:r w:rsidRPr="00044BF2">
              <w:rPr>
                <w:rFonts w:hAnsi="宋体"/>
                <w:szCs w:val="21"/>
              </w:rPr>
              <w:t>能与环境因素、危险源相对应。</w:t>
            </w:r>
          </w:p>
          <w:p w14:paraId="650F8865" w14:textId="77777777" w:rsidR="00DE4A31" w:rsidRDefault="00DE4A31" w:rsidP="00DE4A3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查看合规性评价记录</w:t>
            </w:r>
          </w:p>
          <w:p w14:paraId="1FF06C53" w14:textId="6307D485" w:rsidR="00DE4A31" w:rsidRPr="00D75385" w:rsidRDefault="00DE4A31" w:rsidP="00DE4A31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合规性评审时间：</w:t>
            </w:r>
            <w:r w:rsidRPr="00E10684">
              <w:rPr>
                <w:rFonts w:hint="eastAsia"/>
                <w:szCs w:val="21"/>
              </w:rPr>
              <w:t>202</w:t>
            </w:r>
            <w:r w:rsidR="003579B4">
              <w:rPr>
                <w:szCs w:val="21"/>
              </w:rPr>
              <w:t>3</w:t>
            </w:r>
            <w:r w:rsidRPr="00E10684">
              <w:rPr>
                <w:rFonts w:hint="eastAsia"/>
                <w:szCs w:val="21"/>
              </w:rPr>
              <w:t>年</w:t>
            </w:r>
            <w:r w:rsidR="003579B4">
              <w:rPr>
                <w:szCs w:val="21"/>
              </w:rPr>
              <w:t>2</w:t>
            </w:r>
            <w:r w:rsidRPr="00E10684">
              <w:rPr>
                <w:rFonts w:hint="eastAsia"/>
                <w:szCs w:val="21"/>
              </w:rPr>
              <w:t>月</w:t>
            </w:r>
            <w:r w:rsidR="003579B4">
              <w:rPr>
                <w:szCs w:val="21"/>
              </w:rPr>
              <w:t>13</w:t>
            </w:r>
            <w:r w:rsidRPr="00E10684">
              <w:rPr>
                <w:rFonts w:hint="eastAsia"/>
                <w:szCs w:val="21"/>
              </w:rPr>
              <w:t>日</w:t>
            </w:r>
            <w:r w:rsidRPr="00D75385">
              <w:rPr>
                <w:rFonts w:hAnsi="宋体"/>
                <w:szCs w:val="21"/>
              </w:rPr>
              <w:t>。</w:t>
            </w:r>
          </w:p>
          <w:p w14:paraId="657879A0" w14:textId="0EEE7D7D" w:rsidR="00DE4A31" w:rsidRPr="00D75385" w:rsidRDefault="00DE4A31" w:rsidP="00DE4A31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参加人员：</w:t>
            </w:r>
            <w:r w:rsidR="00F23DAC" w:rsidRPr="00F23DAC">
              <w:rPr>
                <w:rFonts w:hint="eastAsia"/>
                <w:szCs w:val="21"/>
              </w:rPr>
              <w:t>杨国平</w:t>
            </w:r>
            <w:r w:rsidR="00F23DAC" w:rsidRPr="00F23DAC">
              <w:rPr>
                <w:rFonts w:hint="eastAsia"/>
                <w:szCs w:val="21"/>
              </w:rPr>
              <w:t>\</w:t>
            </w:r>
            <w:r w:rsidR="00F23DAC" w:rsidRPr="00F23DAC">
              <w:rPr>
                <w:rFonts w:hint="eastAsia"/>
                <w:szCs w:val="21"/>
              </w:rPr>
              <w:t>丁晓青</w:t>
            </w:r>
            <w:r w:rsidR="00F23DAC" w:rsidRPr="00F23DAC">
              <w:rPr>
                <w:rFonts w:hint="eastAsia"/>
                <w:szCs w:val="21"/>
              </w:rPr>
              <w:t>\</w:t>
            </w:r>
            <w:r w:rsidR="00F23DAC" w:rsidRPr="00F23DAC">
              <w:rPr>
                <w:rFonts w:hint="eastAsia"/>
                <w:szCs w:val="21"/>
              </w:rPr>
              <w:t>吕明</w:t>
            </w:r>
            <w:r w:rsidR="003579B4">
              <w:rPr>
                <w:rFonts w:hAnsi="宋体" w:hint="eastAsia"/>
                <w:szCs w:val="21"/>
              </w:rPr>
              <w:t>等</w:t>
            </w:r>
          </w:p>
          <w:p w14:paraId="59DEE848" w14:textId="77777777" w:rsidR="00DE4A31" w:rsidRDefault="00DE4A31" w:rsidP="00DE4A3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57820758" w14:textId="62CB9BE0" w:rsidR="00DE4A31" w:rsidRPr="003C5FF9" w:rsidRDefault="00DE4A31" w:rsidP="00703170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保留合规性评价</w:t>
            </w:r>
            <w:r w:rsidR="00A54F59">
              <w:rPr>
                <w:rFonts w:hAnsi="宋体" w:hint="eastAsia"/>
                <w:szCs w:val="21"/>
              </w:rPr>
              <w:t>相关</w:t>
            </w:r>
            <w:r w:rsidRPr="003C5FF9">
              <w:rPr>
                <w:rFonts w:hAnsi="宋体" w:hint="eastAsia"/>
                <w:szCs w:val="21"/>
              </w:rPr>
              <w:t>记录。</w:t>
            </w:r>
          </w:p>
          <w:p w14:paraId="2C9E46AE" w14:textId="3EB8152E" w:rsidR="008808DF" w:rsidRPr="008808DF" w:rsidRDefault="00DE4A31" w:rsidP="00703170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  <w:highlight w:val="yellow"/>
              </w:rPr>
            </w:pPr>
            <w:r>
              <w:rPr>
                <w:rFonts w:hAnsi="宋体"/>
                <w:szCs w:val="21"/>
              </w:rPr>
              <w:lastRenderedPageBreak/>
              <w:t>行政部</w:t>
            </w:r>
            <w:r w:rsidRPr="00D75385">
              <w:rPr>
                <w:rFonts w:hAnsi="宋体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Ansi="宋体"/>
                <w:szCs w:val="21"/>
              </w:rPr>
              <w:t>行政部</w:t>
            </w:r>
            <w:r w:rsidRPr="00D75385">
              <w:rPr>
                <w:rFonts w:hAnsi="宋体"/>
                <w:szCs w:val="21"/>
              </w:rPr>
              <w:t>查阅。</w:t>
            </w:r>
          </w:p>
        </w:tc>
        <w:tc>
          <w:tcPr>
            <w:tcW w:w="1585" w:type="dxa"/>
          </w:tcPr>
          <w:p w14:paraId="4D353487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1352933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07D35C8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5FB7644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8C4C7AA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6EA91FF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EA7681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43120EA" w14:textId="77777777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37B86EF" w14:textId="41857064" w:rsidR="00A54F59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73588B7" w14:textId="1BCAACE6" w:rsidR="00703170" w:rsidRDefault="00703170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957B3EB" w14:textId="449E1956" w:rsidR="00703170" w:rsidRDefault="00703170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03EBF5A" w14:textId="77777777" w:rsidR="00703170" w:rsidRPr="00703170" w:rsidRDefault="00703170" w:rsidP="008808D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F0A3D87" w14:textId="5BC86FF2" w:rsidR="008808DF" w:rsidRPr="008808DF" w:rsidRDefault="00A54F59" w:rsidP="008808D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8808DF" w:rsidRPr="008808DF"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DF525C" w:rsidRPr="00433A82" w14:paraId="0D66167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11BC7227" w14:textId="77777777" w:rsidR="00DF525C" w:rsidRPr="00433A82" w:rsidRDefault="00DF525C" w:rsidP="00C2621F">
            <w:pPr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14:paraId="0573EBD5" w14:textId="45A50FD3" w:rsidR="00DF525C" w:rsidRPr="00433A82" w:rsidRDefault="003579B4" w:rsidP="003579B4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691BDB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B2AFD8E" w14:textId="118CBDA6" w:rsidR="00A71531" w:rsidRDefault="00A71531" w:rsidP="00E920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92062">
              <w:rPr>
                <w:rFonts w:eastAsiaTheme="minorEastAsia" w:hAnsiTheme="minorEastAsia" w:hint="eastAsia"/>
                <w:szCs w:val="21"/>
              </w:rPr>
              <w:t>编制了《应急准备和响应控制程序》，建立了火灾、触电</w:t>
            </w:r>
            <w:r w:rsidR="00FC7081" w:rsidRPr="00E92062">
              <w:rPr>
                <w:rFonts w:eastAsiaTheme="minorEastAsia" w:hAnsiTheme="minorEastAsia" w:hint="eastAsia"/>
                <w:szCs w:val="21"/>
              </w:rPr>
              <w:t>、机械伤害等事故应急处置方案，由行政</w:t>
            </w:r>
            <w:r w:rsidRPr="00E92062">
              <w:rPr>
                <w:rFonts w:eastAsiaTheme="minorEastAsia" w:hAnsiTheme="minorEastAsia" w:hint="eastAsia"/>
                <w:szCs w:val="21"/>
              </w:rPr>
              <w:t>部</w:t>
            </w:r>
            <w:r w:rsidR="008527AA" w:rsidRPr="00E92062">
              <w:rPr>
                <w:rFonts w:eastAsiaTheme="minorEastAsia" w:hAnsiTheme="minorEastAsia" w:hint="eastAsia"/>
                <w:szCs w:val="21"/>
              </w:rPr>
              <w:t>参与了公司</w:t>
            </w:r>
            <w:r w:rsidRPr="00E92062">
              <w:rPr>
                <w:rFonts w:eastAsiaTheme="minorEastAsia" w:hAnsiTheme="minorEastAsia" w:hint="eastAsia"/>
                <w:szCs w:val="21"/>
              </w:rPr>
              <w:t>组织</w:t>
            </w:r>
            <w:r w:rsidR="008527AA" w:rsidRPr="00E92062">
              <w:rPr>
                <w:rFonts w:eastAsiaTheme="minorEastAsia" w:hAnsiTheme="minorEastAsia" w:hint="eastAsia"/>
                <w:szCs w:val="21"/>
              </w:rPr>
              <w:t>的各种</w:t>
            </w:r>
            <w:r w:rsidRPr="00E92062">
              <w:rPr>
                <w:rFonts w:eastAsiaTheme="minorEastAsia" w:hAnsiTheme="minorEastAsia" w:hint="eastAsia"/>
                <w:szCs w:val="21"/>
              </w:rPr>
              <w:t>演练，提供了应急预案演习记录</w:t>
            </w:r>
          </w:p>
          <w:p w14:paraId="7761F693" w14:textId="6AC85D19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查火灾应急演练记录，演练时间</w:t>
            </w:r>
            <w:r w:rsidRPr="001A050F">
              <w:rPr>
                <w:rFonts w:eastAsiaTheme="minorEastAsia" w:hAnsiTheme="minorEastAsia" w:hint="eastAsia"/>
                <w:szCs w:val="21"/>
              </w:rPr>
              <w:t xml:space="preserve"> 202</w:t>
            </w:r>
            <w:r w:rsidR="00547E57">
              <w:rPr>
                <w:rFonts w:eastAsiaTheme="minorEastAsia" w:hAnsiTheme="minorEastAsia"/>
                <w:szCs w:val="21"/>
              </w:rPr>
              <w:t>3</w:t>
            </w:r>
            <w:r w:rsidRPr="001A050F">
              <w:rPr>
                <w:rFonts w:eastAsiaTheme="minorEastAsia" w:hAnsiTheme="minorEastAsia" w:hint="eastAsia"/>
                <w:szCs w:val="21"/>
              </w:rPr>
              <w:t>年</w:t>
            </w:r>
            <w:r w:rsidRPr="001A050F">
              <w:rPr>
                <w:rFonts w:eastAsiaTheme="minorEastAsia" w:hAnsiTheme="minorEastAsia" w:hint="eastAsia"/>
                <w:szCs w:val="21"/>
              </w:rPr>
              <w:t>2</w:t>
            </w:r>
            <w:r w:rsidRPr="001A050F">
              <w:rPr>
                <w:rFonts w:eastAsiaTheme="minorEastAsia" w:hAnsiTheme="minorEastAsia" w:hint="eastAsia"/>
                <w:szCs w:val="21"/>
              </w:rPr>
              <w:t>月</w:t>
            </w:r>
            <w:r w:rsidR="00547E57">
              <w:rPr>
                <w:rFonts w:eastAsiaTheme="minorEastAsia" w:hAnsiTheme="minorEastAsia"/>
                <w:szCs w:val="21"/>
              </w:rPr>
              <w:t>13</w:t>
            </w:r>
            <w:r w:rsidRPr="001A050F">
              <w:rPr>
                <w:rFonts w:eastAsiaTheme="minorEastAsia" w:hAnsiTheme="minorEastAsia" w:hint="eastAsia"/>
                <w:szCs w:val="21"/>
              </w:rPr>
              <w:t>日</w:t>
            </w:r>
          </w:p>
          <w:p w14:paraId="043D653C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负责人：熊焰鸣</w:t>
            </w:r>
          </w:p>
          <w:p w14:paraId="42615DC7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参加人：全体员工（生产部、质检部、行政部、销售部、采购部、财务部）</w:t>
            </w:r>
          </w:p>
          <w:p w14:paraId="2C5770DD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演练的效果</w:t>
            </w:r>
          </w:p>
          <w:p w14:paraId="31919265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1</w:t>
            </w:r>
            <w:r w:rsidRPr="001A050F">
              <w:rPr>
                <w:rFonts w:eastAsiaTheme="minorEastAsia" w:hAnsiTheme="minorEastAsia" w:hint="eastAsia"/>
                <w:szCs w:val="21"/>
              </w:rPr>
              <w:t>、组织指挥有序，项目岗位配合较好，达到了预定目标，演练的效果较好。</w:t>
            </w:r>
          </w:p>
          <w:p w14:paraId="38AA0ACD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2</w:t>
            </w:r>
            <w:r w:rsidRPr="001A050F">
              <w:rPr>
                <w:rFonts w:eastAsiaTheme="minorEastAsia" w:hAnsiTheme="minorEastAsia" w:hint="eastAsia"/>
                <w:szCs w:val="21"/>
              </w:rPr>
              <w:t>、人员的速度较快，及时按照预定方案对事故处理人员进行保护。</w:t>
            </w:r>
          </w:p>
          <w:p w14:paraId="6E6D39B4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3</w:t>
            </w:r>
            <w:r w:rsidRPr="001A050F">
              <w:rPr>
                <w:rFonts w:eastAsiaTheme="minorEastAsia" w:hAnsiTheme="minorEastAsia" w:hint="eastAsia"/>
                <w:szCs w:val="21"/>
              </w:rPr>
              <w:t>、各参训人员着装整齐，装备佩戴完整，精神饱满。</w:t>
            </w:r>
          </w:p>
          <w:p w14:paraId="6F4BA96C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4</w:t>
            </w:r>
            <w:r w:rsidRPr="001A050F">
              <w:rPr>
                <w:rFonts w:eastAsiaTheme="minorEastAsia" w:hAnsiTheme="minorEastAsia" w:hint="eastAsia"/>
                <w:szCs w:val="21"/>
              </w:rPr>
              <w:t>、处理事故得当，速度较快，分工明确，能各负其责</w:t>
            </w:r>
          </w:p>
          <w:p w14:paraId="44AF77F7" w14:textId="77777777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演练达到了目的。有效。</w:t>
            </w:r>
          </w:p>
          <w:p w14:paraId="1A9A0F95" w14:textId="5935E89C" w:rsidR="001A050F" w:rsidRP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A050F">
              <w:rPr>
                <w:rFonts w:eastAsiaTheme="minorEastAsia" w:hAnsiTheme="minorEastAsia" w:hint="eastAsia"/>
                <w:szCs w:val="21"/>
              </w:rPr>
              <w:t>再查</w:t>
            </w:r>
            <w:r w:rsidRPr="001A050F">
              <w:rPr>
                <w:rFonts w:eastAsiaTheme="minorEastAsia" w:hAnsiTheme="minorEastAsia" w:hint="eastAsia"/>
                <w:szCs w:val="21"/>
              </w:rPr>
              <w:t>202</w:t>
            </w:r>
            <w:r w:rsidR="00547E57">
              <w:rPr>
                <w:rFonts w:eastAsiaTheme="minorEastAsia" w:hAnsiTheme="minorEastAsia"/>
                <w:szCs w:val="21"/>
              </w:rPr>
              <w:t>3</w:t>
            </w:r>
            <w:r w:rsidRPr="001A050F">
              <w:rPr>
                <w:rFonts w:eastAsiaTheme="minorEastAsia" w:hAnsiTheme="minorEastAsia" w:hint="eastAsia"/>
                <w:szCs w:val="21"/>
              </w:rPr>
              <w:t>年</w:t>
            </w:r>
            <w:r w:rsidR="00547E57">
              <w:rPr>
                <w:rFonts w:eastAsiaTheme="minorEastAsia" w:hAnsiTheme="minorEastAsia"/>
                <w:szCs w:val="21"/>
              </w:rPr>
              <w:t>1</w:t>
            </w:r>
            <w:r w:rsidRPr="001A050F">
              <w:rPr>
                <w:rFonts w:eastAsiaTheme="minorEastAsia" w:hAnsiTheme="minorEastAsia" w:hint="eastAsia"/>
                <w:szCs w:val="21"/>
              </w:rPr>
              <w:t>月</w:t>
            </w:r>
            <w:r w:rsidR="00547E57">
              <w:rPr>
                <w:rFonts w:eastAsiaTheme="minorEastAsia" w:hAnsiTheme="minorEastAsia"/>
                <w:szCs w:val="21"/>
              </w:rPr>
              <w:t>12</w:t>
            </w:r>
            <w:r w:rsidRPr="001A050F">
              <w:rPr>
                <w:rFonts w:eastAsiaTheme="minorEastAsia" w:hAnsiTheme="minorEastAsia" w:hint="eastAsia"/>
                <w:szCs w:val="21"/>
              </w:rPr>
              <w:t>日</w:t>
            </w:r>
            <w:r w:rsidR="00547E57">
              <w:rPr>
                <w:rFonts w:eastAsiaTheme="minorEastAsia" w:hAnsiTheme="minorEastAsia" w:hint="eastAsia"/>
                <w:szCs w:val="21"/>
              </w:rPr>
              <w:t>触电</w:t>
            </w:r>
            <w:r w:rsidRPr="001A050F">
              <w:rPr>
                <w:rFonts w:eastAsiaTheme="minorEastAsia" w:hAnsiTheme="minorEastAsia" w:hint="eastAsia"/>
                <w:szCs w:val="21"/>
              </w:rPr>
              <w:t>事故应急演练记录，情况基本同上。</w:t>
            </w:r>
          </w:p>
          <w:p w14:paraId="3A668A4A" w14:textId="02B5E1D4" w:rsidR="00F04D68" w:rsidRPr="00E92062" w:rsidRDefault="00F04D68" w:rsidP="00E920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92062">
              <w:rPr>
                <w:rFonts w:eastAsiaTheme="minorEastAsia" w:hAnsiTheme="minorEastAsia" w:hint="eastAsia"/>
                <w:szCs w:val="21"/>
              </w:rPr>
              <w:t>查见</w:t>
            </w:r>
            <w:r w:rsidRPr="00E92062">
              <w:rPr>
                <w:rFonts w:eastAsiaTheme="minorEastAsia" w:hAnsiTheme="minorEastAsia" w:hint="eastAsia"/>
                <w:szCs w:val="21"/>
              </w:rPr>
              <w:t>202</w:t>
            </w:r>
            <w:r w:rsidR="00547E57">
              <w:rPr>
                <w:rFonts w:eastAsiaTheme="minorEastAsia" w:hAnsiTheme="minorEastAsia"/>
                <w:szCs w:val="21"/>
              </w:rPr>
              <w:t>2</w:t>
            </w:r>
            <w:r w:rsidRPr="00E92062">
              <w:rPr>
                <w:rFonts w:eastAsiaTheme="minorEastAsia" w:hAnsiTheme="minorEastAsia" w:hint="eastAsia"/>
                <w:szCs w:val="21"/>
              </w:rPr>
              <w:t>年</w:t>
            </w:r>
            <w:r w:rsidR="00547E57">
              <w:rPr>
                <w:rFonts w:eastAsiaTheme="minorEastAsia" w:hAnsiTheme="minorEastAsia"/>
                <w:szCs w:val="21"/>
              </w:rPr>
              <w:t>3</w:t>
            </w:r>
            <w:r w:rsidRPr="00E92062">
              <w:rPr>
                <w:rFonts w:eastAsiaTheme="minorEastAsia" w:hAnsiTheme="minorEastAsia" w:hint="eastAsia"/>
                <w:szCs w:val="21"/>
              </w:rPr>
              <w:t>月</w:t>
            </w:r>
            <w:r w:rsidRPr="00E92062">
              <w:rPr>
                <w:rFonts w:eastAsiaTheme="minorEastAsia" w:hAnsiTheme="minorEastAsia" w:hint="eastAsia"/>
                <w:szCs w:val="21"/>
              </w:rPr>
              <w:t>-</w:t>
            </w:r>
            <w:r w:rsidR="00547E57">
              <w:rPr>
                <w:rFonts w:eastAsiaTheme="minorEastAsia" w:hAnsiTheme="minorEastAsia"/>
                <w:szCs w:val="21"/>
              </w:rPr>
              <w:t>2023</w:t>
            </w:r>
            <w:r w:rsidR="00547E57">
              <w:rPr>
                <w:rFonts w:eastAsiaTheme="minorEastAsia" w:hAnsiTheme="minorEastAsia" w:hint="eastAsia"/>
                <w:szCs w:val="21"/>
              </w:rPr>
              <w:t>年</w:t>
            </w:r>
            <w:r w:rsidR="00547E57">
              <w:rPr>
                <w:rFonts w:eastAsiaTheme="minorEastAsia" w:hAnsiTheme="minorEastAsia"/>
                <w:szCs w:val="21"/>
              </w:rPr>
              <w:t>2</w:t>
            </w:r>
            <w:r w:rsidRPr="00E92062">
              <w:rPr>
                <w:rFonts w:eastAsiaTheme="minorEastAsia" w:hAnsiTheme="minorEastAsia" w:hint="eastAsia"/>
                <w:szCs w:val="21"/>
              </w:rPr>
              <w:t>月环境、安全运行检查记录，对所有办公区域的灭火器、消防栓有效性进行检查，结果符合要求。</w:t>
            </w:r>
          </w:p>
          <w:p w14:paraId="388034F1" w14:textId="77777777" w:rsidR="00DF525C" w:rsidRPr="00F04D68" w:rsidRDefault="00A71531" w:rsidP="00E920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92062">
              <w:rPr>
                <w:rFonts w:eastAsiaTheme="minorEastAsia" w:hAnsiTheme="minorEastAsia" w:hint="eastAsia"/>
                <w:szCs w:val="21"/>
              </w:rPr>
              <w:t>自体系运行以来尚未发生紧急情况</w:t>
            </w:r>
            <w:r w:rsidR="00691BDB" w:rsidRPr="00E92062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297BCCA1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1A050F" w:rsidRPr="00433A82" w14:paraId="274FC852" w14:textId="77777777" w:rsidTr="00904A41">
        <w:trPr>
          <w:trHeight w:val="1151"/>
        </w:trPr>
        <w:tc>
          <w:tcPr>
            <w:tcW w:w="1242" w:type="dxa"/>
            <w:vAlign w:val="center"/>
          </w:tcPr>
          <w:p w14:paraId="28A64FD2" w14:textId="77777777" w:rsidR="001A050F" w:rsidRDefault="001A050F" w:rsidP="001A050F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lastRenderedPageBreak/>
              <w:t>内部审核</w:t>
            </w:r>
          </w:p>
          <w:p w14:paraId="0F50F8EB" w14:textId="77777777" w:rsidR="001A050F" w:rsidRDefault="001A050F" w:rsidP="001A050F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86A92D0" w14:textId="306A09BE" w:rsidR="001A050F" w:rsidRPr="00433A82" w:rsidRDefault="001A050F" w:rsidP="001A050F">
            <w:pPr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事件和纠正措施</w:t>
            </w:r>
          </w:p>
        </w:tc>
        <w:tc>
          <w:tcPr>
            <w:tcW w:w="1276" w:type="dxa"/>
          </w:tcPr>
          <w:p w14:paraId="5581CBE8" w14:textId="761127A3" w:rsidR="003579B4" w:rsidRDefault="003579B4" w:rsidP="001A050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QE</w:t>
            </w:r>
            <w:r w:rsidR="001A050F" w:rsidRPr="006729D6">
              <w:rPr>
                <w:rFonts w:eastAsiaTheme="minorEastAsia" w:hint="eastAsia"/>
                <w:szCs w:val="21"/>
              </w:rPr>
              <w:t>9</w:t>
            </w:r>
            <w:r w:rsidR="001A050F" w:rsidRPr="006729D6">
              <w:rPr>
                <w:rFonts w:eastAsiaTheme="minorEastAsia"/>
                <w:szCs w:val="21"/>
              </w:rPr>
              <w:t>.2</w:t>
            </w:r>
          </w:p>
          <w:p w14:paraId="2B8F2881" w14:textId="577C4577" w:rsidR="001A050F" w:rsidRPr="00433A82" w:rsidRDefault="001A050F" w:rsidP="001A050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10.2</w:t>
            </w:r>
          </w:p>
        </w:tc>
        <w:tc>
          <w:tcPr>
            <w:tcW w:w="10606" w:type="dxa"/>
          </w:tcPr>
          <w:p w14:paraId="35CD6E76" w14:textId="77777777" w:rsidR="001A050F" w:rsidRPr="00E6350A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6350A">
              <w:rPr>
                <w:rFonts w:eastAsiaTheme="minorEastAsia" w:hAnsiTheme="minorEastAsia" w:hint="eastAsia"/>
                <w:szCs w:val="21"/>
              </w:rPr>
              <w:t>制定有《内部审核程序》，有效文件；</w:t>
            </w:r>
          </w:p>
          <w:p w14:paraId="25136CBA" w14:textId="1C5662B8" w:rsidR="001A050F" w:rsidRPr="00E6350A" w:rsidRDefault="00FE628C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查年度审核计划：审核时间</w:t>
            </w:r>
            <w:r w:rsidRPr="006729D6">
              <w:rPr>
                <w:rFonts w:eastAsiaTheme="minorEastAsia" w:hAnsiTheme="minorEastAsia"/>
                <w:szCs w:val="21"/>
              </w:rPr>
              <w:t>202</w:t>
            </w:r>
            <w:r w:rsidR="00F23DAC">
              <w:rPr>
                <w:rFonts w:eastAsiaTheme="minorEastAsia" w:hAnsiTheme="minorEastAsia"/>
                <w:szCs w:val="21"/>
              </w:rPr>
              <w:t>3</w:t>
            </w:r>
            <w:r w:rsidRPr="006729D6">
              <w:rPr>
                <w:rFonts w:eastAsiaTheme="minorEastAsia" w:hAnsiTheme="minorEastAsia"/>
                <w:szCs w:val="21"/>
              </w:rPr>
              <w:t>年</w:t>
            </w:r>
            <w:r w:rsidR="00F23DAC">
              <w:rPr>
                <w:rFonts w:eastAsiaTheme="minorEastAsia" w:hAnsiTheme="minorEastAsia"/>
                <w:szCs w:val="21"/>
              </w:rPr>
              <w:t>2</w:t>
            </w:r>
            <w:r w:rsidRPr="006729D6">
              <w:rPr>
                <w:rFonts w:eastAsiaTheme="minorEastAsia" w:hAnsiTheme="minorEastAsia"/>
                <w:szCs w:val="21"/>
              </w:rPr>
              <w:t>月</w:t>
            </w:r>
            <w:r w:rsidR="00F23DAC">
              <w:rPr>
                <w:rFonts w:eastAsiaTheme="minorEastAsia" w:hAnsiTheme="minorEastAsia"/>
                <w:szCs w:val="21"/>
              </w:rPr>
              <w:t>16</w:t>
            </w:r>
            <w:r>
              <w:rPr>
                <w:rFonts w:eastAsiaTheme="minorEastAsia" w:hAnsiTheme="minorEastAsia" w:hint="eastAsia"/>
                <w:szCs w:val="21"/>
              </w:rPr>
              <w:t>-</w:t>
            </w:r>
            <w:r w:rsidR="00F23DAC">
              <w:rPr>
                <w:rFonts w:eastAsiaTheme="minorEastAsia" w:hAnsiTheme="minorEastAsia"/>
                <w:szCs w:val="21"/>
              </w:rPr>
              <w:t>17</w:t>
            </w:r>
            <w:r w:rsidRPr="006729D6">
              <w:rPr>
                <w:rFonts w:eastAsiaTheme="minorEastAsia" w:hAnsiTheme="minorEastAsia"/>
                <w:szCs w:val="21"/>
              </w:rPr>
              <w:t>日</w:t>
            </w:r>
            <w:r w:rsidR="001A050F" w:rsidRPr="00E6350A">
              <w:rPr>
                <w:rFonts w:eastAsiaTheme="minorEastAsia" w:hAnsiTheme="minorEastAsia" w:hint="eastAsia"/>
                <w:szCs w:val="21"/>
              </w:rPr>
              <w:t>，</w:t>
            </w:r>
            <w:r w:rsidRPr="006729D6">
              <w:rPr>
                <w:rFonts w:eastAsiaTheme="minorEastAsia" w:hAnsiTheme="minorEastAsia"/>
                <w:szCs w:val="21"/>
              </w:rPr>
              <w:t>核组构成：组长：</w:t>
            </w:r>
            <w:r>
              <w:rPr>
                <w:rFonts w:ascii="宋体" w:hAnsi="宋体" w:hint="eastAsia"/>
              </w:rPr>
              <w:t>杨国平</w:t>
            </w:r>
            <w:r>
              <w:rPr>
                <w:rFonts w:hint="eastAsia"/>
                <w:szCs w:val="21"/>
              </w:rPr>
              <w:t>、</w:t>
            </w:r>
            <w:r w:rsidRPr="006729D6">
              <w:rPr>
                <w:rFonts w:eastAsiaTheme="minorEastAsia" w:hAnsiTheme="minorEastAsia"/>
                <w:szCs w:val="21"/>
              </w:rPr>
              <w:t>组员：</w:t>
            </w:r>
            <w:r w:rsidRPr="00584ECC">
              <w:rPr>
                <w:rFonts w:hint="eastAsia"/>
                <w:szCs w:val="21"/>
              </w:rPr>
              <w:t>丁晓青</w:t>
            </w:r>
            <w:r w:rsidRPr="006729D6">
              <w:rPr>
                <w:rFonts w:eastAsiaTheme="minorEastAsia" w:hAnsiTheme="minorEastAsia"/>
                <w:szCs w:val="21"/>
              </w:rPr>
              <w:t>；</w:t>
            </w:r>
            <w:r w:rsidR="001A050F" w:rsidRPr="00E6350A">
              <w:rPr>
                <w:rFonts w:eastAsiaTheme="minorEastAsia" w:hAnsiTheme="minorEastAsia" w:hint="eastAsia"/>
                <w:szCs w:val="21"/>
              </w:rPr>
              <w:t>对各部门进行了内审，保留了内审计划、内审记录、内审报告；内审覆盖了管理体系范围内的活动及标准的要求；</w:t>
            </w:r>
            <w:r w:rsidR="001A050F" w:rsidRPr="00E6350A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753ED676" w14:textId="77777777" w:rsidR="001A050F" w:rsidRPr="00E6350A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6350A">
              <w:rPr>
                <w:rFonts w:eastAsiaTheme="minorEastAsia" w:hAnsiTheme="minorEastAsia" w:hint="eastAsia"/>
                <w:szCs w:val="21"/>
              </w:rPr>
              <w:t>审核计划已考虑到互查的公正性，无审核员审核本部门的工作，计划内容涉及各部门。本次内审发现</w:t>
            </w:r>
            <w:r w:rsidRPr="00E6350A">
              <w:rPr>
                <w:rFonts w:eastAsiaTheme="minorEastAsia" w:hAnsiTheme="minorEastAsia" w:hint="eastAsia"/>
                <w:szCs w:val="21"/>
              </w:rPr>
              <w:t>1</w:t>
            </w:r>
            <w:r w:rsidRPr="00E6350A">
              <w:rPr>
                <w:rFonts w:eastAsiaTheme="minorEastAsia" w:hAnsiTheme="minorEastAsia" w:hint="eastAsia"/>
                <w:szCs w:val="21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 w14:paraId="37465C81" w14:textId="5D99B249" w:rsidR="001A050F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内部审核结论：</w:t>
            </w:r>
            <w:r w:rsidRPr="006729D6">
              <w:rPr>
                <w:rFonts w:eastAsiaTheme="minorEastAsia" w:hAnsiTheme="minorEastAsia" w:hint="eastAsia"/>
                <w:szCs w:val="21"/>
              </w:rPr>
              <w:t>本次内审在各部门的支持和配合下，内审组能够较系统地对公司进行检查，认为公司三体系运行基本良好，运行达到一定的效果，基本符合</w:t>
            </w:r>
            <w:r w:rsidR="00547E57" w:rsidRPr="00547E57">
              <w:rPr>
                <w:rFonts w:eastAsiaTheme="minorEastAsia" w:hAnsiTheme="minorEastAsia"/>
                <w:szCs w:val="21"/>
              </w:rPr>
              <w:t>GB/T 19001-2016/ GB/T24001-2016/GB/T45001-2020</w:t>
            </w:r>
            <w:r w:rsidRPr="006729D6">
              <w:rPr>
                <w:rFonts w:eastAsiaTheme="minorEastAsia" w:hAnsiTheme="minorEastAsia" w:hint="eastAsia"/>
                <w:szCs w:val="21"/>
              </w:rPr>
              <w:t>标准的要求，但仍存在不足，各部门应举一反三，对类似问题予以整改。</w:t>
            </w:r>
          </w:p>
          <w:p w14:paraId="2E11A8EB" w14:textId="21577F35" w:rsidR="001A050F" w:rsidRPr="00E6350A" w:rsidRDefault="001A050F" w:rsidP="001A050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 w:rsidRPr="006729D6">
              <w:rPr>
                <w:rFonts w:eastAsiaTheme="minorEastAsia"/>
                <w:szCs w:val="21"/>
              </w:rPr>
              <w:t>/</w:t>
            </w:r>
            <w:r w:rsidRPr="006729D6">
              <w:rPr>
                <w:rFonts w:eastAsiaTheme="minorEastAsia" w:hAnsiTheme="minorEastAsia"/>
                <w:szCs w:val="21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  <w:r>
              <w:rPr>
                <w:rFonts w:hint="eastAsia"/>
              </w:rPr>
              <w:t>如发生将按照不符合、纠正和预防措施控制程序和事故调查处理控制程序进行处理。</w:t>
            </w:r>
          </w:p>
        </w:tc>
        <w:tc>
          <w:tcPr>
            <w:tcW w:w="1585" w:type="dxa"/>
            <w:vAlign w:val="center"/>
          </w:tcPr>
          <w:p w14:paraId="768A00DB" w14:textId="54008531" w:rsidR="001A050F" w:rsidRPr="00433A82" w:rsidRDefault="00FE628C" w:rsidP="001A05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E628C">
              <w:rPr>
                <w:rFonts w:eastAsiaTheme="minorEastAsia" w:hAnsiTheme="minorEastAsia" w:hint="eastAsia"/>
                <w:szCs w:val="21"/>
              </w:rPr>
              <w:t>符合</w:t>
            </w:r>
          </w:p>
        </w:tc>
      </w:tr>
    </w:tbl>
    <w:p w14:paraId="603ACC88" w14:textId="77777777" w:rsidR="00C2621F" w:rsidRPr="00433A82" w:rsidRDefault="00CE5C79">
      <w:pPr>
        <w:rPr>
          <w:rFonts w:eastAsiaTheme="minorEastAsia"/>
        </w:rPr>
      </w:pPr>
      <w:r w:rsidRPr="00433A82">
        <w:rPr>
          <w:rFonts w:eastAsiaTheme="minorEastAsia"/>
        </w:rPr>
        <w:ptab w:relativeTo="margin" w:alignment="center" w:leader="none"/>
      </w:r>
    </w:p>
    <w:p w14:paraId="4AC55872" w14:textId="77777777" w:rsidR="00C2621F" w:rsidRPr="00433A82" w:rsidRDefault="00C2621F">
      <w:pPr>
        <w:rPr>
          <w:rFonts w:eastAsiaTheme="minorEastAsia"/>
        </w:rPr>
      </w:pPr>
    </w:p>
    <w:p w14:paraId="0FDEDB7E" w14:textId="77777777" w:rsidR="00C2621F" w:rsidRPr="00433A82" w:rsidRDefault="00C2621F">
      <w:pPr>
        <w:rPr>
          <w:rFonts w:eastAsiaTheme="minorEastAsia"/>
        </w:rPr>
      </w:pPr>
    </w:p>
    <w:p w14:paraId="73972E96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433A82">
        <w:rPr>
          <w:rFonts w:eastAsiaTheme="minorEastAsia" w:hAnsiTheme="minorEastAsia"/>
        </w:rPr>
        <w:t>说明：不符合标注</w:t>
      </w:r>
      <w:r w:rsidRPr="00433A82">
        <w:rPr>
          <w:rFonts w:eastAsiaTheme="minorEastAsia"/>
        </w:rPr>
        <w:t>N</w:t>
      </w:r>
    </w:p>
    <w:sectPr w:rsidR="00C2621F" w:rsidRPr="00DF525C" w:rsidSect="00C262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546D" w14:textId="77777777" w:rsidR="00FA7F8D" w:rsidRDefault="00FA7F8D" w:rsidP="004749F5">
      <w:r>
        <w:separator/>
      </w:r>
    </w:p>
  </w:endnote>
  <w:endnote w:type="continuationSeparator" w:id="0">
    <w:p w14:paraId="5508167F" w14:textId="77777777" w:rsidR="00FA7F8D" w:rsidRDefault="00FA7F8D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EFA2047" w14:textId="77777777" w:rsidR="00C2621F" w:rsidRDefault="00BC15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5298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30C3" w14:textId="77777777" w:rsidR="00FA7F8D" w:rsidRDefault="00FA7F8D" w:rsidP="004749F5">
      <w:r>
        <w:separator/>
      </w:r>
    </w:p>
  </w:footnote>
  <w:footnote w:type="continuationSeparator" w:id="0">
    <w:p w14:paraId="63D95F07" w14:textId="77777777" w:rsidR="00FA7F8D" w:rsidRDefault="00FA7F8D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56A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5603CA" wp14:editId="38DC120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DAC9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11708272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3722B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 w16cid:durableId="201870861">
    <w:abstractNumId w:val="1"/>
  </w:num>
  <w:num w:numId="2" w16cid:durableId="1224683910">
    <w:abstractNumId w:val="3"/>
  </w:num>
  <w:num w:numId="3" w16cid:durableId="546373688">
    <w:abstractNumId w:val="2"/>
  </w:num>
  <w:num w:numId="4" w16cid:durableId="45495729">
    <w:abstractNumId w:val="4"/>
  </w:num>
  <w:num w:numId="5" w16cid:durableId="1786191612">
    <w:abstractNumId w:val="5"/>
  </w:num>
  <w:num w:numId="6" w16cid:durableId="15058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03F81"/>
    <w:rsid w:val="000118A3"/>
    <w:rsid w:val="00032FCF"/>
    <w:rsid w:val="0003544B"/>
    <w:rsid w:val="0003628E"/>
    <w:rsid w:val="000417AF"/>
    <w:rsid w:val="0004695D"/>
    <w:rsid w:val="00047B7D"/>
    <w:rsid w:val="00062AFC"/>
    <w:rsid w:val="00066CC7"/>
    <w:rsid w:val="0008396F"/>
    <w:rsid w:val="00085B40"/>
    <w:rsid w:val="0008705B"/>
    <w:rsid w:val="000A0FE8"/>
    <w:rsid w:val="000C3CF0"/>
    <w:rsid w:val="000C63B7"/>
    <w:rsid w:val="000D6F3C"/>
    <w:rsid w:val="00104529"/>
    <w:rsid w:val="00107C69"/>
    <w:rsid w:val="00111805"/>
    <w:rsid w:val="00124B0C"/>
    <w:rsid w:val="00124EA4"/>
    <w:rsid w:val="00150AAF"/>
    <w:rsid w:val="0015373F"/>
    <w:rsid w:val="0015545F"/>
    <w:rsid w:val="001621A1"/>
    <w:rsid w:val="001673DC"/>
    <w:rsid w:val="00175433"/>
    <w:rsid w:val="001A050F"/>
    <w:rsid w:val="001A0761"/>
    <w:rsid w:val="001A263F"/>
    <w:rsid w:val="001C5171"/>
    <w:rsid w:val="001C7224"/>
    <w:rsid w:val="001C7D9E"/>
    <w:rsid w:val="001F0E04"/>
    <w:rsid w:val="001F1007"/>
    <w:rsid w:val="002245F9"/>
    <w:rsid w:val="00233BFF"/>
    <w:rsid w:val="0023427F"/>
    <w:rsid w:val="0024070C"/>
    <w:rsid w:val="00241F4D"/>
    <w:rsid w:val="002552B3"/>
    <w:rsid w:val="00266D5D"/>
    <w:rsid w:val="002777BD"/>
    <w:rsid w:val="0028172D"/>
    <w:rsid w:val="002B1654"/>
    <w:rsid w:val="002B4EF8"/>
    <w:rsid w:val="002C46F4"/>
    <w:rsid w:val="002C667F"/>
    <w:rsid w:val="002D2568"/>
    <w:rsid w:val="002E2D3D"/>
    <w:rsid w:val="002F2C22"/>
    <w:rsid w:val="00307AF4"/>
    <w:rsid w:val="0031289C"/>
    <w:rsid w:val="00326AD5"/>
    <w:rsid w:val="003456D7"/>
    <w:rsid w:val="00345837"/>
    <w:rsid w:val="00354AEE"/>
    <w:rsid w:val="003579B4"/>
    <w:rsid w:val="003658B7"/>
    <w:rsid w:val="003659C3"/>
    <w:rsid w:val="003851F8"/>
    <w:rsid w:val="003A3E5E"/>
    <w:rsid w:val="003B6000"/>
    <w:rsid w:val="003C38F0"/>
    <w:rsid w:val="003C5356"/>
    <w:rsid w:val="003C6DFC"/>
    <w:rsid w:val="003D0C68"/>
    <w:rsid w:val="003F3EB7"/>
    <w:rsid w:val="004050D0"/>
    <w:rsid w:val="00422F73"/>
    <w:rsid w:val="00433A82"/>
    <w:rsid w:val="00434681"/>
    <w:rsid w:val="0044036C"/>
    <w:rsid w:val="00442DF0"/>
    <w:rsid w:val="00447576"/>
    <w:rsid w:val="00450041"/>
    <w:rsid w:val="00456938"/>
    <w:rsid w:val="004611E0"/>
    <w:rsid w:val="0046783C"/>
    <w:rsid w:val="004749F5"/>
    <w:rsid w:val="004930E6"/>
    <w:rsid w:val="00496687"/>
    <w:rsid w:val="004C3F2B"/>
    <w:rsid w:val="004C5FFD"/>
    <w:rsid w:val="004D1F7E"/>
    <w:rsid w:val="004E0AC3"/>
    <w:rsid w:val="004F035C"/>
    <w:rsid w:val="004F7207"/>
    <w:rsid w:val="005025A6"/>
    <w:rsid w:val="00510FC7"/>
    <w:rsid w:val="00511835"/>
    <w:rsid w:val="00515623"/>
    <w:rsid w:val="0051574D"/>
    <w:rsid w:val="00520BFE"/>
    <w:rsid w:val="00520CD0"/>
    <w:rsid w:val="00520F76"/>
    <w:rsid w:val="00540A07"/>
    <w:rsid w:val="00542718"/>
    <w:rsid w:val="005443B8"/>
    <w:rsid w:val="00547006"/>
    <w:rsid w:val="00547E57"/>
    <w:rsid w:val="005516CF"/>
    <w:rsid w:val="00553D63"/>
    <w:rsid w:val="00555479"/>
    <w:rsid w:val="00590C01"/>
    <w:rsid w:val="00591766"/>
    <w:rsid w:val="005B0EF3"/>
    <w:rsid w:val="005B1827"/>
    <w:rsid w:val="005B3B42"/>
    <w:rsid w:val="005B43C6"/>
    <w:rsid w:val="005C6882"/>
    <w:rsid w:val="005C6DBB"/>
    <w:rsid w:val="005E07B4"/>
    <w:rsid w:val="005F1B88"/>
    <w:rsid w:val="005F5909"/>
    <w:rsid w:val="005F5ABE"/>
    <w:rsid w:val="00604D47"/>
    <w:rsid w:val="00613B25"/>
    <w:rsid w:val="00613D91"/>
    <w:rsid w:val="006217D2"/>
    <w:rsid w:val="00622F85"/>
    <w:rsid w:val="00634FC9"/>
    <w:rsid w:val="00643748"/>
    <w:rsid w:val="00645133"/>
    <w:rsid w:val="0065612E"/>
    <w:rsid w:val="00673DCF"/>
    <w:rsid w:val="006800C3"/>
    <w:rsid w:val="006859FC"/>
    <w:rsid w:val="00686476"/>
    <w:rsid w:val="00686D17"/>
    <w:rsid w:val="006871D7"/>
    <w:rsid w:val="00691BDB"/>
    <w:rsid w:val="00691D91"/>
    <w:rsid w:val="00695070"/>
    <w:rsid w:val="006A1CCA"/>
    <w:rsid w:val="006A2DAA"/>
    <w:rsid w:val="006A46EA"/>
    <w:rsid w:val="006B6259"/>
    <w:rsid w:val="006C00D7"/>
    <w:rsid w:val="006D1842"/>
    <w:rsid w:val="006D2E1D"/>
    <w:rsid w:val="006D64A6"/>
    <w:rsid w:val="006D6EAD"/>
    <w:rsid w:val="006E2A1E"/>
    <w:rsid w:val="006F295A"/>
    <w:rsid w:val="00703170"/>
    <w:rsid w:val="007130A4"/>
    <w:rsid w:val="007159F5"/>
    <w:rsid w:val="00723EDB"/>
    <w:rsid w:val="00797E55"/>
    <w:rsid w:val="007C588A"/>
    <w:rsid w:val="007D1899"/>
    <w:rsid w:val="007E6B8E"/>
    <w:rsid w:val="007F3537"/>
    <w:rsid w:val="007F42A4"/>
    <w:rsid w:val="007F49A9"/>
    <w:rsid w:val="00800150"/>
    <w:rsid w:val="0080123E"/>
    <w:rsid w:val="0081741A"/>
    <w:rsid w:val="008228DA"/>
    <w:rsid w:val="008306E2"/>
    <w:rsid w:val="008351A8"/>
    <w:rsid w:val="008360DA"/>
    <w:rsid w:val="008422FE"/>
    <w:rsid w:val="00843B27"/>
    <w:rsid w:val="008473D0"/>
    <w:rsid w:val="008527AA"/>
    <w:rsid w:val="008647D3"/>
    <w:rsid w:val="0087035E"/>
    <w:rsid w:val="0087098A"/>
    <w:rsid w:val="008808DF"/>
    <w:rsid w:val="00883A27"/>
    <w:rsid w:val="008C2AD7"/>
    <w:rsid w:val="008C3C08"/>
    <w:rsid w:val="008E34C4"/>
    <w:rsid w:val="008E6F9C"/>
    <w:rsid w:val="008F5A57"/>
    <w:rsid w:val="00904E3D"/>
    <w:rsid w:val="009061ED"/>
    <w:rsid w:val="00912B74"/>
    <w:rsid w:val="009166E4"/>
    <w:rsid w:val="00920E76"/>
    <w:rsid w:val="009263DA"/>
    <w:rsid w:val="009453AB"/>
    <w:rsid w:val="009617EA"/>
    <w:rsid w:val="009714C5"/>
    <w:rsid w:val="00971F3E"/>
    <w:rsid w:val="009816F5"/>
    <w:rsid w:val="00992364"/>
    <w:rsid w:val="0099711F"/>
    <w:rsid w:val="009A1921"/>
    <w:rsid w:val="009C6152"/>
    <w:rsid w:val="009E6088"/>
    <w:rsid w:val="00A13B08"/>
    <w:rsid w:val="00A358AD"/>
    <w:rsid w:val="00A3751F"/>
    <w:rsid w:val="00A40CEA"/>
    <w:rsid w:val="00A54F59"/>
    <w:rsid w:val="00A6564D"/>
    <w:rsid w:val="00A67B16"/>
    <w:rsid w:val="00A70F24"/>
    <w:rsid w:val="00A71531"/>
    <w:rsid w:val="00A717F3"/>
    <w:rsid w:val="00A82129"/>
    <w:rsid w:val="00A826F7"/>
    <w:rsid w:val="00A85517"/>
    <w:rsid w:val="00A85F5C"/>
    <w:rsid w:val="00A86046"/>
    <w:rsid w:val="00AA40F9"/>
    <w:rsid w:val="00AA7BDB"/>
    <w:rsid w:val="00AD165B"/>
    <w:rsid w:val="00AD4091"/>
    <w:rsid w:val="00AD4E63"/>
    <w:rsid w:val="00AD59EA"/>
    <w:rsid w:val="00AE12CA"/>
    <w:rsid w:val="00AE1696"/>
    <w:rsid w:val="00AE3014"/>
    <w:rsid w:val="00AF2477"/>
    <w:rsid w:val="00AF3AA4"/>
    <w:rsid w:val="00B01C24"/>
    <w:rsid w:val="00B22A56"/>
    <w:rsid w:val="00B239B7"/>
    <w:rsid w:val="00B32150"/>
    <w:rsid w:val="00B33983"/>
    <w:rsid w:val="00B34E4B"/>
    <w:rsid w:val="00B43C4D"/>
    <w:rsid w:val="00B54156"/>
    <w:rsid w:val="00B57D03"/>
    <w:rsid w:val="00B75E0A"/>
    <w:rsid w:val="00B76C19"/>
    <w:rsid w:val="00B81991"/>
    <w:rsid w:val="00B93B79"/>
    <w:rsid w:val="00B96A89"/>
    <w:rsid w:val="00BA61D5"/>
    <w:rsid w:val="00BB1867"/>
    <w:rsid w:val="00BB2369"/>
    <w:rsid w:val="00BC1509"/>
    <w:rsid w:val="00BC3DD8"/>
    <w:rsid w:val="00BD2AE3"/>
    <w:rsid w:val="00BE12D5"/>
    <w:rsid w:val="00BF6304"/>
    <w:rsid w:val="00BF761E"/>
    <w:rsid w:val="00C1401A"/>
    <w:rsid w:val="00C2621F"/>
    <w:rsid w:val="00C27E5A"/>
    <w:rsid w:val="00C30BC0"/>
    <w:rsid w:val="00C42816"/>
    <w:rsid w:val="00C55D53"/>
    <w:rsid w:val="00C5764F"/>
    <w:rsid w:val="00C60904"/>
    <w:rsid w:val="00C94399"/>
    <w:rsid w:val="00CB6BDE"/>
    <w:rsid w:val="00CC4162"/>
    <w:rsid w:val="00CC4CE2"/>
    <w:rsid w:val="00CD55C7"/>
    <w:rsid w:val="00CE3B8F"/>
    <w:rsid w:val="00CE428E"/>
    <w:rsid w:val="00CE432E"/>
    <w:rsid w:val="00CE5C79"/>
    <w:rsid w:val="00CF42E2"/>
    <w:rsid w:val="00CF74EB"/>
    <w:rsid w:val="00D0164D"/>
    <w:rsid w:val="00D07A2D"/>
    <w:rsid w:val="00D41DD6"/>
    <w:rsid w:val="00D52554"/>
    <w:rsid w:val="00D56752"/>
    <w:rsid w:val="00D6144E"/>
    <w:rsid w:val="00D63F73"/>
    <w:rsid w:val="00D671DC"/>
    <w:rsid w:val="00D74765"/>
    <w:rsid w:val="00D80322"/>
    <w:rsid w:val="00D8118E"/>
    <w:rsid w:val="00D83E40"/>
    <w:rsid w:val="00D850C7"/>
    <w:rsid w:val="00D9101B"/>
    <w:rsid w:val="00D96324"/>
    <w:rsid w:val="00D97D2D"/>
    <w:rsid w:val="00DB04F7"/>
    <w:rsid w:val="00DB3DBE"/>
    <w:rsid w:val="00DB45F4"/>
    <w:rsid w:val="00DB500D"/>
    <w:rsid w:val="00DC1AE7"/>
    <w:rsid w:val="00DC6E93"/>
    <w:rsid w:val="00DD3F5E"/>
    <w:rsid w:val="00DD4990"/>
    <w:rsid w:val="00DE2769"/>
    <w:rsid w:val="00DE4A31"/>
    <w:rsid w:val="00DE68ED"/>
    <w:rsid w:val="00DF22EA"/>
    <w:rsid w:val="00DF525C"/>
    <w:rsid w:val="00E103BE"/>
    <w:rsid w:val="00E16A93"/>
    <w:rsid w:val="00E34F41"/>
    <w:rsid w:val="00E367A7"/>
    <w:rsid w:val="00E463FC"/>
    <w:rsid w:val="00E55A36"/>
    <w:rsid w:val="00E6350A"/>
    <w:rsid w:val="00E8710C"/>
    <w:rsid w:val="00E8776B"/>
    <w:rsid w:val="00E911D0"/>
    <w:rsid w:val="00E92062"/>
    <w:rsid w:val="00E949E7"/>
    <w:rsid w:val="00EA757D"/>
    <w:rsid w:val="00EB3558"/>
    <w:rsid w:val="00EB7925"/>
    <w:rsid w:val="00ED089E"/>
    <w:rsid w:val="00F04D68"/>
    <w:rsid w:val="00F0593B"/>
    <w:rsid w:val="00F14853"/>
    <w:rsid w:val="00F23DAC"/>
    <w:rsid w:val="00F30ECD"/>
    <w:rsid w:val="00F43085"/>
    <w:rsid w:val="00F50594"/>
    <w:rsid w:val="00F51DDA"/>
    <w:rsid w:val="00F6222F"/>
    <w:rsid w:val="00F62776"/>
    <w:rsid w:val="00F64163"/>
    <w:rsid w:val="00F6739E"/>
    <w:rsid w:val="00F720CC"/>
    <w:rsid w:val="00F74D07"/>
    <w:rsid w:val="00F74D71"/>
    <w:rsid w:val="00F8329B"/>
    <w:rsid w:val="00F90D5E"/>
    <w:rsid w:val="00FA3C3B"/>
    <w:rsid w:val="00FA7F8D"/>
    <w:rsid w:val="00FB075F"/>
    <w:rsid w:val="00FB51A0"/>
    <w:rsid w:val="00FB70F8"/>
    <w:rsid w:val="00FB7152"/>
    <w:rsid w:val="00FC33BD"/>
    <w:rsid w:val="00FC7081"/>
    <w:rsid w:val="00FD2A29"/>
    <w:rsid w:val="00FD7107"/>
    <w:rsid w:val="00FE0BF9"/>
    <w:rsid w:val="00FE628C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B07AFB1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24070C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24070C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FF83AB-CE42-4785-9B6F-8205AC0F3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33</cp:revision>
  <dcterms:created xsi:type="dcterms:W3CDTF">2022-04-19T07:51:00Z</dcterms:created>
  <dcterms:modified xsi:type="dcterms:W3CDTF">2023-02-27T05:52:00Z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