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A39C" w14:textId="77777777" w:rsidR="0012312B" w:rsidRDefault="00000000" w:rsidP="0012312B">
      <w:pPr>
        <w:jc w:val="center"/>
      </w:pPr>
    </w:p>
    <w:p w14:paraId="7567782D" w14:textId="77777777" w:rsidR="0012312B" w:rsidRDefault="00000000" w:rsidP="0012312B">
      <w:pPr>
        <w:jc w:val="center"/>
      </w:pPr>
    </w:p>
    <w:p w14:paraId="1D7A54C1" w14:textId="77777777" w:rsidR="0012312B" w:rsidRDefault="00000000" w:rsidP="0012312B">
      <w:pPr>
        <w:jc w:val="center"/>
      </w:pPr>
    </w:p>
    <w:p w14:paraId="79123412" w14:textId="77777777" w:rsidR="0012312B" w:rsidRDefault="00000000" w:rsidP="0012312B">
      <w:pPr>
        <w:jc w:val="center"/>
      </w:pPr>
    </w:p>
    <w:p w14:paraId="4A648D13" w14:textId="77777777" w:rsidR="0012312B" w:rsidRPr="00093B5A" w:rsidRDefault="00000000" w:rsidP="0012312B">
      <w:pPr>
        <w:jc w:val="center"/>
      </w:pPr>
    </w:p>
    <w:p w14:paraId="0E84F988" w14:textId="77777777" w:rsidR="0012312B" w:rsidRPr="00093B5A" w:rsidRDefault="00000000" w:rsidP="0012312B">
      <w:pPr>
        <w:jc w:val="center"/>
      </w:pPr>
    </w:p>
    <w:p w14:paraId="1E6591E7" w14:textId="77777777" w:rsidR="0012312B" w:rsidRPr="00093B5A" w:rsidRDefault="00000000" w:rsidP="0012312B">
      <w:pPr>
        <w:jc w:val="center"/>
      </w:pPr>
    </w:p>
    <w:p w14:paraId="399B06F0"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6F436611" wp14:editId="07AF9CA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B65EBA0" w14:textId="77777777" w:rsidR="0012312B" w:rsidRPr="00093B5A" w:rsidRDefault="00000000" w:rsidP="0012312B">
      <w:pPr>
        <w:jc w:val="center"/>
      </w:pPr>
    </w:p>
    <w:p w14:paraId="600D02B5" w14:textId="77777777" w:rsidR="0012312B" w:rsidRPr="00093B5A" w:rsidRDefault="00000000" w:rsidP="0012312B"/>
    <w:p w14:paraId="6E2DD2B0" w14:textId="77777777" w:rsidR="0012312B" w:rsidRPr="00093B5A" w:rsidRDefault="00000000" w:rsidP="0012312B">
      <w:pPr>
        <w:spacing w:line="0" w:lineRule="atLeast"/>
        <w:rPr>
          <w:rFonts w:ascii="宋体" w:hAnsi="宋体"/>
          <w:sz w:val="48"/>
        </w:rPr>
      </w:pPr>
    </w:p>
    <w:p w14:paraId="6EF88A38" w14:textId="77777777" w:rsidR="0012312B" w:rsidRPr="00093B5A" w:rsidRDefault="00000000" w:rsidP="0012312B">
      <w:pPr>
        <w:spacing w:line="0" w:lineRule="atLeast"/>
        <w:rPr>
          <w:rFonts w:ascii="宋体" w:hAnsi="宋体"/>
          <w:sz w:val="48"/>
        </w:rPr>
      </w:pPr>
    </w:p>
    <w:p w14:paraId="4FDB6FEB" w14:textId="77777777" w:rsidR="0012312B" w:rsidRPr="00093B5A" w:rsidRDefault="00000000" w:rsidP="0012312B">
      <w:pPr>
        <w:spacing w:line="0" w:lineRule="atLeast"/>
        <w:rPr>
          <w:rFonts w:ascii="宋体" w:hAnsi="宋体"/>
          <w:sz w:val="24"/>
          <w:szCs w:val="15"/>
        </w:rPr>
      </w:pPr>
    </w:p>
    <w:p w14:paraId="306161AA" w14:textId="77777777" w:rsidR="0012312B" w:rsidRPr="00093B5A" w:rsidRDefault="00000000" w:rsidP="0012312B">
      <w:pPr>
        <w:spacing w:line="500" w:lineRule="exact"/>
        <w:rPr>
          <w:rFonts w:ascii="宋体" w:hAnsi="宋体"/>
          <w:sz w:val="40"/>
          <w:szCs w:val="21"/>
        </w:rPr>
      </w:pPr>
    </w:p>
    <w:p w14:paraId="22EC81B0"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663808FD"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0EBDB9C4"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1F8C3E3D" w14:textId="77777777" w:rsidR="0012312B" w:rsidRPr="00093B5A" w:rsidRDefault="00000000" w:rsidP="0012312B">
      <w:pPr>
        <w:widowControl/>
        <w:rPr>
          <w:rFonts w:ascii="宋体" w:hAnsi="宋体"/>
          <w:b/>
          <w:sz w:val="52"/>
          <w:szCs w:val="52"/>
        </w:rPr>
      </w:pPr>
    </w:p>
    <w:p w14:paraId="623C802D" w14:textId="77777777" w:rsidR="0012312B" w:rsidRPr="00093B5A" w:rsidRDefault="00000000" w:rsidP="0012312B">
      <w:pPr>
        <w:widowControl/>
        <w:rPr>
          <w:rFonts w:ascii="宋体" w:hAnsi="宋体"/>
          <w:b/>
          <w:sz w:val="52"/>
          <w:szCs w:val="52"/>
        </w:rPr>
      </w:pPr>
    </w:p>
    <w:p w14:paraId="460E2C44" w14:textId="77777777" w:rsidR="0012312B" w:rsidRPr="00093B5A" w:rsidRDefault="00000000" w:rsidP="0012312B">
      <w:pPr>
        <w:widowControl/>
        <w:rPr>
          <w:rFonts w:ascii="宋体" w:hAnsi="宋体"/>
          <w:b/>
          <w:sz w:val="52"/>
          <w:szCs w:val="52"/>
        </w:rPr>
      </w:pPr>
    </w:p>
    <w:p w14:paraId="28C51874" w14:textId="77777777" w:rsidR="0012312B" w:rsidRPr="00093B5A" w:rsidRDefault="00000000" w:rsidP="0012312B">
      <w:pPr>
        <w:spacing w:line="365" w:lineRule="exact"/>
        <w:rPr>
          <w:rFonts w:ascii="宋体" w:hAnsi="宋体"/>
          <w:sz w:val="32"/>
          <w:szCs w:val="24"/>
        </w:rPr>
      </w:pPr>
    </w:p>
    <w:p w14:paraId="2C47D543" w14:textId="77777777" w:rsidR="0012312B" w:rsidRPr="00093B5A" w:rsidRDefault="00000000" w:rsidP="0012312B">
      <w:pPr>
        <w:spacing w:line="365" w:lineRule="exact"/>
        <w:rPr>
          <w:rFonts w:ascii="宋体" w:hAnsi="宋体"/>
          <w:sz w:val="32"/>
        </w:rPr>
      </w:pPr>
    </w:p>
    <w:p w14:paraId="5ACD2AE1"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浙江和达科技股份有限公司</w:t>
      </w:r>
      <w:bookmarkEnd w:id="1"/>
    </w:p>
    <w:p w14:paraId="0BF2D4C8"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1379-2021-2023</w:t>
      </w:r>
      <w:bookmarkEnd w:id="2"/>
    </w:p>
    <w:p w14:paraId="7DD9A45D"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21838E54" w14:textId="77777777" w:rsidR="0012312B" w:rsidRPr="00093B5A" w:rsidRDefault="00000000" w:rsidP="0012312B">
      <w:pPr>
        <w:widowControl/>
        <w:spacing w:line="360" w:lineRule="auto"/>
        <w:ind w:right="360"/>
        <w:rPr>
          <w:rFonts w:ascii="宋体" w:hAnsi="宋体"/>
          <w:spacing w:val="80"/>
          <w:sz w:val="32"/>
        </w:rPr>
      </w:pPr>
    </w:p>
    <w:p w14:paraId="4EF800CF"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1B43EC4E"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17CD1D6B"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1379-2021-2023</w:t>
      </w:r>
      <w:bookmarkEnd w:id="3"/>
    </w:p>
    <w:p w14:paraId="32EE4460"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9C1DAAF"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07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843"/>
        <w:gridCol w:w="2551"/>
      </w:tblGrid>
      <w:tr w:rsidR="00E6508D" w14:paraId="709F5C00" w14:textId="77777777" w:rsidTr="00056747">
        <w:tc>
          <w:tcPr>
            <w:tcW w:w="1707" w:type="dxa"/>
          </w:tcPr>
          <w:p w14:paraId="1CEF542D" w14:textId="77777777" w:rsidR="00863661" w:rsidRPr="00093B5A" w:rsidRDefault="00000000" w:rsidP="00056747">
            <w:pPr>
              <w:tabs>
                <w:tab w:val="left" w:pos="880"/>
              </w:tabs>
              <w:autoSpaceDE w:val="0"/>
              <w:autoSpaceDN w:val="0"/>
              <w:adjustRightInd w:val="0"/>
              <w:spacing w:before="35" w:line="276" w:lineRule="auto"/>
              <w:ind w:leftChars="-47" w:left="-99"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tcPr>
          <w:p w14:paraId="247D0BB4"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浙江和达科技股份有限公司</w:t>
            </w:r>
            <w:bookmarkEnd w:id="4"/>
          </w:p>
        </w:tc>
        <w:tc>
          <w:tcPr>
            <w:tcW w:w="1843" w:type="dxa"/>
          </w:tcPr>
          <w:p w14:paraId="6C36CB8F"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tcPr>
          <w:p w14:paraId="0D2C1E9E"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邵华</w:t>
            </w:r>
            <w:bookmarkEnd w:id="5"/>
          </w:p>
        </w:tc>
      </w:tr>
      <w:tr w:rsidR="00E6508D" w14:paraId="65C2C5FE" w14:textId="77777777" w:rsidTr="00056747">
        <w:tc>
          <w:tcPr>
            <w:tcW w:w="1707" w:type="dxa"/>
          </w:tcPr>
          <w:p w14:paraId="2C996C94"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tcPr>
          <w:p w14:paraId="14E737EB"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ISC-2022-1237</w:t>
            </w:r>
            <w:bookmarkEnd w:id="6"/>
          </w:p>
        </w:tc>
        <w:tc>
          <w:tcPr>
            <w:tcW w:w="1843" w:type="dxa"/>
          </w:tcPr>
          <w:p w14:paraId="0558F729"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tcPr>
          <w:p w14:paraId="410E89A1" w14:textId="77777777" w:rsidR="00863661" w:rsidRPr="00093B5A" w:rsidRDefault="00000000" w:rsidP="00056747">
            <w:pPr>
              <w:tabs>
                <w:tab w:val="left" w:pos="880"/>
              </w:tabs>
              <w:autoSpaceDE w:val="0"/>
              <w:autoSpaceDN w:val="0"/>
              <w:adjustRightInd w:val="0"/>
              <w:spacing w:before="35" w:line="360" w:lineRule="auto"/>
              <w:ind w:leftChars="-50" w:left="-105"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2027-01-12 0:00:00</w:t>
            </w:r>
            <w:bookmarkEnd w:id="7"/>
          </w:p>
        </w:tc>
      </w:tr>
      <w:tr w:rsidR="00E6508D" w14:paraId="7E5ADC39" w14:textId="77777777" w:rsidTr="00056747">
        <w:tc>
          <w:tcPr>
            <w:tcW w:w="1707" w:type="dxa"/>
          </w:tcPr>
          <w:p w14:paraId="7C329FAD"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tcPr>
          <w:p w14:paraId="3D249A19"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proofErr w:type="gramStart"/>
            <w:r w:rsidRPr="00093B5A">
              <w:rPr>
                <w:rFonts w:asciiTheme="minorEastAsia" w:hAnsiTheme="minorEastAsia" w:cs="宋体"/>
                <w:kern w:val="0"/>
                <w:szCs w:val="21"/>
              </w:rPr>
              <w:t>一</w:t>
            </w:r>
            <w:bookmarkEnd w:id="8"/>
            <w:proofErr w:type="gramEnd"/>
          </w:p>
        </w:tc>
        <w:tc>
          <w:tcPr>
            <w:tcW w:w="1843" w:type="dxa"/>
          </w:tcPr>
          <w:p w14:paraId="40387A70"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tcPr>
          <w:p w14:paraId="51BDEDDB" w14:textId="34845C38" w:rsidR="00863661" w:rsidRPr="00093B5A" w:rsidRDefault="00000000" w:rsidP="00056747">
            <w:pPr>
              <w:tabs>
                <w:tab w:val="left" w:pos="880"/>
              </w:tabs>
              <w:autoSpaceDE w:val="0"/>
              <w:autoSpaceDN w:val="0"/>
              <w:adjustRightInd w:val="0"/>
              <w:spacing w:before="35" w:line="360" w:lineRule="auto"/>
              <w:ind w:leftChars="-50" w:left="-105"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2023年02月16日 </w:t>
            </w:r>
            <w:bookmarkEnd w:id="9"/>
          </w:p>
        </w:tc>
      </w:tr>
      <w:tr w:rsidR="00E6508D" w14:paraId="7A59D744" w14:textId="77777777" w:rsidTr="00056747">
        <w:trPr>
          <w:trHeight w:val="856"/>
        </w:trPr>
        <w:tc>
          <w:tcPr>
            <w:tcW w:w="1707" w:type="dxa"/>
          </w:tcPr>
          <w:p w14:paraId="0FA99832" w14:textId="4FAD9648" w:rsidR="00863661" w:rsidRPr="00093B5A" w:rsidRDefault="00000000" w:rsidP="0005674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监督审核员姓名及确认号</w:t>
            </w:r>
          </w:p>
        </w:tc>
        <w:tc>
          <w:tcPr>
            <w:tcW w:w="2977" w:type="dxa"/>
          </w:tcPr>
          <w:p w14:paraId="154A4F9A" w14:textId="77777777" w:rsidR="00056747" w:rsidRDefault="00056747" w:rsidP="00056747">
            <w:pPr>
              <w:tabs>
                <w:tab w:val="left" w:pos="880"/>
              </w:tabs>
              <w:autoSpaceDE w:val="0"/>
              <w:autoSpaceDN w:val="0"/>
              <w:adjustRightInd w:val="0"/>
              <w:spacing w:before="35" w:line="276" w:lineRule="auto"/>
              <w:ind w:leftChars="-51" w:left="-105" w:right="-110" w:hanging="2"/>
              <w:rPr>
                <w:rFonts w:asciiTheme="minorEastAsia" w:hAnsiTheme="minorEastAsia" w:cs="宋体"/>
                <w:kern w:val="0"/>
                <w:szCs w:val="21"/>
              </w:rPr>
            </w:pPr>
            <w:r w:rsidRPr="00D63299">
              <w:rPr>
                <w:rFonts w:asciiTheme="minorEastAsia" w:hAnsiTheme="minorEastAsia" w:cs="宋体" w:hint="eastAsia"/>
                <w:kern w:val="0"/>
                <w:szCs w:val="21"/>
              </w:rPr>
              <w:t>余</w:t>
            </w:r>
            <w:r>
              <w:rPr>
                <w:rFonts w:asciiTheme="minorEastAsia" w:hAnsiTheme="minorEastAsia" w:cs="宋体" w:hint="eastAsia"/>
                <w:kern w:val="0"/>
                <w:szCs w:val="21"/>
              </w:rPr>
              <w:t xml:space="preserve"> </w:t>
            </w:r>
            <w:r>
              <w:rPr>
                <w:rFonts w:asciiTheme="minorEastAsia" w:hAnsiTheme="minorEastAsia" w:cs="宋体"/>
                <w:kern w:val="0"/>
                <w:szCs w:val="21"/>
              </w:rPr>
              <w:t xml:space="preserve"> </w:t>
            </w:r>
            <w:r w:rsidRPr="00D63299">
              <w:rPr>
                <w:rFonts w:asciiTheme="minorEastAsia" w:hAnsiTheme="minorEastAsia" w:cs="宋体" w:hint="eastAsia"/>
                <w:kern w:val="0"/>
                <w:szCs w:val="21"/>
              </w:rPr>
              <w:t>慧</w:t>
            </w:r>
            <w:r>
              <w:rPr>
                <w:rFonts w:asciiTheme="minorEastAsia" w:hAnsiTheme="minorEastAsia" w:cs="宋体" w:hint="eastAsia"/>
                <w:kern w:val="0"/>
                <w:szCs w:val="21"/>
              </w:rPr>
              <w:t xml:space="preserve"> </w:t>
            </w:r>
            <w:r>
              <w:rPr>
                <w:rFonts w:asciiTheme="minorEastAsia" w:hAnsiTheme="minorEastAsia" w:cs="宋体"/>
                <w:kern w:val="0"/>
                <w:szCs w:val="21"/>
              </w:rPr>
              <w:t xml:space="preserve"> </w:t>
            </w:r>
            <w:r w:rsidRPr="00D63299">
              <w:rPr>
                <w:rFonts w:asciiTheme="minorEastAsia" w:hAnsiTheme="minorEastAsia" w:cs="宋体"/>
                <w:kern w:val="0"/>
                <w:szCs w:val="21"/>
              </w:rPr>
              <w:t>2021-M1MMS-1207225</w:t>
            </w:r>
          </w:p>
          <w:p w14:paraId="78406225" w14:textId="196365EF" w:rsidR="00863661" w:rsidRPr="00093B5A" w:rsidRDefault="00056747" w:rsidP="00056747">
            <w:pPr>
              <w:tabs>
                <w:tab w:val="left" w:pos="880"/>
              </w:tabs>
              <w:autoSpaceDE w:val="0"/>
              <w:autoSpaceDN w:val="0"/>
              <w:adjustRightInd w:val="0"/>
              <w:spacing w:before="35" w:line="276" w:lineRule="auto"/>
              <w:ind w:leftChars="-51" w:left="-105" w:right="-110" w:hanging="2"/>
              <w:rPr>
                <w:rFonts w:asciiTheme="minorEastAsia" w:hAnsiTheme="minorEastAsia" w:cs="宋体"/>
                <w:kern w:val="0"/>
                <w:szCs w:val="21"/>
              </w:rPr>
            </w:pPr>
            <w:proofErr w:type="gramStart"/>
            <w:r w:rsidRPr="00D63299">
              <w:rPr>
                <w:rFonts w:asciiTheme="minorEastAsia" w:hAnsiTheme="minorEastAsia" w:cs="宋体" w:hint="eastAsia"/>
                <w:kern w:val="0"/>
                <w:szCs w:val="21"/>
              </w:rPr>
              <w:t>沙跃兵</w:t>
            </w:r>
            <w:proofErr w:type="gramEnd"/>
            <w:r>
              <w:rPr>
                <w:rFonts w:asciiTheme="minorEastAsia" w:hAnsiTheme="minorEastAsia" w:cs="宋体" w:hint="eastAsia"/>
                <w:kern w:val="0"/>
                <w:szCs w:val="21"/>
              </w:rPr>
              <w:t xml:space="preserve"> </w:t>
            </w:r>
            <w:r>
              <w:rPr>
                <w:rFonts w:asciiTheme="minorEastAsia" w:hAnsiTheme="minorEastAsia" w:cs="宋体"/>
                <w:kern w:val="0"/>
                <w:szCs w:val="21"/>
              </w:rPr>
              <w:t xml:space="preserve"> </w:t>
            </w:r>
            <w:r w:rsidRPr="00D63299">
              <w:rPr>
                <w:rFonts w:asciiTheme="minorEastAsia" w:hAnsiTheme="minorEastAsia" w:cs="宋体"/>
                <w:kern w:val="0"/>
                <w:szCs w:val="21"/>
              </w:rPr>
              <w:t>2020-M1MMS-1274416</w:t>
            </w:r>
          </w:p>
        </w:tc>
        <w:tc>
          <w:tcPr>
            <w:tcW w:w="1843" w:type="dxa"/>
          </w:tcPr>
          <w:p w14:paraId="5902172E"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1" w:type="dxa"/>
          </w:tcPr>
          <w:p w14:paraId="404035B9" w14:textId="500C8D69" w:rsidR="00863661" w:rsidRPr="008A1EE8" w:rsidRDefault="008A1EE8" w:rsidP="006D098D">
            <w:pPr>
              <w:jc w:val="left"/>
              <w:rPr>
                <w:rFonts w:asciiTheme="minorEastAsia" w:hAnsiTheme="minorEastAsia" w:cs="宋体"/>
                <w:kern w:val="0"/>
                <w:szCs w:val="21"/>
              </w:rPr>
            </w:pPr>
            <w:r w:rsidRPr="00216710">
              <w:rPr>
                <w:rFonts w:ascii="宋体" w:hAnsi="宋体" w:hint="eastAsia"/>
                <w:szCs w:val="21"/>
              </w:rPr>
              <w:t>品质管理部</w:t>
            </w:r>
            <w:r>
              <w:rPr>
                <w:rFonts w:ascii="宋体" w:hAnsi="宋体" w:hint="eastAsia"/>
                <w:szCs w:val="21"/>
              </w:rPr>
              <w:t>、</w:t>
            </w:r>
            <w:r w:rsidRPr="00216710">
              <w:rPr>
                <w:rFonts w:ascii="宋体" w:hAnsi="宋体" w:hint="eastAsia"/>
                <w:szCs w:val="21"/>
              </w:rPr>
              <w:t>供应链部</w:t>
            </w:r>
            <w:r>
              <w:rPr>
                <w:rFonts w:ascii="宋体" w:hAnsi="宋体" w:hint="eastAsia"/>
                <w:szCs w:val="21"/>
              </w:rPr>
              <w:t>、</w:t>
            </w:r>
            <w:r w:rsidRPr="00216710">
              <w:rPr>
                <w:rFonts w:ascii="宋体" w:hAnsi="宋体" w:hint="eastAsia"/>
                <w:szCs w:val="21"/>
              </w:rPr>
              <w:t>总经办</w:t>
            </w:r>
            <w:r>
              <w:rPr>
                <w:rFonts w:ascii="宋体" w:hAnsi="宋体" w:hint="eastAsia"/>
                <w:szCs w:val="21"/>
              </w:rPr>
              <w:t>、</w:t>
            </w:r>
            <w:r w:rsidRPr="00216710">
              <w:rPr>
                <w:rFonts w:ascii="宋体" w:hAnsi="宋体" w:hint="eastAsia"/>
                <w:szCs w:val="21"/>
              </w:rPr>
              <w:t>营销部</w:t>
            </w:r>
            <w:r>
              <w:rPr>
                <w:rFonts w:ascii="宋体" w:hAnsi="宋体" w:hint="eastAsia"/>
                <w:szCs w:val="21"/>
              </w:rPr>
              <w:t>、</w:t>
            </w:r>
            <w:r w:rsidRPr="00216710">
              <w:rPr>
                <w:rFonts w:ascii="宋体" w:hAnsi="宋体" w:hint="eastAsia"/>
                <w:szCs w:val="21"/>
              </w:rPr>
              <w:t>售后服务部</w:t>
            </w:r>
            <w:r>
              <w:rPr>
                <w:rFonts w:ascii="宋体" w:hAnsi="宋体" w:hint="eastAsia"/>
                <w:szCs w:val="21"/>
              </w:rPr>
              <w:t>、</w:t>
            </w:r>
            <w:r w:rsidRPr="00216710">
              <w:rPr>
                <w:rFonts w:ascii="Times New Roman" w:eastAsia="新宋体" w:hAnsi="Times New Roman" w:hint="eastAsia"/>
                <w:szCs w:val="21"/>
              </w:rPr>
              <w:t>软硬件研发部</w:t>
            </w:r>
            <w:r w:rsidR="006D098D">
              <w:rPr>
                <w:rFonts w:ascii="Times New Roman" w:eastAsia="新宋体" w:hAnsi="Times New Roman" w:hint="eastAsia"/>
                <w:szCs w:val="21"/>
              </w:rPr>
              <w:t>、</w:t>
            </w:r>
            <w:r>
              <w:rPr>
                <w:rFonts w:asciiTheme="minorEastAsia" w:hAnsiTheme="minorEastAsia" w:cs="宋体" w:hint="eastAsia"/>
                <w:kern w:val="0"/>
                <w:szCs w:val="21"/>
              </w:rPr>
              <w:t>生产部</w:t>
            </w:r>
          </w:p>
        </w:tc>
      </w:tr>
    </w:tbl>
    <w:p w14:paraId="63A43C78"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2EB0AFAC" w14:textId="77777777" w:rsidR="00456656" w:rsidRDefault="00000000"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4B50186C" w14:textId="42485B60" w:rsidR="00456656" w:rsidRPr="006D098D" w:rsidRDefault="00000000" w:rsidP="008A1EE8">
      <w:pPr>
        <w:ind w:firstLineChars="100" w:firstLine="210"/>
        <w:rPr>
          <w:rFonts w:ascii="宋体" w:hAnsi="宋体"/>
          <w:kern w:val="24"/>
          <w:szCs w:val="21"/>
        </w:rPr>
      </w:pPr>
      <w:r w:rsidRPr="006D098D">
        <w:rPr>
          <w:rFonts w:ascii="宋体" w:hAnsi="宋体" w:cs="宋体" w:hint="eastAsia"/>
          <w:bCs/>
          <w:kern w:val="0"/>
          <w:szCs w:val="21"/>
        </w:rPr>
        <w:t>20</w:t>
      </w:r>
      <w:r w:rsidR="008A1EE8" w:rsidRPr="006D098D">
        <w:rPr>
          <w:rFonts w:ascii="宋体" w:hAnsi="宋体" w:cs="宋体"/>
          <w:bCs/>
          <w:kern w:val="0"/>
          <w:szCs w:val="21"/>
        </w:rPr>
        <w:t>2</w:t>
      </w:r>
      <w:r w:rsidR="002015C1" w:rsidRPr="006D098D">
        <w:rPr>
          <w:rFonts w:ascii="宋体" w:hAnsi="宋体" w:cs="宋体"/>
          <w:bCs/>
          <w:kern w:val="0"/>
          <w:szCs w:val="21"/>
        </w:rPr>
        <w:t>2</w:t>
      </w:r>
      <w:r w:rsidRPr="006D098D">
        <w:rPr>
          <w:rFonts w:ascii="宋体" w:hAnsi="宋体" w:cs="宋体" w:hint="eastAsia"/>
          <w:bCs/>
          <w:kern w:val="0"/>
          <w:szCs w:val="21"/>
        </w:rPr>
        <w:t>年</w:t>
      </w:r>
      <w:r w:rsidR="008A1EE8" w:rsidRPr="006D098D">
        <w:rPr>
          <w:rFonts w:ascii="宋体" w:hAnsi="宋体" w:cs="宋体"/>
          <w:bCs/>
          <w:kern w:val="0"/>
          <w:szCs w:val="21"/>
        </w:rPr>
        <w:t>1</w:t>
      </w:r>
      <w:r w:rsidRPr="006D098D">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6D098D">
        <w:rPr>
          <w:rFonts w:ascii="宋体" w:hAnsi="宋体" w:hint="eastAsia"/>
          <w:kern w:val="24"/>
          <w:szCs w:val="21"/>
        </w:rPr>
        <w:t>公司一年来重点做了以下工作：</w:t>
      </w:r>
    </w:p>
    <w:p w14:paraId="5AC5D740" w14:textId="176067CC" w:rsidR="00456656" w:rsidRPr="006D098D" w:rsidRDefault="00000000" w:rsidP="00456656">
      <w:pPr>
        <w:widowControl/>
        <w:spacing w:line="276" w:lineRule="auto"/>
        <w:rPr>
          <w:rFonts w:ascii="宋体" w:hAnsi="宋体" w:cs="宋体"/>
          <w:bCs/>
          <w:kern w:val="0"/>
          <w:szCs w:val="21"/>
        </w:rPr>
      </w:pPr>
      <w:r w:rsidRPr="006D098D">
        <w:rPr>
          <w:rFonts w:ascii="宋体" w:hAnsi="宋体" w:cs="宋体" w:hint="eastAsia"/>
          <w:bCs/>
          <w:kern w:val="0"/>
          <w:szCs w:val="21"/>
        </w:rPr>
        <w:t xml:space="preserve">1.1 </w:t>
      </w:r>
      <w:r w:rsidR="008A1EE8" w:rsidRPr="006D098D">
        <w:rPr>
          <w:rFonts w:ascii="宋体" w:hAnsi="宋体" w:hint="eastAsia"/>
          <w:szCs w:val="21"/>
        </w:rPr>
        <w:t>企业通过体系的运行，</w:t>
      </w:r>
      <w:bookmarkStart w:id="10" w:name="_Hlk117165918"/>
      <w:r w:rsidR="008A1EE8" w:rsidRPr="006D098D">
        <w:rPr>
          <w:rFonts w:ascii="宋体" w:hAnsi="宋体" w:hint="eastAsia"/>
          <w:szCs w:val="21"/>
        </w:rPr>
        <w:t>在不断提高对测量设备、器具的日常管理的有效性和监督上，增强员工的意识和素养。测量过程能够监控，能够持续满足顾客的测量要求。</w:t>
      </w:r>
      <w:bookmarkEnd w:id="10"/>
    </w:p>
    <w:p w14:paraId="72DFA14A" w14:textId="4022183D" w:rsidR="00456656" w:rsidRPr="006D098D" w:rsidRDefault="00000000" w:rsidP="00456656">
      <w:pPr>
        <w:rPr>
          <w:kern w:val="0"/>
        </w:rPr>
      </w:pPr>
      <w:r w:rsidRPr="006D098D">
        <w:rPr>
          <w:rFonts w:hint="eastAsia"/>
          <w:kern w:val="0"/>
        </w:rPr>
        <w:t xml:space="preserve">1.2  </w:t>
      </w:r>
      <w:r w:rsidR="008A1EE8" w:rsidRPr="006D098D">
        <w:rPr>
          <w:rFonts w:ascii="宋体" w:hAnsi="宋体" w:hint="eastAsia"/>
          <w:szCs w:val="21"/>
        </w:rPr>
        <w:t>建立测量体系对企业管理水平提高、内部产品质量稳定提供了保证，对产品性能改进提供了有力支持，对外部市场推广等起到重要作用。</w:t>
      </w:r>
    </w:p>
    <w:p w14:paraId="083B9B6F" w14:textId="77777777" w:rsidR="00456656" w:rsidRPr="006D098D" w:rsidRDefault="00000000" w:rsidP="00456656">
      <w:pPr>
        <w:widowControl/>
        <w:spacing w:line="276" w:lineRule="auto"/>
        <w:rPr>
          <w:rFonts w:asciiTheme="minorEastAsia" w:hAnsiTheme="minorEastAsia" w:cs="宋体"/>
          <w:bCs/>
          <w:kern w:val="0"/>
          <w:szCs w:val="21"/>
        </w:rPr>
      </w:pPr>
      <w:r w:rsidRPr="006D098D">
        <w:rPr>
          <w:rFonts w:ascii="宋体" w:hAnsi="宋体" w:cs="宋体" w:hint="eastAsia"/>
          <w:bCs/>
          <w:kern w:val="0"/>
          <w:szCs w:val="21"/>
        </w:rPr>
        <w:t>2.</w:t>
      </w:r>
      <w:r w:rsidRPr="006D098D">
        <w:rPr>
          <w:rFonts w:asciiTheme="minorEastAsia" w:hAnsiTheme="minorEastAsia" w:hint="eastAsia"/>
          <w:bCs/>
          <w:szCs w:val="21"/>
        </w:rPr>
        <w:t>内部审核和管理评审</w:t>
      </w:r>
      <w:r w:rsidRPr="006D098D">
        <w:rPr>
          <w:rFonts w:asciiTheme="minorEastAsia" w:hAnsiTheme="minorEastAsia" w:cs="宋体"/>
          <w:bCs/>
          <w:kern w:val="0"/>
          <w:szCs w:val="21"/>
        </w:rPr>
        <w:t>的情况：</w:t>
      </w:r>
    </w:p>
    <w:p w14:paraId="71C69510" w14:textId="3061FDDD" w:rsidR="00456656" w:rsidRPr="006D098D" w:rsidRDefault="00000000" w:rsidP="00456656">
      <w:pPr>
        <w:rPr>
          <w:rFonts w:ascii="宋体" w:hAnsi="宋体"/>
          <w:bCs/>
          <w:szCs w:val="21"/>
        </w:rPr>
      </w:pPr>
      <w:r w:rsidRPr="006D098D">
        <w:rPr>
          <w:rStyle w:val="FontStyle99"/>
          <w:rFonts w:ascii="宋体" w:eastAsia="宋体" w:hint="eastAsia"/>
          <w:sz w:val="21"/>
          <w:szCs w:val="21"/>
        </w:rPr>
        <w:t>2.1内审情况：</w:t>
      </w:r>
      <w:r w:rsidRPr="006D098D">
        <w:rPr>
          <w:rFonts w:ascii="宋体" w:hAnsi="宋体" w:hint="eastAsia"/>
          <w:bCs/>
          <w:szCs w:val="21"/>
        </w:rPr>
        <w:t>公司于2</w:t>
      </w:r>
      <w:r w:rsidR="008A1EE8" w:rsidRPr="006D098D">
        <w:rPr>
          <w:rFonts w:ascii="宋体" w:hAnsi="宋体" w:hint="eastAsia"/>
          <w:bCs/>
          <w:szCs w:val="21"/>
        </w:rPr>
        <w:t>202</w:t>
      </w:r>
      <w:r w:rsidR="008A1EE8" w:rsidRPr="006D098D">
        <w:rPr>
          <w:rFonts w:ascii="宋体" w:hAnsi="宋体"/>
          <w:bCs/>
          <w:szCs w:val="21"/>
        </w:rPr>
        <w:t>2</w:t>
      </w:r>
      <w:r w:rsidR="008A1EE8" w:rsidRPr="006D098D">
        <w:rPr>
          <w:rFonts w:ascii="宋体" w:hAnsi="宋体" w:hint="eastAsia"/>
          <w:bCs/>
          <w:szCs w:val="21"/>
        </w:rPr>
        <w:t>年</w:t>
      </w:r>
      <w:r w:rsidR="008A1EE8" w:rsidRPr="006D098D">
        <w:rPr>
          <w:rFonts w:ascii="宋体" w:hAnsi="宋体"/>
          <w:bCs/>
          <w:szCs w:val="21"/>
        </w:rPr>
        <w:t>7</w:t>
      </w:r>
      <w:r w:rsidR="008A1EE8" w:rsidRPr="006D098D">
        <w:rPr>
          <w:rFonts w:ascii="宋体" w:hAnsi="宋体" w:hint="eastAsia"/>
          <w:bCs/>
          <w:szCs w:val="21"/>
        </w:rPr>
        <w:t>月</w:t>
      </w:r>
      <w:r w:rsidR="008A1EE8" w:rsidRPr="006D098D">
        <w:rPr>
          <w:rFonts w:ascii="宋体" w:hAnsi="宋体"/>
          <w:bCs/>
          <w:szCs w:val="21"/>
        </w:rPr>
        <w:t>13</w:t>
      </w:r>
      <w:r w:rsidR="008A1EE8" w:rsidRPr="006D098D">
        <w:rPr>
          <w:rFonts w:ascii="宋体" w:hAnsi="宋体" w:hint="eastAsia"/>
          <w:bCs/>
          <w:szCs w:val="21"/>
        </w:rPr>
        <w:t>-</w:t>
      </w:r>
      <w:r w:rsidR="008A1EE8" w:rsidRPr="006D098D">
        <w:rPr>
          <w:rFonts w:ascii="宋体" w:hAnsi="宋体"/>
          <w:bCs/>
          <w:szCs w:val="21"/>
        </w:rPr>
        <w:t>14</w:t>
      </w:r>
      <w:r w:rsidR="008A1EE8" w:rsidRPr="006D098D">
        <w:rPr>
          <w:rFonts w:ascii="宋体" w:hAnsi="宋体" w:hint="eastAsia"/>
          <w:bCs/>
          <w:szCs w:val="21"/>
        </w:rPr>
        <w:t>日组织了公司</w:t>
      </w:r>
      <w:r w:rsidR="008A1EE8" w:rsidRPr="006D098D">
        <w:rPr>
          <w:rFonts w:ascii="宋体" w:hAnsi="宋体"/>
          <w:bCs/>
          <w:szCs w:val="21"/>
        </w:rPr>
        <w:t>测量管理体系</w:t>
      </w:r>
      <w:r w:rsidR="008A1EE8" w:rsidRPr="006D098D">
        <w:rPr>
          <w:rFonts w:ascii="宋体" w:hAnsi="宋体" w:hint="eastAsia"/>
          <w:bCs/>
          <w:szCs w:val="21"/>
        </w:rPr>
        <w:t>内审，审核组对公司</w:t>
      </w:r>
      <w:r w:rsidR="008A1EE8" w:rsidRPr="006D098D">
        <w:rPr>
          <w:rFonts w:ascii="宋体" w:hAnsi="宋体"/>
          <w:bCs/>
          <w:szCs w:val="21"/>
        </w:rPr>
        <w:t>8</w:t>
      </w:r>
      <w:r w:rsidR="008A1EE8" w:rsidRPr="006D098D">
        <w:rPr>
          <w:rFonts w:ascii="宋体" w:hAnsi="宋体" w:hint="eastAsia"/>
          <w:bCs/>
          <w:szCs w:val="21"/>
        </w:rPr>
        <w:t>个部门进行了全要素的审核，</w:t>
      </w:r>
      <w:r w:rsidR="008A1EE8" w:rsidRPr="006D098D">
        <w:rPr>
          <w:rFonts w:ascii="宋体" w:hAnsi="宋体"/>
          <w:bCs/>
          <w:szCs w:val="21"/>
        </w:rPr>
        <w:t>共开出了1</w:t>
      </w:r>
      <w:r w:rsidR="008A1EE8" w:rsidRPr="006D098D">
        <w:rPr>
          <w:rFonts w:ascii="宋体" w:hAnsi="宋体" w:hint="eastAsia"/>
          <w:bCs/>
          <w:szCs w:val="21"/>
        </w:rPr>
        <w:t>个不</w:t>
      </w:r>
      <w:r w:rsidR="008A1EE8" w:rsidRPr="006D098D">
        <w:rPr>
          <w:rFonts w:ascii="宋体" w:hAnsi="宋体"/>
          <w:bCs/>
          <w:szCs w:val="21"/>
        </w:rPr>
        <w:t>符合项</w:t>
      </w:r>
      <w:r w:rsidR="008A1EE8" w:rsidRPr="006D098D">
        <w:rPr>
          <w:rFonts w:ascii="宋体" w:hAnsi="宋体" w:hint="eastAsia"/>
          <w:bCs/>
          <w:szCs w:val="21"/>
        </w:rPr>
        <w:t>，于</w:t>
      </w:r>
      <w:r w:rsidR="008A1EE8" w:rsidRPr="006D098D">
        <w:rPr>
          <w:rFonts w:ascii="宋体" w:hAnsi="宋体"/>
          <w:bCs/>
          <w:szCs w:val="21"/>
        </w:rPr>
        <w:t>7</w:t>
      </w:r>
      <w:r w:rsidR="008A1EE8" w:rsidRPr="006D098D">
        <w:rPr>
          <w:rFonts w:ascii="宋体" w:hAnsi="宋体" w:hint="eastAsia"/>
          <w:bCs/>
          <w:szCs w:val="21"/>
        </w:rPr>
        <w:t>月</w:t>
      </w:r>
      <w:r w:rsidR="008A1EE8" w:rsidRPr="006D098D">
        <w:rPr>
          <w:rFonts w:ascii="宋体" w:hAnsi="宋体"/>
          <w:bCs/>
          <w:szCs w:val="21"/>
        </w:rPr>
        <w:t>15</w:t>
      </w:r>
      <w:r w:rsidR="008A1EE8" w:rsidRPr="006D098D">
        <w:rPr>
          <w:rFonts w:ascii="宋体" w:hAnsi="宋体" w:hint="eastAsia"/>
          <w:bCs/>
          <w:szCs w:val="21"/>
        </w:rPr>
        <w:t>日完成整改。</w:t>
      </w:r>
    </w:p>
    <w:p w14:paraId="6A51794D" w14:textId="77777777" w:rsidR="00456656" w:rsidRPr="006D098D" w:rsidRDefault="00000000" w:rsidP="00456656">
      <w:pPr>
        <w:spacing w:line="276" w:lineRule="auto"/>
        <w:rPr>
          <w:rStyle w:val="FontStyle99"/>
          <w:rFonts w:ascii="宋体" w:eastAsia="宋体"/>
          <w:sz w:val="21"/>
          <w:szCs w:val="21"/>
        </w:rPr>
      </w:pPr>
    </w:p>
    <w:p w14:paraId="4435F2D2" w14:textId="77777777" w:rsidR="00C118A7" w:rsidRDefault="00000000" w:rsidP="00C118A7">
      <w:pPr>
        <w:spacing w:line="276" w:lineRule="auto"/>
        <w:rPr>
          <w:szCs w:val="21"/>
        </w:rPr>
      </w:pPr>
      <w:r w:rsidRPr="006D098D">
        <w:rPr>
          <w:rStyle w:val="FontStyle99"/>
          <w:rFonts w:ascii="宋体" w:eastAsia="宋体" w:hint="eastAsia"/>
          <w:sz w:val="21"/>
          <w:szCs w:val="21"/>
        </w:rPr>
        <w:t>2.2管理评审情况：企</w:t>
      </w:r>
      <w:r w:rsidRPr="006D098D">
        <w:rPr>
          <w:rFonts w:hint="eastAsia"/>
          <w:bCs/>
          <w:szCs w:val="21"/>
        </w:rPr>
        <w:t>业</w:t>
      </w:r>
      <w:r w:rsidRPr="006D098D">
        <w:rPr>
          <w:rFonts w:hint="eastAsia"/>
          <w:szCs w:val="21"/>
        </w:rPr>
        <w:t>于</w:t>
      </w:r>
      <w:bookmarkStart w:id="11" w:name="_Hlk118374027"/>
      <w:r w:rsidR="00C118A7" w:rsidRPr="006D098D">
        <w:rPr>
          <w:rFonts w:hint="eastAsia"/>
          <w:szCs w:val="21"/>
        </w:rPr>
        <w:t>20</w:t>
      </w:r>
      <w:r w:rsidR="00C118A7" w:rsidRPr="006D098D">
        <w:rPr>
          <w:szCs w:val="21"/>
        </w:rPr>
        <w:t>22</w:t>
      </w:r>
      <w:r w:rsidR="00C118A7" w:rsidRPr="006D098D">
        <w:rPr>
          <w:rFonts w:hint="eastAsia"/>
          <w:szCs w:val="21"/>
        </w:rPr>
        <w:t>年</w:t>
      </w:r>
      <w:r w:rsidR="00C118A7" w:rsidRPr="006D098D">
        <w:rPr>
          <w:szCs w:val="21"/>
        </w:rPr>
        <w:t>8</w:t>
      </w:r>
      <w:r w:rsidR="00C118A7" w:rsidRPr="006D098D">
        <w:rPr>
          <w:rFonts w:hint="eastAsia"/>
          <w:szCs w:val="21"/>
        </w:rPr>
        <w:t>月</w:t>
      </w:r>
      <w:r w:rsidR="00C118A7" w:rsidRPr="006D098D">
        <w:rPr>
          <w:szCs w:val="21"/>
        </w:rPr>
        <w:t>5</w:t>
      </w:r>
      <w:r w:rsidR="00C118A7" w:rsidRPr="006D098D">
        <w:rPr>
          <w:rFonts w:hint="eastAsia"/>
          <w:szCs w:val="21"/>
        </w:rPr>
        <w:t>日</w:t>
      </w:r>
      <w:r w:rsidR="00C118A7" w:rsidRPr="006D098D">
        <w:rPr>
          <w:szCs w:val="21"/>
        </w:rPr>
        <w:t>开展</w:t>
      </w:r>
      <w:r w:rsidR="00C118A7" w:rsidRPr="006D098D">
        <w:rPr>
          <w:rFonts w:hint="eastAsia"/>
          <w:szCs w:val="21"/>
        </w:rPr>
        <w:t>了</w:t>
      </w:r>
      <w:r w:rsidR="00C118A7" w:rsidRPr="006D098D">
        <w:rPr>
          <w:rFonts w:hint="eastAsia"/>
          <w:b/>
          <w:bCs/>
          <w:szCs w:val="21"/>
        </w:rPr>
        <w:t>单</w:t>
      </w:r>
      <w:r w:rsidR="00C118A7" w:rsidRPr="006D098D">
        <w:rPr>
          <w:rFonts w:hint="eastAsia"/>
          <w:szCs w:val="21"/>
        </w:rPr>
        <w:t>体系管理评审，会议</w:t>
      </w:r>
      <w:r w:rsidR="00C118A7" w:rsidRPr="006D098D">
        <w:rPr>
          <w:szCs w:val="21"/>
        </w:rPr>
        <w:t>由</w:t>
      </w:r>
      <w:r w:rsidR="00C118A7" w:rsidRPr="006D098D">
        <w:rPr>
          <w:rFonts w:hint="eastAsia"/>
          <w:szCs w:val="21"/>
        </w:rPr>
        <w:t>公司总经理郭军总经理参加，由</w:t>
      </w:r>
      <w:r w:rsidR="00C118A7" w:rsidRPr="006D098D">
        <w:rPr>
          <w:szCs w:val="21"/>
        </w:rPr>
        <w:t>管理者代表</w:t>
      </w:r>
      <w:r w:rsidR="00C118A7" w:rsidRPr="006D098D">
        <w:rPr>
          <w:rFonts w:hint="eastAsia"/>
          <w:szCs w:val="21"/>
        </w:rPr>
        <w:t>曹滢锋</w:t>
      </w:r>
      <w:r w:rsidR="00C118A7" w:rsidRPr="006D098D">
        <w:rPr>
          <w:szCs w:val="21"/>
        </w:rPr>
        <w:t>汇报</w:t>
      </w:r>
      <w:r w:rsidR="00C118A7">
        <w:rPr>
          <w:szCs w:val="21"/>
        </w:rPr>
        <w:t>了体系运行情况</w:t>
      </w:r>
      <w:r w:rsidR="00C118A7">
        <w:rPr>
          <w:rFonts w:hint="eastAsia"/>
          <w:szCs w:val="21"/>
        </w:rPr>
        <w:t>，各部门负责人对部门体系管理工作进行报告</w:t>
      </w:r>
      <w:r w:rsidR="00C118A7">
        <w:rPr>
          <w:szCs w:val="21"/>
        </w:rPr>
        <w:t>。</w:t>
      </w:r>
      <w:r w:rsidR="00C118A7">
        <w:rPr>
          <w:rFonts w:hint="eastAsia"/>
          <w:szCs w:val="21"/>
        </w:rPr>
        <w:t>会议肯定</w:t>
      </w:r>
      <w:r w:rsidR="00C118A7">
        <w:rPr>
          <w:szCs w:val="21"/>
        </w:rPr>
        <w:t>了公司测量管理体系的充分</w:t>
      </w:r>
      <w:r w:rsidR="00C118A7">
        <w:rPr>
          <w:rFonts w:hint="eastAsia"/>
          <w:szCs w:val="21"/>
        </w:rPr>
        <w:t>性</w:t>
      </w:r>
      <w:r w:rsidR="00C118A7">
        <w:rPr>
          <w:szCs w:val="21"/>
        </w:rPr>
        <w:t>、有效性和适宜性</w:t>
      </w:r>
      <w:r w:rsidR="00C118A7">
        <w:rPr>
          <w:rFonts w:hint="eastAsia"/>
          <w:szCs w:val="21"/>
        </w:rPr>
        <w:t>。形成</w:t>
      </w:r>
      <w:r w:rsidR="00C118A7">
        <w:rPr>
          <w:szCs w:val="21"/>
        </w:rPr>
        <w:t>了管理评审报告</w:t>
      </w:r>
      <w:r w:rsidR="00C118A7">
        <w:rPr>
          <w:rFonts w:hint="eastAsia"/>
          <w:szCs w:val="21"/>
        </w:rPr>
        <w:t>，对公司测量管理体系持续改进，测量设备管理严格细化，完善程序文件，提高测量数据稳定可靠为企业生产经营和产品质量提高提供有效保障等方面提出了改进要求。</w:t>
      </w:r>
      <w:bookmarkEnd w:id="11"/>
    </w:p>
    <w:p w14:paraId="7C2BD105" w14:textId="77777777" w:rsidR="00456656" w:rsidRDefault="00000000" w:rsidP="00456656">
      <w:pPr>
        <w:spacing w:line="276" w:lineRule="auto"/>
        <w:rPr>
          <w:rStyle w:val="FontStyle99"/>
          <w:rFonts w:ascii="宋体" w:eastAsia="宋体"/>
          <w:color w:val="0070C0"/>
          <w:sz w:val="21"/>
          <w:szCs w:val="21"/>
        </w:rPr>
      </w:pPr>
    </w:p>
    <w:p w14:paraId="37FEA993" w14:textId="4736E40E" w:rsidR="00456656" w:rsidRDefault="00000000"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w:t>
      </w:r>
      <w:r w:rsidRPr="00C118A7">
        <w:rPr>
          <w:rFonts w:asciiTheme="minorEastAsia" w:hAnsiTheme="minorEastAsia" w:cs="宋体" w:hint="eastAsia"/>
          <w:bCs/>
          <w:kern w:val="0"/>
          <w:szCs w:val="21"/>
        </w:rPr>
        <w:t>为持续改进而策划的活动的进展企业对识别的关键测量过程进行了持续的控制，</w:t>
      </w:r>
      <w:r w:rsidR="00C118A7" w:rsidRPr="00C118A7">
        <w:rPr>
          <w:rFonts w:asciiTheme="minorEastAsia" w:hAnsiTheme="minorEastAsia" w:cs="宋体" w:hint="eastAsia"/>
          <w:bCs/>
          <w:kern w:val="0"/>
          <w:szCs w:val="21"/>
        </w:rPr>
        <w:t>本年度</w:t>
      </w:r>
      <w:r w:rsidR="00753D37">
        <w:rPr>
          <w:rFonts w:asciiTheme="minorEastAsia" w:hAnsiTheme="minorEastAsia" w:cs="宋体" w:hint="eastAsia"/>
          <w:bCs/>
          <w:kern w:val="0"/>
          <w:szCs w:val="21"/>
        </w:rPr>
        <w:t>将</w:t>
      </w:r>
      <w:r w:rsidR="006D098D" w:rsidRPr="00DD7751">
        <w:rPr>
          <w:rFonts w:ascii="宋体" w:hAnsi="宋体"/>
          <w:szCs w:val="21"/>
        </w:rPr>
        <w:t>冷水水表电压变化</w:t>
      </w:r>
      <w:r w:rsidR="00753D37">
        <w:rPr>
          <w:rFonts w:asciiTheme="minorEastAsia" w:hAnsiTheme="minorEastAsia" w:cs="宋体"/>
          <w:bCs/>
          <w:kern w:val="0"/>
          <w:szCs w:val="21"/>
        </w:rPr>
        <w:t>测量</w:t>
      </w:r>
      <w:r w:rsidR="00753D37">
        <w:rPr>
          <w:rFonts w:asciiTheme="minorEastAsia" w:hAnsiTheme="minorEastAsia" w:cs="宋体" w:hint="eastAsia"/>
          <w:bCs/>
          <w:kern w:val="0"/>
          <w:szCs w:val="21"/>
        </w:rPr>
        <w:t>过程识别为关键</w:t>
      </w:r>
      <w:r w:rsidRPr="00C118A7">
        <w:rPr>
          <w:rFonts w:asciiTheme="minorEastAsia" w:hAnsiTheme="minorEastAsia" w:cs="宋体" w:hint="eastAsia"/>
          <w:bCs/>
          <w:kern w:val="0"/>
          <w:szCs w:val="21"/>
        </w:rPr>
        <w:t>测量过程</w:t>
      </w:r>
      <w:r w:rsidR="00753D37">
        <w:rPr>
          <w:rFonts w:asciiTheme="minorEastAsia" w:hAnsiTheme="minorEastAsia" w:cs="宋体" w:hint="eastAsia"/>
          <w:bCs/>
          <w:kern w:val="0"/>
          <w:szCs w:val="21"/>
        </w:rPr>
        <w:t>进行控制管理</w:t>
      </w:r>
      <w:r w:rsidRPr="00C118A7">
        <w:rPr>
          <w:rFonts w:asciiTheme="minorEastAsia" w:hAnsiTheme="minorEastAsia" w:cs="宋体" w:hint="eastAsia"/>
          <w:bCs/>
          <w:kern w:val="0"/>
          <w:szCs w:val="21"/>
        </w:rPr>
        <w:t>：</w:t>
      </w:r>
    </w:p>
    <w:p w14:paraId="3FBC3083" w14:textId="1836D96D" w:rsidR="00456656" w:rsidRPr="006D098D" w:rsidRDefault="00000000" w:rsidP="00456656">
      <w:pPr>
        <w:widowControl/>
        <w:jc w:val="left"/>
        <w:rPr>
          <w:rFonts w:asciiTheme="minorEastAsia" w:hAnsiTheme="minorEastAsia" w:cs="宋体"/>
          <w:bCs/>
          <w:kern w:val="0"/>
          <w:szCs w:val="21"/>
        </w:rPr>
      </w:pPr>
      <w:r w:rsidRPr="006D098D">
        <w:rPr>
          <w:rFonts w:asciiTheme="minorEastAsia" w:hAnsiTheme="minorEastAsia" w:cs="宋体" w:hint="eastAsia"/>
          <w:bCs/>
          <w:kern w:val="0"/>
          <w:szCs w:val="21"/>
        </w:rPr>
        <w:t>a)计量要求的导出和验证：查</w:t>
      </w:r>
      <w:bookmarkStart w:id="12" w:name="_Hlk58832114"/>
      <w:r w:rsidR="00E3242A" w:rsidRPr="006D098D">
        <w:rPr>
          <w:rFonts w:ascii="Times New Roman" w:hAnsi="Times New Roman"/>
          <w:szCs w:val="21"/>
        </w:rPr>
        <w:t>DN</w:t>
      </w:r>
      <w:r w:rsidR="00E3242A" w:rsidRPr="006D098D">
        <w:rPr>
          <w:rFonts w:ascii="Times New Roman" w:hAnsi="Times New Roman"/>
          <w:szCs w:val="21"/>
        </w:rPr>
        <w:t>（</w:t>
      </w:r>
      <w:r w:rsidR="00E3242A" w:rsidRPr="006D098D">
        <w:rPr>
          <w:rFonts w:ascii="Times New Roman" w:hAnsi="Times New Roman"/>
          <w:szCs w:val="21"/>
        </w:rPr>
        <w:t>15~20</w:t>
      </w:r>
      <w:r w:rsidR="00E3242A" w:rsidRPr="006D098D">
        <w:rPr>
          <w:rFonts w:ascii="Times New Roman" w:hAnsi="Times New Roman"/>
          <w:szCs w:val="21"/>
        </w:rPr>
        <w:t>）</w:t>
      </w:r>
      <w:r w:rsidR="00E3242A" w:rsidRPr="006D098D">
        <w:rPr>
          <w:rFonts w:ascii="Times New Roman" w:hAnsi="Times New Roman"/>
          <w:szCs w:val="21"/>
        </w:rPr>
        <w:t>2</w:t>
      </w:r>
      <w:r w:rsidR="00E3242A" w:rsidRPr="006D098D">
        <w:rPr>
          <w:rFonts w:ascii="Times New Roman" w:hAnsi="Times New Roman"/>
          <w:szCs w:val="21"/>
        </w:rPr>
        <w:t>级</w:t>
      </w:r>
      <w:bookmarkEnd w:id="12"/>
      <w:r w:rsidR="00E3242A" w:rsidRPr="006D098D">
        <w:rPr>
          <w:rFonts w:ascii="Times New Roman" w:hAnsi="Times New Roman"/>
          <w:szCs w:val="21"/>
        </w:rPr>
        <w:t>水表示值误差测量</w:t>
      </w:r>
      <w:r w:rsidRPr="006D098D">
        <w:rPr>
          <w:rFonts w:hint="eastAsia"/>
        </w:rPr>
        <w:t>过程，计量要求导出方法正确，验证满足测量过程要求。</w:t>
      </w:r>
      <w:r w:rsidR="00C118A7" w:rsidRPr="006D098D">
        <w:rPr>
          <w:rFonts w:hint="eastAsia"/>
        </w:rPr>
        <w:t>详</w:t>
      </w:r>
      <w:r w:rsidRPr="006D098D">
        <w:rPr>
          <w:rFonts w:hint="eastAsia"/>
        </w:rPr>
        <w:t>见附件《计量要求导出及验证记录表》</w:t>
      </w:r>
    </w:p>
    <w:p w14:paraId="319DEFB3" w14:textId="3306AA0B" w:rsidR="00456656" w:rsidRPr="006D098D" w:rsidRDefault="00000000" w:rsidP="00456656">
      <w:pPr>
        <w:widowControl/>
        <w:spacing w:line="276" w:lineRule="auto"/>
        <w:rPr>
          <w:rFonts w:asciiTheme="minorEastAsia" w:hAnsiTheme="minorEastAsia" w:cs="宋体"/>
          <w:kern w:val="0"/>
          <w:szCs w:val="21"/>
        </w:rPr>
      </w:pPr>
      <w:r w:rsidRPr="006D098D">
        <w:rPr>
          <w:rFonts w:asciiTheme="minorEastAsia" w:hAnsiTheme="minorEastAsia" w:cs="宋体" w:hint="eastAsia"/>
          <w:kern w:val="0"/>
          <w:szCs w:val="21"/>
        </w:rPr>
        <w:t>b)</w:t>
      </w:r>
      <w:r w:rsidRPr="006D098D">
        <w:rPr>
          <w:rFonts w:asciiTheme="minorEastAsia" w:hAnsiTheme="minorEastAsia" w:cs="宋体"/>
          <w:kern w:val="0"/>
          <w:szCs w:val="21"/>
        </w:rPr>
        <w:t>测量不确定评定</w:t>
      </w:r>
      <w:r w:rsidRPr="006D098D">
        <w:rPr>
          <w:rFonts w:asciiTheme="minorEastAsia" w:hAnsiTheme="minorEastAsia" w:cs="宋体" w:hint="eastAsia"/>
          <w:kern w:val="0"/>
          <w:szCs w:val="21"/>
        </w:rPr>
        <w:t>：查</w:t>
      </w:r>
      <w:r w:rsidR="00E3242A" w:rsidRPr="006D098D">
        <w:rPr>
          <w:rFonts w:ascii="Times New Roman" w:hAnsi="Times New Roman"/>
          <w:szCs w:val="21"/>
        </w:rPr>
        <w:t>DN</w:t>
      </w:r>
      <w:r w:rsidR="00E3242A" w:rsidRPr="006D098D">
        <w:rPr>
          <w:rFonts w:ascii="Times New Roman" w:hAnsi="Times New Roman"/>
          <w:szCs w:val="21"/>
        </w:rPr>
        <w:t>（</w:t>
      </w:r>
      <w:r w:rsidR="00E3242A" w:rsidRPr="006D098D">
        <w:rPr>
          <w:rFonts w:ascii="Times New Roman" w:hAnsi="Times New Roman"/>
          <w:szCs w:val="21"/>
        </w:rPr>
        <w:t>15~20</w:t>
      </w:r>
      <w:r w:rsidR="00E3242A" w:rsidRPr="006D098D">
        <w:rPr>
          <w:rFonts w:ascii="Times New Roman" w:hAnsi="Times New Roman"/>
          <w:szCs w:val="21"/>
        </w:rPr>
        <w:t>）</w:t>
      </w:r>
      <w:r w:rsidR="00E3242A" w:rsidRPr="006D098D">
        <w:rPr>
          <w:rFonts w:ascii="Times New Roman" w:hAnsi="Times New Roman"/>
          <w:szCs w:val="21"/>
        </w:rPr>
        <w:t>2</w:t>
      </w:r>
      <w:r w:rsidR="00E3242A" w:rsidRPr="006D098D">
        <w:rPr>
          <w:rFonts w:ascii="Times New Roman" w:hAnsi="Times New Roman"/>
          <w:szCs w:val="21"/>
        </w:rPr>
        <w:t>级水表示值误差测量</w:t>
      </w:r>
      <w:r w:rsidRPr="006D098D">
        <w:rPr>
          <w:rFonts w:hint="eastAsia"/>
        </w:rPr>
        <w:t>过程，测量不确定度评定方法正确。</w:t>
      </w:r>
      <w:r w:rsidR="00C118A7" w:rsidRPr="006D098D">
        <w:rPr>
          <w:rFonts w:hint="eastAsia"/>
        </w:rPr>
        <w:t>详</w:t>
      </w:r>
      <w:r w:rsidRPr="006D098D">
        <w:rPr>
          <w:rFonts w:hint="eastAsia"/>
        </w:rPr>
        <w:t>见附件《测量不确定度评定》</w:t>
      </w:r>
    </w:p>
    <w:p w14:paraId="13018544" w14:textId="7A98BE3A" w:rsidR="00456656" w:rsidRPr="006D098D" w:rsidRDefault="00000000" w:rsidP="00456656">
      <w:pPr>
        <w:widowControl/>
        <w:spacing w:line="276" w:lineRule="auto"/>
        <w:rPr>
          <w:rFonts w:asciiTheme="minorEastAsia" w:hAnsiTheme="minorEastAsia" w:cs="宋体"/>
          <w:kern w:val="0"/>
          <w:szCs w:val="21"/>
        </w:rPr>
      </w:pPr>
      <w:r w:rsidRPr="006D098D">
        <w:rPr>
          <w:rFonts w:asciiTheme="minorEastAsia" w:hAnsiTheme="minorEastAsia" w:cs="宋体" w:hint="eastAsia"/>
          <w:kern w:val="0"/>
          <w:szCs w:val="21"/>
        </w:rPr>
        <w:t>c)有效性确认：查</w:t>
      </w:r>
      <w:r w:rsidR="00E3242A" w:rsidRPr="006D098D">
        <w:rPr>
          <w:rFonts w:ascii="Times New Roman" w:hAnsi="Times New Roman"/>
          <w:szCs w:val="21"/>
        </w:rPr>
        <w:t>DN</w:t>
      </w:r>
      <w:r w:rsidR="00E3242A" w:rsidRPr="006D098D">
        <w:rPr>
          <w:rFonts w:ascii="Times New Roman" w:hAnsi="Times New Roman"/>
          <w:szCs w:val="21"/>
        </w:rPr>
        <w:t>（</w:t>
      </w:r>
      <w:r w:rsidR="00E3242A" w:rsidRPr="006D098D">
        <w:rPr>
          <w:rFonts w:ascii="Times New Roman" w:hAnsi="Times New Roman"/>
          <w:szCs w:val="21"/>
        </w:rPr>
        <w:t>15~20</w:t>
      </w:r>
      <w:r w:rsidR="00E3242A" w:rsidRPr="006D098D">
        <w:rPr>
          <w:rFonts w:ascii="Times New Roman" w:hAnsi="Times New Roman"/>
          <w:szCs w:val="21"/>
        </w:rPr>
        <w:t>）</w:t>
      </w:r>
      <w:r w:rsidR="00E3242A" w:rsidRPr="006D098D">
        <w:rPr>
          <w:rFonts w:ascii="Times New Roman" w:hAnsi="Times New Roman"/>
          <w:szCs w:val="21"/>
        </w:rPr>
        <w:t>2</w:t>
      </w:r>
      <w:r w:rsidR="00E3242A" w:rsidRPr="006D098D">
        <w:rPr>
          <w:rFonts w:ascii="Times New Roman" w:hAnsi="Times New Roman"/>
          <w:szCs w:val="21"/>
        </w:rPr>
        <w:t>级水表示值误差测量</w:t>
      </w:r>
      <w:r w:rsidRPr="006D098D">
        <w:rPr>
          <w:rFonts w:hint="eastAsia"/>
        </w:rPr>
        <w:t>过程，采用</w:t>
      </w:r>
      <w:proofErr w:type="spellStart"/>
      <w:r w:rsidR="006D098D" w:rsidRPr="006D098D">
        <w:rPr>
          <w:rFonts w:hint="eastAsia"/>
        </w:rPr>
        <w:t>En</w:t>
      </w:r>
      <w:proofErr w:type="spellEnd"/>
      <w:r w:rsidR="006D098D" w:rsidRPr="006D098D">
        <w:rPr>
          <w:rFonts w:hint="eastAsia"/>
        </w:rPr>
        <w:t>值计算</w:t>
      </w:r>
      <w:r w:rsidRPr="006D098D">
        <w:rPr>
          <w:rFonts w:hint="eastAsia"/>
        </w:rPr>
        <w:t>进行有效性确认，满足要求。</w:t>
      </w:r>
      <w:r w:rsidR="00C118A7" w:rsidRPr="006D098D">
        <w:rPr>
          <w:rFonts w:hint="eastAsia"/>
        </w:rPr>
        <w:t>详</w:t>
      </w:r>
      <w:r w:rsidRPr="006D098D">
        <w:rPr>
          <w:rFonts w:hint="eastAsia"/>
        </w:rPr>
        <w:t>见附件《测量过程有效性确认》</w:t>
      </w:r>
    </w:p>
    <w:p w14:paraId="3C623002" w14:textId="32C5B506" w:rsidR="00456656" w:rsidRPr="006D098D" w:rsidRDefault="00000000" w:rsidP="00456656">
      <w:pPr>
        <w:widowControl/>
        <w:spacing w:line="276" w:lineRule="auto"/>
        <w:rPr>
          <w:rFonts w:asciiTheme="minorEastAsia" w:hAnsiTheme="minorEastAsia" w:cs="宋体"/>
          <w:kern w:val="0"/>
          <w:szCs w:val="21"/>
        </w:rPr>
      </w:pPr>
      <w:r w:rsidRPr="006D098D">
        <w:rPr>
          <w:rFonts w:asciiTheme="minorEastAsia" w:hAnsiTheme="minorEastAsia" w:cs="宋体" w:hint="eastAsia"/>
          <w:kern w:val="0"/>
          <w:szCs w:val="21"/>
        </w:rPr>
        <w:lastRenderedPageBreak/>
        <w:t>d)</w:t>
      </w:r>
      <w:r w:rsidRPr="006D098D">
        <w:rPr>
          <w:rFonts w:asciiTheme="minorEastAsia" w:hAnsiTheme="minorEastAsia" w:cs="宋体"/>
          <w:kern w:val="0"/>
          <w:szCs w:val="21"/>
        </w:rPr>
        <w:t>测量过程的控制</w:t>
      </w:r>
      <w:r w:rsidRPr="006D098D">
        <w:rPr>
          <w:rFonts w:asciiTheme="minorEastAsia" w:hAnsiTheme="minorEastAsia" w:cs="宋体" w:hint="eastAsia"/>
          <w:kern w:val="0"/>
          <w:szCs w:val="21"/>
        </w:rPr>
        <w:t>：查</w:t>
      </w:r>
      <w:r w:rsidR="00E3242A" w:rsidRPr="006D098D">
        <w:rPr>
          <w:rFonts w:ascii="Times New Roman" w:hAnsi="Times New Roman"/>
          <w:szCs w:val="21"/>
        </w:rPr>
        <w:t>DN</w:t>
      </w:r>
      <w:r w:rsidR="00E3242A" w:rsidRPr="006D098D">
        <w:rPr>
          <w:rFonts w:ascii="Times New Roman" w:hAnsi="Times New Roman"/>
          <w:szCs w:val="21"/>
        </w:rPr>
        <w:t>（</w:t>
      </w:r>
      <w:r w:rsidR="00E3242A" w:rsidRPr="006D098D">
        <w:rPr>
          <w:rFonts w:ascii="Times New Roman" w:hAnsi="Times New Roman"/>
          <w:szCs w:val="21"/>
        </w:rPr>
        <w:t>15~20</w:t>
      </w:r>
      <w:r w:rsidR="00E3242A" w:rsidRPr="006D098D">
        <w:rPr>
          <w:rFonts w:ascii="Times New Roman" w:hAnsi="Times New Roman"/>
          <w:szCs w:val="21"/>
        </w:rPr>
        <w:t>）</w:t>
      </w:r>
      <w:r w:rsidR="00E3242A" w:rsidRPr="006D098D">
        <w:rPr>
          <w:rFonts w:ascii="Times New Roman" w:hAnsi="Times New Roman"/>
          <w:szCs w:val="21"/>
        </w:rPr>
        <w:t>2</w:t>
      </w:r>
      <w:r w:rsidR="00E3242A" w:rsidRPr="006D098D">
        <w:rPr>
          <w:rFonts w:ascii="Times New Roman" w:hAnsi="Times New Roman"/>
          <w:szCs w:val="21"/>
        </w:rPr>
        <w:t>级水表示值误差测量</w:t>
      </w:r>
      <w:r w:rsidRPr="006D098D">
        <w:rPr>
          <w:rFonts w:hint="eastAsia"/>
        </w:rPr>
        <w:t>过程，编制了控制规范，对测量人员、测量设备、测量环境进行控制，满足要求。</w:t>
      </w:r>
    </w:p>
    <w:p w14:paraId="1DD8A04F" w14:textId="74508A57" w:rsidR="00456656" w:rsidRPr="006D098D" w:rsidRDefault="00000000" w:rsidP="00456656">
      <w:pPr>
        <w:widowControl/>
        <w:spacing w:line="276" w:lineRule="auto"/>
        <w:rPr>
          <w:rFonts w:asciiTheme="minorEastAsia" w:hAnsiTheme="minorEastAsia" w:cs="宋体"/>
          <w:kern w:val="0"/>
          <w:szCs w:val="21"/>
        </w:rPr>
      </w:pPr>
      <w:r w:rsidRPr="006D098D">
        <w:rPr>
          <w:rFonts w:asciiTheme="minorEastAsia" w:hAnsiTheme="minorEastAsia" w:cs="宋体" w:hint="eastAsia"/>
          <w:kern w:val="0"/>
          <w:szCs w:val="21"/>
        </w:rPr>
        <w:t>e)</w:t>
      </w:r>
      <w:r w:rsidRPr="006D098D">
        <w:rPr>
          <w:rFonts w:asciiTheme="minorEastAsia" w:hAnsiTheme="minorEastAsia" w:cs="宋体"/>
          <w:kern w:val="0"/>
          <w:szCs w:val="21"/>
        </w:rPr>
        <w:t>测量过程的监视</w:t>
      </w:r>
      <w:r w:rsidRPr="006D098D">
        <w:rPr>
          <w:rFonts w:asciiTheme="minorEastAsia" w:hAnsiTheme="minorEastAsia" w:cs="宋体" w:hint="eastAsia"/>
          <w:kern w:val="0"/>
          <w:szCs w:val="21"/>
        </w:rPr>
        <w:t>：查</w:t>
      </w:r>
      <w:r w:rsidR="00E3242A" w:rsidRPr="006D098D">
        <w:rPr>
          <w:rFonts w:ascii="Times New Roman" w:hAnsi="Times New Roman"/>
          <w:szCs w:val="21"/>
        </w:rPr>
        <w:t>DN</w:t>
      </w:r>
      <w:r w:rsidR="00E3242A" w:rsidRPr="006D098D">
        <w:rPr>
          <w:rFonts w:ascii="Times New Roman" w:hAnsi="Times New Roman"/>
          <w:szCs w:val="21"/>
        </w:rPr>
        <w:t>（</w:t>
      </w:r>
      <w:r w:rsidR="00E3242A" w:rsidRPr="006D098D">
        <w:rPr>
          <w:rFonts w:ascii="Times New Roman" w:hAnsi="Times New Roman"/>
          <w:szCs w:val="21"/>
        </w:rPr>
        <w:t>15~20</w:t>
      </w:r>
      <w:r w:rsidR="00E3242A" w:rsidRPr="006D098D">
        <w:rPr>
          <w:rFonts w:ascii="Times New Roman" w:hAnsi="Times New Roman"/>
          <w:szCs w:val="21"/>
        </w:rPr>
        <w:t>）</w:t>
      </w:r>
      <w:r w:rsidR="00E3242A" w:rsidRPr="006D098D">
        <w:rPr>
          <w:rFonts w:ascii="Times New Roman" w:hAnsi="Times New Roman"/>
          <w:szCs w:val="21"/>
        </w:rPr>
        <w:t>2</w:t>
      </w:r>
      <w:r w:rsidR="00E3242A" w:rsidRPr="006D098D">
        <w:rPr>
          <w:rFonts w:ascii="Times New Roman" w:hAnsi="Times New Roman"/>
          <w:szCs w:val="21"/>
        </w:rPr>
        <w:t>级水表示值误差测量</w:t>
      </w:r>
      <w:r w:rsidRPr="006D098D">
        <w:rPr>
          <w:rFonts w:hint="eastAsia"/>
        </w:rPr>
        <w:t>过程，</w:t>
      </w:r>
      <w:r w:rsidRPr="006D098D">
        <w:rPr>
          <w:rFonts w:asciiTheme="minorEastAsia" w:hAnsiTheme="minorEastAsia" w:cs="宋体" w:hint="eastAsia"/>
          <w:kern w:val="0"/>
          <w:szCs w:val="21"/>
        </w:rPr>
        <w:t>采用统计技术进行控制和监视测量过程。</w:t>
      </w:r>
      <w:r w:rsidR="002015C1" w:rsidRPr="006D098D">
        <w:rPr>
          <w:rFonts w:asciiTheme="minorEastAsia" w:hAnsiTheme="minorEastAsia" w:cs="宋体" w:hint="eastAsia"/>
          <w:kern w:val="0"/>
          <w:szCs w:val="21"/>
        </w:rPr>
        <w:t>详</w:t>
      </w:r>
      <w:r w:rsidRPr="006D098D">
        <w:rPr>
          <w:rFonts w:asciiTheme="minorEastAsia" w:hAnsiTheme="minorEastAsia" w:cs="宋体" w:hint="eastAsia"/>
          <w:kern w:val="0"/>
          <w:szCs w:val="21"/>
        </w:rPr>
        <w:t>见《测量过程监视记录》</w:t>
      </w:r>
    </w:p>
    <w:p w14:paraId="1A8AB98A" w14:textId="2950ED87" w:rsidR="00456656" w:rsidRPr="006D098D" w:rsidRDefault="00000000" w:rsidP="00456656">
      <w:pPr>
        <w:widowControl/>
        <w:spacing w:line="276" w:lineRule="auto"/>
        <w:rPr>
          <w:szCs w:val="21"/>
        </w:rPr>
      </w:pPr>
      <w:r w:rsidRPr="006D098D">
        <w:rPr>
          <w:rFonts w:asciiTheme="minorEastAsia" w:hAnsiTheme="minorEastAsia" w:cs="宋体" w:hint="eastAsia"/>
          <w:kern w:val="0"/>
          <w:szCs w:val="21"/>
        </w:rPr>
        <w:t>f)测量设备的溯源：</w:t>
      </w:r>
      <w:r w:rsidRPr="006D098D">
        <w:rPr>
          <w:rFonts w:ascii="宋体" w:eastAsia="宋体" w:hAnsi="宋体" w:hint="eastAsia"/>
          <w:bCs/>
          <w:szCs w:val="21"/>
        </w:rPr>
        <w:t>公司</w:t>
      </w:r>
      <w:r w:rsidR="002015C1" w:rsidRPr="006D098D">
        <w:rPr>
          <w:rFonts w:ascii="宋体" w:eastAsia="宋体" w:hAnsi="宋体" w:hint="eastAsia"/>
          <w:bCs/>
          <w:szCs w:val="21"/>
        </w:rPr>
        <w:t>品质管理</w:t>
      </w:r>
      <w:r w:rsidRPr="006D098D">
        <w:rPr>
          <w:rFonts w:ascii="宋体" w:eastAsia="宋体" w:hAnsi="宋体" w:hint="eastAsia"/>
          <w:bCs/>
          <w:szCs w:val="21"/>
        </w:rPr>
        <w:t>部建立了</w:t>
      </w:r>
      <w:r w:rsidR="002015C1" w:rsidRPr="006D098D">
        <w:rPr>
          <w:rFonts w:ascii="宋体" w:eastAsia="宋体" w:hAnsi="宋体"/>
          <w:bCs/>
          <w:szCs w:val="21"/>
        </w:rPr>
        <w:t>1</w:t>
      </w:r>
      <w:r w:rsidRPr="006D098D">
        <w:rPr>
          <w:rFonts w:ascii="宋体" w:eastAsia="宋体" w:hAnsi="宋体" w:hint="eastAsia"/>
          <w:bCs/>
          <w:szCs w:val="21"/>
        </w:rPr>
        <w:t>项最高标准，企业测量设备除自</w:t>
      </w:r>
      <w:r w:rsidR="002015C1" w:rsidRPr="006D098D">
        <w:rPr>
          <w:rFonts w:ascii="宋体" w:eastAsia="宋体" w:hAnsi="宋体" w:hint="eastAsia"/>
          <w:bCs/>
          <w:szCs w:val="21"/>
        </w:rPr>
        <w:t>校</w:t>
      </w:r>
      <w:r w:rsidRPr="006D098D">
        <w:rPr>
          <w:rFonts w:ascii="宋体" w:eastAsia="宋体" w:hAnsi="宋体" w:hint="eastAsia"/>
          <w:bCs/>
          <w:szCs w:val="21"/>
        </w:rPr>
        <w:t>外送</w:t>
      </w:r>
      <w:r w:rsidR="006D098D" w:rsidRPr="006D098D">
        <w:rPr>
          <w:rFonts w:ascii="宋体" w:eastAsia="宋体" w:hAnsi="宋体" w:cs="宋体"/>
          <w:kern w:val="0"/>
          <w:szCs w:val="21"/>
        </w:rPr>
        <w:t>上海市计量测量技术研究院</w:t>
      </w:r>
      <w:r w:rsidR="006D098D" w:rsidRPr="006D098D">
        <w:rPr>
          <w:rFonts w:ascii="宋体" w:eastAsia="宋体" w:hAnsi="宋体" w:cs="宋体" w:hint="eastAsia"/>
          <w:kern w:val="0"/>
          <w:szCs w:val="21"/>
        </w:rPr>
        <w:t>、</w:t>
      </w:r>
      <w:r w:rsidR="006D098D" w:rsidRPr="006D098D">
        <w:rPr>
          <w:rFonts w:ascii="宋体" w:eastAsia="宋体" w:hAnsi="宋体" w:cs="宋体"/>
          <w:kern w:val="0"/>
          <w:szCs w:val="21"/>
        </w:rPr>
        <w:t>浙江省计量科学研究院</w:t>
      </w:r>
      <w:r w:rsidR="006D098D" w:rsidRPr="006D098D">
        <w:rPr>
          <w:rFonts w:ascii="宋体" w:eastAsia="宋体" w:hAnsi="宋体" w:cs="宋体" w:hint="eastAsia"/>
          <w:kern w:val="0"/>
          <w:szCs w:val="21"/>
        </w:rPr>
        <w:t>、</w:t>
      </w:r>
      <w:r w:rsidR="006D098D" w:rsidRPr="006D098D">
        <w:rPr>
          <w:rFonts w:ascii="宋体" w:eastAsia="宋体" w:hAnsi="宋体" w:cs="宋体"/>
          <w:kern w:val="0"/>
          <w:szCs w:val="21"/>
        </w:rPr>
        <w:t>嘉兴市计量检定测试院</w:t>
      </w:r>
      <w:r w:rsidR="006D098D" w:rsidRPr="006D098D">
        <w:rPr>
          <w:rFonts w:ascii="宋体" w:eastAsia="宋体" w:hAnsi="宋体" w:cs="宋体" w:hint="eastAsia"/>
          <w:kern w:val="0"/>
          <w:szCs w:val="21"/>
        </w:rPr>
        <w:t>、</w:t>
      </w:r>
      <w:r w:rsidR="006D098D" w:rsidRPr="006D098D">
        <w:rPr>
          <w:rFonts w:ascii="宋体" w:eastAsia="宋体" w:hAnsi="宋体" w:cs="宋体"/>
          <w:kern w:val="0"/>
          <w:szCs w:val="21"/>
        </w:rPr>
        <w:t>中国电子科技集团公司第三十六研究所计量测试中心</w:t>
      </w:r>
      <w:r w:rsidRPr="006D098D">
        <w:rPr>
          <w:rFonts w:hint="eastAsia"/>
          <w:szCs w:val="21"/>
        </w:rPr>
        <w:t>检定</w:t>
      </w:r>
      <w:r w:rsidRPr="006D098D">
        <w:rPr>
          <w:rFonts w:hint="eastAsia"/>
          <w:szCs w:val="21"/>
        </w:rPr>
        <w:t>/</w:t>
      </w:r>
      <w:r w:rsidRPr="006D098D">
        <w:rPr>
          <w:rFonts w:hint="eastAsia"/>
          <w:szCs w:val="21"/>
        </w:rPr>
        <w:t>校准。抽查</w:t>
      </w:r>
      <w:r w:rsidR="006D098D" w:rsidRPr="006D098D">
        <w:rPr>
          <w:szCs w:val="21"/>
        </w:rPr>
        <w:t>8</w:t>
      </w:r>
      <w:r w:rsidRPr="006D098D">
        <w:rPr>
          <w:rFonts w:hint="eastAsia"/>
          <w:szCs w:val="21"/>
        </w:rPr>
        <w:t>台测量设备检定</w:t>
      </w:r>
      <w:r w:rsidRPr="006D098D">
        <w:rPr>
          <w:rFonts w:hint="eastAsia"/>
          <w:szCs w:val="21"/>
        </w:rPr>
        <w:t>/</w:t>
      </w:r>
      <w:r w:rsidRPr="006D098D">
        <w:rPr>
          <w:rFonts w:hint="eastAsia"/>
          <w:szCs w:val="21"/>
        </w:rPr>
        <w:t>校准证书，溯源满足要求。</w:t>
      </w:r>
      <w:r w:rsidR="002015C1" w:rsidRPr="006D098D">
        <w:rPr>
          <w:rFonts w:hint="eastAsia"/>
          <w:szCs w:val="21"/>
        </w:rPr>
        <w:t>详</w:t>
      </w:r>
      <w:r w:rsidRPr="006D098D">
        <w:rPr>
          <w:rFonts w:hint="eastAsia"/>
          <w:szCs w:val="21"/>
        </w:rPr>
        <w:t>见《测量设备溯源检查表》</w:t>
      </w:r>
    </w:p>
    <w:p w14:paraId="56FC9782" w14:textId="77777777" w:rsidR="00456656" w:rsidRPr="00DF6E31" w:rsidRDefault="00000000" w:rsidP="00456656">
      <w:pPr>
        <w:widowControl/>
        <w:spacing w:line="276" w:lineRule="auto"/>
        <w:rPr>
          <w:szCs w:val="21"/>
        </w:rPr>
      </w:pPr>
      <w:r w:rsidRPr="00DF6E31">
        <w:rPr>
          <w:rFonts w:hint="eastAsia"/>
          <w:szCs w:val="21"/>
        </w:rPr>
        <w:t>4.</w:t>
      </w:r>
      <w:r w:rsidRPr="00DF6E31">
        <w:rPr>
          <w:rFonts w:hint="eastAsia"/>
          <w:szCs w:val="21"/>
        </w:rPr>
        <w:t>能源管理情况：</w:t>
      </w:r>
    </w:p>
    <w:p w14:paraId="334D2ECB" w14:textId="18E4685D" w:rsidR="00456656" w:rsidRPr="00DF6E31" w:rsidRDefault="00000000" w:rsidP="00456656">
      <w:pPr>
        <w:widowControl/>
        <w:spacing w:line="276" w:lineRule="auto"/>
        <w:ind w:firstLineChars="100" w:firstLine="210"/>
        <w:rPr>
          <w:rFonts w:ascii="宋体" w:eastAsia="宋体" w:hAnsi="宋体"/>
          <w:bCs/>
          <w:szCs w:val="21"/>
        </w:rPr>
      </w:pPr>
      <w:r w:rsidRPr="00DF6E31">
        <w:rPr>
          <w:rFonts w:hint="eastAsia"/>
          <w:szCs w:val="21"/>
        </w:rPr>
        <w:t>企</w:t>
      </w:r>
      <w:r w:rsidRPr="00DF6E31">
        <w:rPr>
          <w:rFonts w:ascii="宋体" w:eastAsia="宋体" w:hAnsi="宋体" w:hint="eastAsia"/>
          <w:bCs/>
          <w:szCs w:val="21"/>
        </w:rPr>
        <w:t>业20</w:t>
      </w:r>
      <w:r w:rsidR="002015C1" w:rsidRPr="00DF6E31">
        <w:rPr>
          <w:rFonts w:ascii="宋体" w:eastAsia="宋体" w:hAnsi="宋体"/>
          <w:bCs/>
          <w:szCs w:val="21"/>
        </w:rPr>
        <w:t>22</w:t>
      </w:r>
      <w:r w:rsidRPr="00DF6E31">
        <w:rPr>
          <w:rFonts w:ascii="宋体" w:eastAsia="宋体" w:hAnsi="宋体" w:hint="eastAsia"/>
          <w:bCs/>
          <w:szCs w:val="21"/>
        </w:rPr>
        <w:t>年耗能</w:t>
      </w:r>
      <w:r w:rsidR="002015C1" w:rsidRPr="00DF6E31">
        <w:rPr>
          <w:rFonts w:ascii="宋体" w:hAnsi="宋体"/>
          <w:szCs w:val="21"/>
        </w:rPr>
        <w:t>53.8</w:t>
      </w:r>
      <w:r w:rsidR="002015C1" w:rsidRPr="00DF6E31">
        <w:rPr>
          <w:rFonts w:ascii="宋体" w:hAnsi="宋体" w:hint="eastAsia"/>
          <w:szCs w:val="21"/>
        </w:rPr>
        <w:t>吨标煤，不属于重点耗能企业。企业电表和水表由智创园区统一配备安装。按月统计能源消耗，能源计量表计准确度等级满足要求。配备和管理符合要求。</w:t>
      </w:r>
      <w:r w:rsidRPr="00DF6E31">
        <w:rPr>
          <w:rFonts w:ascii="宋体" w:eastAsia="宋体" w:hAnsi="宋体" w:hint="eastAsia"/>
          <w:bCs/>
          <w:szCs w:val="21"/>
        </w:rPr>
        <w:t>能源计量管理满足GB17167要求。</w:t>
      </w:r>
    </w:p>
    <w:p w14:paraId="3308F00C" w14:textId="31A94A62" w:rsidR="00456656" w:rsidRPr="006D098D" w:rsidRDefault="00000000" w:rsidP="00456656">
      <w:pPr>
        <w:widowControl/>
        <w:spacing w:line="276" w:lineRule="auto"/>
        <w:rPr>
          <w:rFonts w:asciiTheme="minorEastAsia" w:hAnsiTheme="minorEastAsia" w:cs="宋体"/>
          <w:kern w:val="0"/>
          <w:szCs w:val="21"/>
        </w:rPr>
      </w:pPr>
      <w:r w:rsidRPr="006D098D">
        <w:rPr>
          <w:rFonts w:asciiTheme="minorEastAsia" w:hAnsiTheme="minorEastAsia" w:hint="eastAsia"/>
          <w:bCs/>
          <w:szCs w:val="21"/>
        </w:rPr>
        <w:t>5.对认证审核时提出的不符合项的纠正措施情况有表述</w:t>
      </w:r>
      <w:r w:rsidRPr="006D098D">
        <w:rPr>
          <w:rFonts w:asciiTheme="minorEastAsia" w:hAnsiTheme="minorEastAsia" w:cs="宋体"/>
          <w:bCs/>
          <w:kern w:val="0"/>
          <w:szCs w:val="21"/>
        </w:rPr>
        <w:t>：</w:t>
      </w:r>
      <w:r w:rsidRPr="006D098D">
        <w:rPr>
          <w:rFonts w:asciiTheme="minorEastAsia" w:hAnsiTheme="minorEastAsia" w:cs="宋体"/>
          <w:kern w:val="0"/>
          <w:szCs w:val="21"/>
        </w:rPr>
        <w:t> </w:t>
      </w:r>
    </w:p>
    <w:p w14:paraId="04D7E076" w14:textId="0281289F" w:rsidR="00C118A7" w:rsidRPr="006D098D" w:rsidRDefault="00000000" w:rsidP="00C118A7">
      <w:pPr>
        <w:widowControl/>
        <w:spacing w:line="360" w:lineRule="auto"/>
        <w:jc w:val="left"/>
        <w:rPr>
          <w:rFonts w:ascii="宋体" w:hAnsi="宋体"/>
          <w:szCs w:val="21"/>
          <w:u w:val="single"/>
        </w:rPr>
      </w:pPr>
      <w:r w:rsidRPr="006D098D">
        <w:rPr>
          <w:rFonts w:ascii="宋体" w:hAnsi="宋体" w:cs="宋体" w:hint="eastAsia"/>
          <w:bCs/>
          <w:kern w:val="0"/>
          <w:szCs w:val="21"/>
        </w:rPr>
        <w:t>查20</w:t>
      </w:r>
      <w:r w:rsidR="00C118A7" w:rsidRPr="006D098D">
        <w:rPr>
          <w:rFonts w:ascii="宋体" w:hAnsi="宋体" w:cs="宋体"/>
          <w:bCs/>
          <w:kern w:val="0"/>
          <w:szCs w:val="21"/>
        </w:rPr>
        <w:t>2</w:t>
      </w:r>
      <w:r w:rsidR="006D098D" w:rsidRPr="006D098D">
        <w:rPr>
          <w:rFonts w:ascii="宋体" w:hAnsi="宋体" w:cs="宋体"/>
          <w:bCs/>
          <w:kern w:val="0"/>
          <w:szCs w:val="21"/>
        </w:rPr>
        <w:t>2</w:t>
      </w:r>
      <w:r w:rsidRPr="006D098D">
        <w:rPr>
          <w:rFonts w:ascii="宋体" w:hAnsi="宋体" w:cs="宋体" w:hint="eastAsia"/>
          <w:bCs/>
          <w:kern w:val="0"/>
          <w:szCs w:val="21"/>
        </w:rPr>
        <w:t>年外审开出了</w:t>
      </w:r>
      <w:r w:rsidR="006D098D" w:rsidRPr="006D098D">
        <w:rPr>
          <w:rFonts w:ascii="宋体" w:hAnsi="宋体" w:cs="宋体" w:hint="eastAsia"/>
          <w:bCs/>
          <w:kern w:val="0"/>
          <w:szCs w:val="21"/>
        </w:rPr>
        <w:t>3</w:t>
      </w:r>
      <w:r w:rsidRPr="006D098D">
        <w:rPr>
          <w:rFonts w:ascii="宋体" w:hAnsi="宋体" w:cs="宋体" w:hint="eastAsia"/>
          <w:bCs/>
          <w:kern w:val="0"/>
          <w:szCs w:val="21"/>
        </w:rPr>
        <w:t>项不符合项报告：</w:t>
      </w:r>
      <w:bookmarkStart w:id="13" w:name="_Hlk124168607"/>
      <w:r w:rsidR="00C118A7" w:rsidRPr="006D098D">
        <w:rPr>
          <w:rFonts w:ascii="宋体" w:hAnsi="宋体" w:cs="宋体" w:hint="eastAsia"/>
          <w:kern w:val="0"/>
          <w:szCs w:val="21"/>
        </w:rPr>
        <w:t>1.</w:t>
      </w:r>
      <w:r w:rsidR="00C118A7" w:rsidRPr="006D098D">
        <w:rPr>
          <w:rFonts w:ascii="宋体" w:hAnsi="宋体" w:hint="eastAsia"/>
          <w:szCs w:val="21"/>
        </w:rPr>
        <w:t>查品质管理部试验室编号为NO.PGB027压力表（量程0-4MPa），</w:t>
      </w:r>
      <w:r w:rsidR="00C118A7" w:rsidRPr="006D098D">
        <w:rPr>
          <w:rFonts w:ascii="宋体" w:hAnsi="宋体" w:cs="宋体" w:hint="eastAsia"/>
          <w:kern w:val="0"/>
          <w:szCs w:val="21"/>
        </w:rPr>
        <w:t>未列入测量设备台帐管理</w:t>
      </w:r>
      <w:r w:rsidR="00C118A7" w:rsidRPr="006D098D">
        <w:rPr>
          <w:rFonts w:ascii="宋体" w:hAnsi="宋体" w:hint="eastAsia"/>
          <w:szCs w:val="21"/>
        </w:rPr>
        <w:t>，无检定证书或校准证书。</w:t>
      </w:r>
      <w:bookmarkStart w:id="14" w:name="_Hlk92703889"/>
      <w:r w:rsidR="00C118A7" w:rsidRPr="006D098D">
        <w:rPr>
          <w:rFonts w:ascii="宋体" w:hAnsi="宋体" w:cs="宋体"/>
          <w:kern w:val="0"/>
          <w:szCs w:val="21"/>
        </w:rPr>
        <w:t>不符</w:t>
      </w:r>
      <w:r w:rsidR="00C118A7" w:rsidRPr="006D098D">
        <w:rPr>
          <w:rFonts w:ascii="等线" w:eastAsia="等线" w:hAnsi="等线" w:cs="宋体"/>
          <w:kern w:val="0"/>
          <w:szCs w:val="21"/>
        </w:rPr>
        <w:t>合</w:t>
      </w:r>
      <w:r w:rsidR="00C118A7" w:rsidRPr="006D098D">
        <w:rPr>
          <w:rFonts w:ascii="等线" w:eastAsia="等线" w:hAnsi="等线" w:cs="宋体" w:hint="eastAsia"/>
          <w:kern w:val="0"/>
          <w:szCs w:val="21"/>
        </w:rPr>
        <w:t>认证</w:t>
      </w:r>
      <w:r w:rsidR="00C118A7" w:rsidRPr="006D098D">
        <w:rPr>
          <w:rFonts w:ascii="等线" w:eastAsia="等线" w:hAnsi="等线" w:cs="黑体"/>
          <w:szCs w:val="21"/>
          <w:lang w:val="zh-CN"/>
        </w:rPr>
        <w:t>审核准则</w:t>
      </w:r>
      <w:r w:rsidR="00C118A7" w:rsidRPr="006D098D">
        <w:rPr>
          <w:rFonts w:ascii="宋体" w:hAnsi="宋体" w:cs="宋体" w:hint="eastAsia"/>
          <w:kern w:val="0"/>
          <w:szCs w:val="21"/>
        </w:rPr>
        <w:t>GB/T19022-2003标准6.3.1条款</w:t>
      </w:r>
      <w:bookmarkEnd w:id="14"/>
      <w:r w:rsidR="00C118A7" w:rsidRPr="006D098D">
        <w:rPr>
          <w:rFonts w:ascii="宋体" w:hAnsi="宋体" w:cs="宋体" w:hint="eastAsia"/>
          <w:kern w:val="0"/>
          <w:szCs w:val="21"/>
        </w:rPr>
        <w:t>。</w:t>
      </w:r>
    </w:p>
    <w:p w14:paraId="68CAC7A9" w14:textId="77777777" w:rsidR="00C118A7" w:rsidRPr="006D098D" w:rsidRDefault="00C118A7" w:rsidP="00C118A7">
      <w:pPr>
        <w:widowControl/>
        <w:spacing w:line="360" w:lineRule="auto"/>
        <w:jc w:val="left"/>
        <w:rPr>
          <w:rFonts w:ascii="宋体" w:hAnsi="宋体"/>
          <w:szCs w:val="21"/>
          <w:u w:val="single"/>
        </w:rPr>
      </w:pPr>
      <w:r w:rsidRPr="006D098D">
        <w:rPr>
          <w:rFonts w:ascii="宋体" w:hAnsi="宋体" w:hint="eastAsia"/>
          <w:szCs w:val="21"/>
        </w:rPr>
        <w:t>2.企业标准Q/HD 01-2016《</w:t>
      </w:r>
      <w:proofErr w:type="spellStart"/>
      <w:r w:rsidRPr="006D098D">
        <w:rPr>
          <w:rFonts w:ascii="宋体" w:hAnsi="宋体" w:hint="eastAsia"/>
          <w:szCs w:val="21"/>
        </w:rPr>
        <w:t>DataRTU</w:t>
      </w:r>
      <w:proofErr w:type="spellEnd"/>
      <w:r w:rsidRPr="006D098D">
        <w:rPr>
          <w:rFonts w:ascii="宋体" w:hAnsi="宋体" w:hint="eastAsia"/>
          <w:szCs w:val="21"/>
        </w:rPr>
        <w:t xml:space="preserve"> 系列 遥测终端机》规定绝缘电阻测试为遥测终端机的出厂试验项目，但查测量过程及控制一览表中缺少该检测项目；查生产任务单号：C-HD021092911156，产品名称：H86Q-市电遥测终端机出厂检验报告，无该试验项目。</w:t>
      </w:r>
      <w:bookmarkStart w:id="15" w:name="_Hlk92703959"/>
      <w:r w:rsidRPr="006D098D">
        <w:rPr>
          <w:rFonts w:ascii="宋体" w:hAnsi="宋体" w:cs="宋体"/>
          <w:kern w:val="0"/>
          <w:szCs w:val="21"/>
        </w:rPr>
        <w:t>不符</w:t>
      </w:r>
      <w:r w:rsidRPr="006D098D">
        <w:rPr>
          <w:rFonts w:ascii="等线" w:eastAsia="等线" w:hAnsi="等线" w:cs="宋体"/>
          <w:kern w:val="0"/>
          <w:szCs w:val="21"/>
        </w:rPr>
        <w:t>合</w:t>
      </w:r>
      <w:r w:rsidRPr="006D098D">
        <w:rPr>
          <w:rFonts w:ascii="等线" w:eastAsia="等线" w:hAnsi="等线" w:cs="宋体" w:hint="eastAsia"/>
          <w:kern w:val="0"/>
          <w:szCs w:val="21"/>
        </w:rPr>
        <w:t>认证</w:t>
      </w:r>
      <w:r w:rsidRPr="006D098D">
        <w:rPr>
          <w:rFonts w:ascii="等线" w:eastAsia="等线" w:hAnsi="等线" w:cs="黑体"/>
          <w:szCs w:val="21"/>
          <w:lang w:val="zh-CN"/>
        </w:rPr>
        <w:t>审核准则</w:t>
      </w:r>
      <w:r w:rsidRPr="006D098D">
        <w:rPr>
          <w:rFonts w:ascii="宋体" w:hAnsi="宋体" w:cs="宋体" w:hint="eastAsia"/>
          <w:kern w:val="0"/>
          <w:szCs w:val="21"/>
        </w:rPr>
        <w:t>GB/T19022-2003标准</w:t>
      </w:r>
      <w:r w:rsidRPr="006D098D">
        <w:rPr>
          <w:rFonts w:ascii="宋体" w:hAnsi="宋体" w:cs="宋体"/>
          <w:kern w:val="0"/>
          <w:szCs w:val="21"/>
        </w:rPr>
        <w:t>7</w:t>
      </w:r>
      <w:r w:rsidRPr="006D098D">
        <w:rPr>
          <w:rFonts w:ascii="宋体" w:hAnsi="宋体" w:cs="宋体" w:hint="eastAsia"/>
          <w:kern w:val="0"/>
          <w:szCs w:val="21"/>
        </w:rPr>
        <w:t>.</w:t>
      </w:r>
      <w:r w:rsidRPr="006D098D">
        <w:rPr>
          <w:rFonts w:ascii="宋体" w:hAnsi="宋体" w:cs="宋体"/>
          <w:kern w:val="0"/>
          <w:szCs w:val="21"/>
        </w:rPr>
        <w:t>2</w:t>
      </w:r>
      <w:r w:rsidRPr="006D098D">
        <w:rPr>
          <w:rFonts w:ascii="宋体" w:hAnsi="宋体" w:cs="宋体" w:hint="eastAsia"/>
          <w:kern w:val="0"/>
          <w:szCs w:val="21"/>
        </w:rPr>
        <w:t>.</w:t>
      </w:r>
      <w:r w:rsidRPr="006D098D">
        <w:rPr>
          <w:rFonts w:ascii="宋体" w:hAnsi="宋体" w:cs="宋体"/>
          <w:kern w:val="0"/>
          <w:szCs w:val="21"/>
        </w:rPr>
        <w:t>2</w:t>
      </w:r>
      <w:r w:rsidRPr="006D098D">
        <w:rPr>
          <w:rFonts w:ascii="宋体" w:hAnsi="宋体" w:cs="宋体" w:hint="eastAsia"/>
          <w:kern w:val="0"/>
          <w:szCs w:val="21"/>
        </w:rPr>
        <w:t>条款。</w:t>
      </w:r>
      <w:bookmarkEnd w:id="15"/>
    </w:p>
    <w:p w14:paraId="465A9275" w14:textId="4FC95132" w:rsidR="00C118A7" w:rsidRPr="006D098D" w:rsidRDefault="00C118A7" w:rsidP="00C118A7">
      <w:pPr>
        <w:spacing w:line="360" w:lineRule="exact"/>
        <w:rPr>
          <w:rFonts w:ascii="宋体" w:hAnsi="宋体"/>
          <w:szCs w:val="21"/>
        </w:rPr>
      </w:pPr>
      <w:r w:rsidRPr="006D098D">
        <w:rPr>
          <w:rFonts w:ascii="宋体" w:hAnsi="宋体" w:hint="eastAsia"/>
          <w:szCs w:val="21"/>
        </w:rPr>
        <w:t>3.查编号为NO.PGB02</w:t>
      </w:r>
      <w:r w:rsidR="002015C1" w:rsidRPr="006D098D">
        <w:rPr>
          <w:rFonts w:ascii="宋体" w:hAnsi="宋体"/>
          <w:szCs w:val="21"/>
        </w:rPr>
        <w:t>9</w:t>
      </w:r>
      <w:r w:rsidRPr="006D098D">
        <w:rPr>
          <w:rFonts w:ascii="宋体" w:hAnsi="宋体" w:hint="eastAsia"/>
          <w:szCs w:val="21"/>
        </w:rPr>
        <w:t>温度计（量程0-50℃）无计量确认标识。</w:t>
      </w:r>
      <w:r w:rsidRPr="006D098D">
        <w:rPr>
          <w:rFonts w:ascii="宋体" w:hAnsi="宋体" w:cs="宋体"/>
          <w:kern w:val="0"/>
          <w:szCs w:val="21"/>
        </w:rPr>
        <w:t>不符</w:t>
      </w:r>
      <w:r w:rsidRPr="006D098D">
        <w:rPr>
          <w:rFonts w:ascii="等线" w:eastAsia="等线" w:hAnsi="等线" w:cs="宋体"/>
          <w:kern w:val="0"/>
          <w:szCs w:val="21"/>
        </w:rPr>
        <w:t>合</w:t>
      </w:r>
      <w:r w:rsidRPr="006D098D">
        <w:rPr>
          <w:rFonts w:ascii="等线" w:eastAsia="等线" w:hAnsi="等线" w:cs="宋体" w:hint="eastAsia"/>
          <w:kern w:val="0"/>
          <w:szCs w:val="21"/>
        </w:rPr>
        <w:t>认证</w:t>
      </w:r>
      <w:r w:rsidRPr="006D098D">
        <w:rPr>
          <w:rFonts w:ascii="等线" w:eastAsia="等线" w:hAnsi="等线" w:cs="黑体"/>
          <w:szCs w:val="21"/>
          <w:lang w:val="zh-CN"/>
        </w:rPr>
        <w:t>审核准则</w:t>
      </w:r>
      <w:r w:rsidRPr="006D098D">
        <w:rPr>
          <w:rFonts w:ascii="宋体" w:hAnsi="宋体" w:cs="宋体" w:hint="eastAsia"/>
          <w:kern w:val="0"/>
          <w:szCs w:val="21"/>
        </w:rPr>
        <w:t>GB/T19022-2003标准</w:t>
      </w:r>
      <w:r w:rsidRPr="006D098D">
        <w:rPr>
          <w:rFonts w:ascii="宋体" w:hAnsi="宋体" w:cs="宋体"/>
          <w:kern w:val="0"/>
          <w:szCs w:val="21"/>
        </w:rPr>
        <w:t>6</w:t>
      </w:r>
      <w:r w:rsidRPr="006D098D">
        <w:rPr>
          <w:rFonts w:ascii="宋体" w:hAnsi="宋体" w:cs="宋体" w:hint="eastAsia"/>
          <w:kern w:val="0"/>
          <w:szCs w:val="21"/>
        </w:rPr>
        <w:t>.</w:t>
      </w:r>
      <w:r w:rsidRPr="006D098D">
        <w:rPr>
          <w:rFonts w:ascii="宋体" w:hAnsi="宋体" w:cs="宋体"/>
          <w:kern w:val="0"/>
          <w:szCs w:val="21"/>
        </w:rPr>
        <w:t>2</w:t>
      </w:r>
      <w:r w:rsidRPr="006D098D">
        <w:rPr>
          <w:rFonts w:ascii="宋体" w:hAnsi="宋体" w:cs="宋体" w:hint="eastAsia"/>
          <w:kern w:val="0"/>
          <w:szCs w:val="21"/>
        </w:rPr>
        <w:t>.</w:t>
      </w:r>
      <w:r w:rsidRPr="006D098D">
        <w:rPr>
          <w:rFonts w:ascii="宋体" w:hAnsi="宋体" w:cs="宋体"/>
          <w:kern w:val="0"/>
          <w:szCs w:val="21"/>
        </w:rPr>
        <w:t>4</w:t>
      </w:r>
      <w:r w:rsidRPr="006D098D">
        <w:rPr>
          <w:rFonts w:ascii="宋体" w:hAnsi="宋体" w:cs="宋体" w:hint="eastAsia"/>
          <w:kern w:val="0"/>
          <w:szCs w:val="21"/>
        </w:rPr>
        <w:t>条款。</w:t>
      </w:r>
    </w:p>
    <w:bookmarkEnd w:id="13"/>
    <w:p w14:paraId="562E207C" w14:textId="1F841CC7" w:rsidR="00456656" w:rsidRDefault="00000000" w:rsidP="00456656">
      <w:pPr>
        <w:widowControl/>
        <w:spacing w:line="276" w:lineRule="auto"/>
        <w:rPr>
          <w:rFonts w:asciiTheme="minorEastAsia" w:hAnsiTheme="minorEastAsia" w:cs="宋体"/>
          <w:color w:val="0070C0"/>
          <w:kern w:val="0"/>
          <w:szCs w:val="21"/>
        </w:rPr>
      </w:pPr>
      <w:r w:rsidRPr="006D098D">
        <w:rPr>
          <w:rFonts w:ascii="宋体" w:hAnsi="宋体" w:cs="宋体" w:hint="eastAsia"/>
          <w:bCs/>
          <w:kern w:val="0"/>
          <w:szCs w:val="21"/>
        </w:rPr>
        <w:t>企业对不符合组织了纠正，</w:t>
      </w:r>
      <w:bookmarkStart w:id="16" w:name="_Hlk124168655"/>
      <w:r w:rsidR="002015C1" w:rsidRPr="006D098D">
        <w:rPr>
          <w:rFonts w:ascii="宋体" w:hAnsi="宋体" w:cs="宋体" w:hint="eastAsia"/>
          <w:bCs/>
          <w:kern w:val="0"/>
          <w:szCs w:val="21"/>
        </w:rPr>
        <w:t>1.对补充完</w:t>
      </w:r>
      <w:r w:rsidR="002015C1">
        <w:rPr>
          <w:rFonts w:ascii="宋体" w:hAnsi="宋体" w:cs="宋体" w:hint="eastAsia"/>
          <w:bCs/>
          <w:kern w:val="0"/>
          <w:szCs w:val="21"/>
        </w:rPr>
        <w:t>善测量设备台账和测量过程控制一览表，将</w:t>
      </w:r>
      <w:r w:rsidR="002015C1" w:rsidRPr="00EF1035">
        <w:rPr>
          <w:rFonts w:ascii="宋体" w:hAnsi="宋体" w:hint="eastAsia"/>
          <w:szCs w:val="21"/>
        </w:rPr>
        <w:t>NO.PGB027压力表（量程0-4MPa）</w:t>
      </w:r>
      <w:r w:rsidR="002015C1">
        <w:rPr>
          <w:rFonts w:ascii="宋体" w:hAnsi="宋体" w:hint="eastAsia"/>
          <w:szCs w:val="21"/>
        </w:rPr>
        <w:t>纳入台账管理，</w:t>
      </w:r>
      <w:r w:rsidR="002015C1" w:rsidRPr="00EF1035">
        <w:rPr>
          <w:rFonts w:ascii="宋体" w:hAnsi="宋体" w:hint="eastAsia"/>
          <w:szCs w:val="21"/>
        </w:rPr>
        <w:t>遥测终端机绝缘电阻测试</w:t>
      </w:r>
      <w:r w:rsidR="002015C1">
        <w:rPr>
          <w:rFonts w:ascii="宋体" w:hAnsi="宋体" w:hint="eastAsia"/>
          <w:szCs w:val="21"/>
        </w:rPr>
        <w:t>列入测量过程控制表中。未贴计量确认标识的设备进行检查复核贴标处置。</w:t>
      </w:r>
      <w:r w:rsidR="002015C1" w:rsidRPr="000903D3">
        <w:rPr>
          <w:rFonts w:ascii="宋体" w:hAnsi="宋体" w:cs="宋体" w:hint="eastAsia"/>
          <w:bCs/>
          <w:kern w:val="0"/>
          <w:szCs w:val="21"/>
        </w:rPr>
        <w:t>2.避免相同问题重复发生，</w:t>
      </w:r>
      <w:r w:rsidR="002015C1">
        <w:rPr>
          <w:rFonts w:ascii="宋体" w:hAnsi="宋体" w:cs="宋体" w:hint="eastAsia"/>
          <w:bCs/>
          <w:kern w:val="0"/>
          <w:szCs w:val="21"/>
        </w:rPr>
        <w:t>组织现场检查，发现问题及时整改</w:t>
      </w:r>
      <w:r w:rsidR="002015C1" w:rsidRPr="000903D3">
        <w:rPr>
          <w:rFonts w:ascii="宋体" w:hAnsi="宋体" w:cs="宋体" w:hint="eastAsia"/>
          <w:bCs/>
          <w:kern w:val="0"/>
          <w:szCs w:val="21"/>
        </w:rPr>
        <w:t>。验证不符合项</w:t>
      </w:r>
      <w:r w:rsidR="002015C1">
        <w:rPr>
          <w:rFonts w:ascii="宋体" w:hAnsi="宋体" w:cs="宋体" w:hint="eastAsia"/>
          <w:bCs/>
          <w:kern w:val="0"/>
          <w:szCs w:val="21"/>
        </w:rPr>
        <w:t>已实施</w:t>
      </w:r>
      <w:r w:rsidR="002015C1" w:rsidRPr="000903D3">
        <w:rPr>
          <w:rFonts w:ascii="宋体" w:hAnsi="宋体" w:cs="宋体" w:hint="eastAsia"/>
          <w:bCs/>
          <w:kern w:val="0"/>
          <w:szCs w:val="21"/>
        </w:rPr>
        <w:t>纠正</w:t>
      </w:r>
      <w:r w:rsidR="002015C1">
        <w:rPr>
          <w:rFonts w:ascii="宋体" w:hAnsi="宋体" w:cs="宋体" w:hint="eastAsia"/>
          <w:bCs/>
          <w:kern w:val="0"/>
          <w:szCs w:val="21"/>
        </w:rPr>
        <w:t>，</w:t>
      </w:r>
      <w:r w:rsidR="002015C1" w:rsidRPr="000903D3">
        <w:rPr>
          <w:rFonts w:ascii="宋体" w:hAnsi="宋体" w:cs="宋体" w:hint="eastAsia"/>
          <w:bCs/>
          <w:kern w:val="0"/>
          <w:szCs w:val="21"/>
        </w:rPr>
        <w:t>措施有效，同意关闭。</w:t>
      </w:r>
      <w:bookmarkEnd w:id="16"/>
      <w:r>
        <w:rPr>
          <w:rFonts w:ascii="宋体" w:hAnsi="宋体" w:cs="宋体" w:hint="eastAsia"/>
          <w:bCs/>
          <w:color w:val="0070C0"/>
          <w:kern w:val="0"/>
          <w:szCs w:val="21"/>
        </w:rPr>
        <w:t>。</w:t>
      </w:r>
    </w:p>
    <w:p w14:paraId="42A11661" w14:textId="77777777" w:rsidR="00456656" w:rsidRPr="002015C1" w:rsidRDefault="00000000" w:rsidP="00456656">
      <w:pPr>
        <w:widowControl/>
        <w:numPr>
          <w:ilvl w:val="0"/>
          <w:numId w:val="1"/>
        </w:numPr>
        <w:spacing w:line="276" w:lineRule="auto"/>
        <w:rPr>
          <w:rFonts w:asciiTheme="minorEastAsia" w:hAnsiTheme="minorEastAsia" w:cs="宋体"/>
          <w:bCs/>
          <w:kern w:val="0"/>
          <w:szCs w:val="21"/>
        </w:rPr>
      </w:pPr>
      <w:r w:rsidRPr="002015C1">
        <w:rPr>
          <w:rFonts w:asciiTheme="minorEastAsia" w:hAnsiTheme="minorEastAsia" w:cs="宋体" w:hint="eastAsia"/>
          <w:kern w:val="0"/>
          <w:szCs w:val="21"/>
        </w:rPr>
        <w:t>对</w:t>
      </w:r>
      <w:r w:rsidRPr="002015C1">
        <w:rPr>
          <w:rFonts w:asciiTheme="minorEastAsia" w:hAnsiTheme="minorEastAsia" w:hint="eastAsia"/>
          <w:bCs/>
          <w:szCs w:val="21"/>
        </w:rPr>
        <w:t>投诉的处理</w:t>
      </w:r>
      <w:r w:rsidRPr="002015C1">
        <w:rPr>
          <w:rFonts w:asciiTheme="minorEastAsia" w:hAnsiTheme="minorEastAsia" w:cs="宋体"/>
          <w:bCs/>
          <w:kern w:val="0"/>
          <w:szCs w:val="21"/>
        </w:rPr>
        <w:t>情况：</w:t>
      </w:r>
    </w:p>
    <w:p w14:paraId="38E45F34" w14:textId="1C2CF560" w:rsidR="00456656" w:rsidRPr="002015C1" w:rsidRDefault="00000000" w:rsidP="00456656">
      <w:pPr>
        <w:widowControl/>
        <w:spacing w:line="360" w:lineRule="auto"/>
        <w:ind w:firstLineChars="200" w:firstLine="420"/>
        <w:rPr>
          <w:rFonts w:ascii="宋体" w:hAnsi="宋体" w:cs="宋体"/>
          <w:bCs/>
          <w:kern w:val="0"/>
          <w:szCs w:val="21"/>
        </w:rPr>
      </w:pPr>
      <w:r w:rsidRPr="002015C1">
        <w:rPr>
          <w:rFonts w:asciiTheme="minorEastAsia" w:hAnsiTheme="minorEastAsia" w:cs="宋体" w:hint="eastAsia"/>
          <w:bCs/>
          <w:kern w:val="0"/>
          <w:szCs w:val="21"/>
        </w:rPr>
        <w:t>企业202</w:t>
      </w:r>
      <w:r w:rsidR="002015C1" w:rsidRPr="002015C1">
        <w:rPr>
          <w:rFonts w:asciiTheme="minorEastAsia" w:hAnsiTheme="minorEastAsia" w:cs="宋体"/>
          <w:bCs/>
          <w:kern w:val="0"/>
          <w:szCs w:val="21"/>
        </w:rPr>
        <w:t>2</w:t>
      </w:r>
      <w:r w:rsidRPr="002015C1">
        <w:rPr>
          <w:rFonts w:asciiTheme="minorEastAsia" w:hAnsiTheme="minorEastAsia" w:cs="宋体" w:hint="eastAsia"/>
          <w:bCs/>
          <w:kern w:val="0"/>
          <w:szCs w:val="21"/>
        </w:rPr>
        <w:t>年</w:t>
      </w:r>
      <w:r w:rsidR="002015C1" w:rsidRPr="002015C1">
        <w:rPr>
          <w:rFonts w:asciiTheme="minorEastAsia" w:hAnsiTheme="minorEastAsia" w:cs="宋体" w:hint="eastAsia"/>
          <w:bCs/>
          <w:kern w:val="0"/>
          <w:szCs w:val="21"/>
        </w:rPr>
        <w:t>审核以来</w:t>
      </w:r>
      <w:r w:rsidRPr="002015C1">
        <w:rPr>
          <w:rFonts w:asciiTheme="minorEastAsia" w:hAnsiTheme="minorEastAsia" w:cs="宋体" w:hint="eastAsia"/>
          <w:bCs/>
          <w:kern w:val="0"/>
          <w:szCs w:val="21"/>
        </w:rPr>
        <w:t>未有顾客的投诉。</w:t>
      </w:r>
      <w:r w:rsidRPr="002015C1">
        <w:rPr>
          <w:rFonts w:hint="eastAsia"/>
          <w:bCs/>
          <w:szCs w:val="21"/>
        </w:rPr>
        <w:t>企业未有</w:t>
      </w:r>
      <w:r w:rsidRPr="002015C1">
        <w:rPr>
          <w:rFonts w:ascii="宋体" w:hAnsi="宋体" w:cs="宋体"/>
          <w:bCs/>
          <w:kern w:val="0"/>
          <w:szCs w:val="21"/>
        </w:rPr>
        <w:t>违反法律</w:t>
      </w:r>
      <w:r w:rsidRPr="002015C1">
        <w:rPr>
          <w:rFonts w:ascii="宋体" w:hAnsi="宋体" w:cs="宋体" w:hint="eastAsia"/>
          <w:bCs/>
          <w:kern w:val="0"/>
          <w:szCs w:val="21"/>
        </w:rPr>
        <w:t>、</w:t>
      </w:r>
      <w:r w:rsidRPr="002015C1">
        <w:rPr>
          <w:rFonts w:ascii="宋体" w:hAnsi="宋体" w:cs="宋体"/>
          <w:bCs/>
          <w:kern w:val="0"/>
          <w:szCs w:val="21"/>
        </w:rPr>
        <w:t>法规</w:t>
      </w:r>
      <w:r w:rsidRPr="002015C1">
        <w:rPr>
          <w:rFonts w:ascii="宋体" w:hAnsi="宋体" w:cs="宋体" w:hint="eastAsia"/>
          <w:bCs/>
          <w:kern w:val="0"/>
          <w:szCs w:val="21"/>
        </w:rPr>
        <w:t>问题和产品质量问题的投诉或</w:t>
      </w:r>
      <w:r w:rsidRPr="002015C1">
        <w:rPr>
          <w:rFonts w:ascii="宋体" w:hAnsi="宋体" w:cs="宋体"/>
          <w:bCs/>
          <w:kern w:val="0"/>
          <w:szCs w:val="21"/>
        </w:rPr>
        <w:t>重大</w:t>
      </w:r>
      <w:r w:rsidRPr="002015C1">
        <w:rPr>
          <w:rFonts w:ascii="宋体" w:hAnsi="宋体" w:cs="宋体" w:hint="eastAsia"/>
          <w:bCs/>
          <w:kern w:val="0"/>
          <w:szCs w:val="21"/>
        </w:rPr>
        <w:t>质量</w:t>
      </w:r>
      <w:r w:rsidRPr="002015C1">
        <w:rPr>
          <w:rFonts w:ascii="宋体" w:hAnsi="宋体" w:cs="宋体"/>
          <w:bCs/>
          <w:kern w:val="0"/>
          <w:szCs w:val="21"/>
        </w:rPr>
        <w:t>事故</w:t>
      </w:r>
      <w:r w:rsidRPr="002015C1">
        <w:rPr>
          <w:rFonts w:ascii="宋体" w:hAnsi="宋体" w:cs="宋体" w:hint="eastAsia"/>
          <w:bCs/>
          <w:kern w:val="0"/>
          <w:szCs w:val="21"/>
        </w:rPr>
        <w:t>发生。</w:t>
      </w:r>
    </w:p>
    <w:p w14:paraId="2C25312C" w14:textId="77777777" w:rsidR="00456656" w:rsidRPr="006D098D" w:rsidRDefault="00000000" w:rsidP="00456656">
      <w:pPr>
        <w:widowControl/>
        <w:numPr>
          <w:ilvl w:val="0"/>
          <w:numId w:val="1"/>
        </w:numPr>
        <w:spacing w:line="276" w:lineRule="auto"/>
        <w:rPr>
          <w:rFonts w:asciiTheme="minorEastAsia" w:hAnsiTheme="minorEastAsia" w:cs="宋体"/>
          <w:bCs/>
          <w:kern w:val="0"/>
          <w:szCs w:val="21"/>
        </w:rPr>
      </w:pPr>
      <w:r w:rsidRPr="006D098D">
        <w:rPr>
          <w:rFonts w:asciiTheme="minorEastAsia" w:hAnsiTheme="minorEastAsia" w:hint="eastAsia"/>
          <w:bCs/>
          <w:szCs w:val="21"/>
        </w:rPr>
        <w:t>测量管理体系在实现获证客户目标方面的有效性及持续的运作控制</w:t>
      </w:r>
      <w:r w:rsidRPr="006D098D">
        <w:rPr>
          <w:rFonts w:asciiTheme="minorEastAsia" w:hAnsiTheme="minorEastAsia" w:cs="宋体"/>
          <w:bCs/>
          <w:kern w:val="0"/>
          <w:szCs w:val="21"/>
        </w:rPr>
        <w:t>情况：</w:t>
      </w:r>
    </w:p>
    <w:p w14:paraId="29DC3250" w14:textId="35DE47F1" w:rsidR="00456656" w:rsidRPr="006D098D" w:rsidRDefault="00000000" w:rsidP="00456656">
      <w:pPr>
        <w:widowControl/>
        <w:spacing w:line="276" w:lineRule="auto"/>
        <w:rPr>
          <w:rFonts w:ascii="宋体" w:eastAsia="宋体" w:hAnsi="宋体"/>
          <w:bCs/>
          <w:szCs w:val="21"/>
        </w:rPr>
      </w:pPr>
      <w:r w:rsidRPr="006D098D">
        <w:rPr>
          <w:rFonts w:ascii="宋体" w:eastAsia="宋体" w:hAnsi="宋体" w:hint="eastAsia"/>
          <w:bCs/>
          <w:szCs w:val="21"/>
        </w:rPr>
        <w:t>公司制定了</w:t>
      </w:r>
      <w:r w:rsidR="00DF6E31" w:rsidRPr="006D098D">
        <w:rPr>
          <w:rFonts w:ascii="宋体" w:eastAsia="宋体" w:hAnsi="宋体"/>
          <w:bCs/>
          <w:szCs w:val="21"/>
        </w:rPr>
        <w:t>5</w:t>
      </w:r>
      <w:r w:rsidRPr="006D098D">
        <w:rPr>
          <w:rFonts w:ascii="宋体" w:eastAsia="宋体" w:hAnsi="宋体" w:hint="eastAsia"/>
          <w:bCs/>
          <w:szCs w:val="21"/>
        </w:rPr>
        <w:t>项质量目标，对目标进行了分解，查20</w:t>
      </w:r>
      <w:r w:rsidR="00DF6E31" w:rsidRPr="006D098D">
        <w:rPr>
          <w:rFonts w:ascii="宋体" w:eastAsia="宋体" w:hAnsi="宋体"/>
          <w:bCs/>
          <w:szCs w:val="21"/>
        </w:rPr>
        <w:t>22</w:t>
      </w:r>
      <w:r w:rsidRPr="006D098D">
        <w:rPr>
          <w:rFonts w:ascii="宋体" w:eastAsia="宋体" w:hAnsi="宋体" w:hint="eastAsia"/>
          <w:bCs/>
          <w:szCs w:val="21"/>
        </w:rPr>
        <w:t>年</w:t>
      </w:r>
      <w:r w:rsidR="00DF6E31" w:rsidRPr="006D098D">
        <w:rPr>
          <w:rFonts w:ascii="宋体" w:eastAsia="宋体" w:hAnsi="宋体" w:hint="eastAsia"/>
          <w:bCs/>
          <w:szCs w:val="21"/>
        </w:rPr>
        <w:t>度</w:t>
      </w:r>
      <w:r w:rsidRPr="006D098D">
        <w:rPr>
          <w:rFonts w:ascii="宋体" w:eastAsia="宋体" w:hAnsi="宋体" w:hint="eastAsia"/>
          <w:bCs/>
          <w:szCs w:val="21"/>
        </w:rPr>
        <w:t>质量目标完成情况检查表，按目标、</w:t>
      </w:r>
      <w:r w:rsidR="00DF6E31" w:rsidRPr="006D098D">
        <w:rPr>
          <w:rFonts w:ascii="宋体" w:eastAsia="宋体" w:hAnsi="宋体" w:hint="eastAsia"/>
          <w:bCs/>
          <w:szCs w:val="21"/>
        </w:rPr>
        <w:t>实施</w:t>
      </w:r>
      <w:r w:rsidRPr="006D098D">
        <w:rPr>
          <w:rFonts w:ascii="宋体" w:eastAsia="宋体" w:hAnsi="宋体" w:hint="eastAsia"/>
          <w:bCs/>
          <w:szCs w:val="21"/>
        </w:rPr>
        <w:t>、完成情况进行统计，记录内容全，</w:t>
      </w:r>
      <w:r w:rsidR="00DF6E31" w:rsidRPr="006D098D">
        <w:rPr>
          <w:rFonts w:ascii="宋体" w:eastAsia="宋体" w:hAnsi="宋体" w:hint="eastAsia"/>
          <w:bCs/>
          <w:szCs w:val="21"/>
        </w:rPr>
        <w:t>按期统计，目标达成，</w:t>
      </w:r>
      <w:r w:rsidRPr="006D098D">
        <w:rPr>
          <w:rFonts w:ascii="宋体" w:eastAsia="宋体" w:hAnsi="宋体" w:hint="eastAsia"/>
          <w:bCs/>
          <w:szCs w:val="21"/>
        </w:rPr>
        <w:t>质量目标管理满足要求。</w:t>
      </w:r>
    </w:p>
    <w:p w14:paraId="798067CE" w14:textId="77777777" w:rsidR="00DF6E31" w:rsidRPr="00693AD4" w:rsidRDefault="00DF6E31" w:rsidP="00DF6E31">
      <w:pPr>
        <w:spacing w:line="440" w:lineRule="exact"/>
        <w:ind w:rightChars="-13" w:right="-27"/>
        <w:jc w:val="left"/>
        <w:rPr>
          <w:rFonts w:ascii="宋体" w:hAnsi="宋体"/>
          <w:szCs w:val="21"/>
        </w:rPr>
      </w:pPr>
      <w:r w:rsidRPr="006D098D">
        <w:rPr>
          <w:rFonts w:ascii="宋体" w:hAnsi="宋体" w:hint="eastAsia"/>
          <w:szCs w:val="21"/>
        </w:rPr>
        <w:t>产品的技术服务（含维修）审核情况：</w:t>
      </w:r>
      <w:bookmarkStart w:id="17" w:name="_Hlk118375150"/>
      <w:r w:rsidRPr="006D098D">
        <w:rPr>
          <w:rFonts w:ascii="宋体" w:hAnsi="宋体" w:hint="eastAsia"/>
          <w:szCs w:val="21"/>
        </w:rPr>
        <w:t>对技术服务(含售后</w:t>
      </w:r>
      <w:r w:rsidRPr="006D098D">
        <w:rPr>
          <w:rFonts w:ascii="宋体" w:hAnsi="宋体"/>
          <w:szCs w:val="21"/>
        </w:rPr>
        <w:t>)</w:t>
      </w:r>
      <w:r w:rsidRPr="006D098D">
        <w:rPr>
          <w:rFonts w:ascii="宋体" w:hAnsi="宋体" w:hint="eastAsia"/>
          <w:szCs w:val="21"/>
        </w:rPr>
        <w:t>的</w:t>
      </w:r>
      <w:r w:rsidRPr="00693AD4">
        <w:rPr>
          <w:rFonts w:ascii="宋体" w:hAnsi="宋体" w:hint="eastAsia"/>
          <w:szCs w:val="21"/>
        </w:rPr>
        <w:t>认证范围，抽查1）</w:t>
      </w:r>
      <w:r>
        <w:rPr>
          <w:rFonts w:ascii="宋体" w:hAnsi="宋体" w:hint="eastAsia"/>
          <w:szCs w:val="21"/>
        </w:rPr>
        <w:t>乐清水</w:t>
      </w:r>
      <w:proofErr w:type="gramStart"/>
      <w:r>
        <w:rPr>
          <w:rFonts w:ascii="宋体" w:hAnsi="宋体" w:hint="eastAsia"/>
          <w:szCs w:val="21"/>
        </w:rPr>
        <w:t>务</w:t>
      </w:r>
      <w:proofErr w:type="gramEnd"/>
      <w:r>
        <w:rPr>
          <w:rFonts w:ascii="宋体" w:hAnsi="宋体" w:hint="eastAsia"/>
          <w:szCs w:val="21"/>
        </w:rPr>
        <w:t>集团有限公司平台升级协议</w:t>
      </w:r>
      <w:r w:rsidRPr="00693AD4">
        <w:rPr>
          <w:rFonts w:ascii="宋体" w:hAnsi="宋体" w:hint="eastAsia"/>
          <w:szCs w:val="21"/>
        </w:rPr>
        <w:t>，签订时间</w:t>
      </w:r>
      <w:r w:rsidRPr="00693AD4">
        <w:rPr>
          <w:rFonts w:ascii="宋体" w:hAnsi="宋体"/>
          <w:szCs w:val="21"/>
        </w:rPr>
        <w:t>2022</w:t>
      </w:r>
      <w:r w:rsidRPr="00693AD4">
        <w:rPr>
          <w:rFonts w:ascii="宋体" w:hAnsi="宋体" w:hint="eastAsia"/>
          <w:szCs w:val="21"/>
        </w:rPr>
        <w:t>年</w:t>
      </w:r>
      <w:r>
        <w:rPr>
          <w:rFonts w:ascii="宋体" w:hAnsi="宋体"/>
          <w:szCs w:val="21"/>
        </w:rPr>
        <w:t>5</w:t>
      </w:r>
      <w:r w:rsidRPr="00693AD4">
        <w:rPr>
          <w:rFonts w:ascii="宋体" w:hAnsi="宋体" w:hint="eastAsia"/>
          <w:szCs w:val="21"/>
        </w:rPr>
        <w:t>月</w:t>
      </w:r>
      <w:r w:rsidRPr="00693AD4">
        <w:rPr>
          <w:rFonts w:ascii="宋体" w:hAnsi="宋体"/>
          <w:szCs w:val="21"/>
        </w:rPr>
        <w:t>2</w:t>
      </w:r>
      <w:r>
        <w:rPr>
          <w:rFonts w:ascii="宋体" w:hAnsi="宋体"/>
          <w:szCs w:val="21"/>
        </w:rPr>
        <w:t>6</w:t>
      </w:r>
      <w:r w:rsidRPr="00693AD4">
        <w:rPr>
          <w:rFonts w:ascii="宋体" w:hAnsi="宋体" w:hint="eastAsia"/>
          <w:szCs w:val="21"/>
        </w:rPr>
        <w:t>日，内容包括</w:t>
      </w:r>
      <w:r>
        <w:rPr>
          <w:rFonts w:ascii="宋体" w:hAnsi="宋体" w:hint="eastAsia"/>
          <w:szCs w:val="21"/>
        </w:rPr>
        <w:t>软件系统升级、定制开发</w:t>
      </w:r>
      <w:r w:rsidRPr="00693AD4">
        <w:rPr>
          <w:rFonts w:ascii="宋体" w:hAnsi="宋体" w:hint="eastAsia"/>
          <w:szCs w:val="21"/>
        </w:rPr>
        <w:t>等内容。明确了</w:t>
      </w:r>
      <w:r>
        <w:rPr>
          <w:rFonts w:ascii="宋体" w:hAnsi="宋体" w:hint="eastAsia"/>
          <w:szCs w:val="21"/>
        </w:rPr>
        <w:t>技术</w:t>
      </w:r>
      <w:r w:rsidRPr="00693AD4">
        <w:rPr>
          <w:rFonts w:ascii="宋体" w:hAnsi="宋体" w:hint="eastAsia"/>
          <w:szCs w:val="21"/>
        </w:rPr>
        <w:t>标准：</w:t>
      </w:r>
      <w:r>
        <w:rPr>
          <w:rFonts w:ascii="宋体" w:hAnsi="宋体" w:hint="eastAsia"/>
          <w:szCs w:val="21"/>
        </w:rPr>
        <w:t>供方产品标准</w:t>
      </w:r>
      <w:r w:rsidRPr="00693AD4">
        <w:rPr>
          <w:rFonts w:ascii="宋体" w:hAnsi="宋体" w:hint="eastAsia"/>
          <w:szCs w:val="21"/>
        </w:rPr>
        <w:t>。</w:t>
      </w:r>
    </w:p>
    <w:p w14:paraId="4E1B3E80" w14:textId="77777777" w:rsidR="00DF6E31" w:rsidRPr="00693AD4" w:rsidRDefault="00DF6E31" w:rsidP="00DF6E31">
      <w:pPr>
        <w:spacing w:line="440" w:lineRule="exact"/>
        <w:ind w:rightChars="-13" w:right="-27"/>
        <w:jc w:val="left"/>
        <w:rPr>
          <w:rFonts w:ascii="宋体" w:hAnsi="宋体"/>
          <w:szCs w:val="21"/>
        </w:rPr>
      </w:pPr>
      <w:r w:rsidRPr="00693AD4">
        <w:rPr>
          <w:rFonts w:ascii="宋体" w:hAnsi="宋体" w:hint="eastAsia"/>
          <w:szCs w:val="21"/>
        </w:rPr>
        <w:lastRenderedPageBreak/>
        <w:t>2）</w:t>
      </w:r>
      <w:r>
        <w:rPr>
          <w:rFonts w:ascii="宋体" w:hAnsi="宋体" w:hint="eastAsia"/>
          <w:szCs w:val="21"/>
        </w:rPr>
        <w:t>维护项目合同</w:t>
      </w:r>
      <w:r w:rsidRPr="00693AD4">
        <w:rPr>
          <w:rFonts w:ascii="宋体" w:hAnsi="宋体" w:hint="eastAsia"/>
          <w:szCs w:val="21"/>
        </w:rPr>
        <w:t>，客户：</w:t>
      </w:r>
      <w:r>
        <w:rPr>
          <w:rFonts w:ascii="宋体" w:hAnsi="宋体" w:hint="eastAsia"/>
          <w:szCs w:val="21"/>
        </w:rPr>
        <w:t>湖州市水政监察支队</w:t>
      </w:r>
      <w:r w:rsidRPr="00693AD4">
        <w:rPr>
          <w:rFonts w:ascii="宋体" w:hAnsi="宋体" w:hint="eastAsia"/>
          <w:szCs w:val="21"/>
        </w:rPr>
        <w:t>，项目：</w:t>
      </w:r>
      <w:r>
        <w:rPr>
          <w:rFonts w:ascii="宋体" w:hAnsi="宋体"/>
          <w:szCs w:val="21"/>
        </w:rPr>
        <w:t>2022</w:t>
      </w:r>
      <w:r>
        <w:rPr>
          <w:rFonts w:ascii="宋体" w:hAnsi="宋体" w:hint="eastAsia"/>
          <w:szCs w:val="21"/>
        </w:rPr>
        <w:t>年取水监控设施维护项目合同</w:t>
      </w:r>
      <w:r w:rsidRPr="00693AD4">
        <w:rPr>
          <w:rFonts w:ascii="宋体" w:hAnsi="宋体" w:hint="eastAsia"/>
          <w:szCs w:val="21"/>
        </w:rPr>
        <w:t>。</w:t>
      </w:r>
      <w:r>
        <w:rPr>
          <w:rFonts w:ascii="宋体" w:hAnsi="宋体" w:hint="eastAsia"/>
          <w:szCs w:val="21"/>
        </w:rPr>
        <w:t>项目</w:t>
      </w:r>
      <w:r w:rsidRPr="00693AD4">
        <w:rPr>
          <w:rFonts w:ascii="宋体" w:hAnsi="宋体" w:hint="eastAsia"/>
          <w:szCs w:val="21"/>
        </w:rPr>
        <w:t>编号</w:t>
      </w:r>
      <w:proofErr w:type="gramStart"/>
      <w:r>
        <w:rPr>
          <w:rFonts w:ascii="宋体" w:hAnsi="宋体" w:hint="eastAsia"/>
          <w:szCs w:val="21"/>
        </w:rPr>
        <w:t>浙城律采</w:t>
      </w:r>
      <w:proofErr w:type="gramEnd"/>
      <w:r>
        <w:rPr>
          <w:rFonts w:ascii="宋体" w:hAnsi="宋体" w:hint="eastAsia"/>
          <w:szCs w:val="21"/>
        </w:rPr>
        <w:t>2</w:t>
      </w:r>
      <w:r>
        <w:rPr>
          <w:rFonts w:ascii="宋体" w:hAnsi="宋体"/>
          <w:szCs w:val="21"/>
        </w:rPr>
        <w:t>021</w:t>
      </w:r>
      <w:r w:rsidRPr="00693AD4">
        <w:rPr>
          <w:rFonts w:ascii="宋体" w:hAnsi="宋体" w:hint="eastAsia"/>
          <w:szCs w:val="21"/>
        </w:rPr>
        <w:t>-</w:t>
      </w:r>
      <w:r>
        <w:rPr>
          <w:rFonts w:ascii="宋体" w:hAnsi="宋体"/>
          <w:szCs w:val="21"/>
        </w:rPr>
        <w:t>2</w:t>
      </w:r>
      <w:r w:rsidRPr="00693AD4">
        <w:rPr>
          <w:rFonts w:ascii="宋体" w:hAnsi="宋体"/>
          <w:szCs w:val="21"/>
        </w:rPr>
        <w:t>8</w:t>
      </w:r>
      <w:r w:rsidRPr="00693AD4">
        <w:rPr>
          <w:rFonts w:ascii="宋体" w:hAnsi="宋体" w:hint="eastAsia"/>
          <w:szCs w:val="21"/>
        </w:rPr>
        <w:t>，查</w:t>
      </w:r>
      <w:proofErr w:type="gramStart"/>
      <w:r w:rsidRPr="00693AD4">
        <w:rPr>
          <w:rFonts w:ascii="宋体" w:hAnsi="宋体" w:hint="eastAsia"/>
          <w:szCs w:val="21"/>
        </w:rPr>
        <w:t>见签订</w:t>
      </w:r>
      <w:proofErr w:type="gramEnd"/>
      <w:r w:rsidRPr="00693AD4">
        <w:rPr>
          <w:rFonts w:ascii="宋体" w:hAnsi="宋体" w:hint="eastAsia"/>
          <w:szCs w:val="21"/>
        </w:rPr>
        <w:t>时间为</w:t>
      </w:r>
      <w:r w:rsidRPr="00693AD4">
        <w:rPr>
          <w:rFonts w:ascii="宋体" w:hAnsi="宋体"/>
          <w:szCs w:val="21"/>
        </w:rPr>
        <w:t>2022</w:t>
      </w:r>
      <w:r w:rsidRPr="00693AD4">
        <w:rPr>
          <w:rFonts w:ascii="宋体" w:hAnsi="宋体" w:hint="eastAsia"/>
          <w:szCs w:val="21"/>
        </w:rPr>
        <w:t>年</w:t>
      </w:r>
      <w:r>
        <w:rPr>
          <w:rFonts w:ascii="宋体" w:hAnsi="宋体"/>
          <w:szCs w:val="21"/>
        </w:rPr>
        <w:t>1</w:t>
      </w:r>
      <w:r w:rsidRPr="00693AD4">
        <w:rPr>
          <w:rFonts w:ascii="宋体" w:hAnsi="宋体" w:hint="eastAsia"/>
          <w:szCs w:val="21"/>
        </w:rPr>
        <w:t>月</w:t>
      </w:r>
      <w:r>
        <w:rPr>
          <w:rFonts w:ascii="宋体" w:hAnsi="宋体"/>
          <w:szCs w:val="21"/>
        </w:rPr>
        <w:t>1</w:t>
      </w:r>
      <w:r w:rsidRPr="00693AD4">
        <w:rPr>
          <w:rFonts w:ascii="宋体" w:hAnsi="宋体" w:hint="eastAsia"/>
          <w:szCs w:val="21"/>
        </w:rPr>
        <w:t>日。</w:t>
      </w:r>
      <w:r>
        <w:rPr>
          <w:rFonts w:ascii="宋体" w:hAnsi="宋体" w:hint="eastAsia"/>
          <w:szCs w:val="21"/>
        </w:rPr>
        <w:t>服务时间：2</w:t>
      </w:r>
      <w:r>
        <w:rPr>
          <w:rFonts w:ascii="宋体" w:hAnsi="宋体"/>
          <w:szCs w:val="21"/>
        </w:rPr>
        <w:t>022</w:t>
      </w:r>
      <w:r>
        <w:rPr>
          <w:rFonts w:ascii="宋体" w:hAnsi="宋体" w:hint="eastAsia"/>
          <w:szCs w:val="21"/>
        </w:rPr>
        <w:t>年1月1日至1</w:t>
      </w:r>
      <w:r>
        <w:rPr>
          <w:rFonts w:ascii="宋体" w:hAnsi="宋体"/>
          <w:szCs w:val="21"/>
        </w:rPr>
        <w:t>2</w:t>
      </w:r>
      <w:r>
        <w:rPr>
          <w:rFonts w:ascii="宋体" w:hAnsi="宋体" w:hint="eastAsia"/>
          <w:szCs w:val="21"/>
        </w:rPr>
        <w:t>月3</w:t>
      </w:r>
      <w:r>
        <w:rPr>
          <w:rFonts w:ascii="宋体" w:hAnsi="宋体"/>
          <w:szCs w:val="21"/>
        </w:rPr>
        <w:t>1</w:t>
      </w:r>
      <w:r>
        <w:rPr>
          <w:rFonts w:ascii="宋体" w:hAnsi="宋体" w:hint="eastAsia"/>
          <w:szCs w:val="21"/>
        </w:rPr>
        <w:t>日。技术规范进</w:t>
      </w:r>
      <w:r w:rsidRPr="00693AD4">
        <w:rPr>
          <w:rFonts w:ascii="宋体" w:hAnsi="宋体" w:hint="eastAsia"/>
          <w:szCs w:val="21"/>
        </w:rPr>
        <w:t>行约定：执行</w:t>
      </w:r>
      <w:r>
        <w:rPr>
          <w:rFonts w:ascii="宋体" w:hAnsi="宋体" w:hint="eastAsia"/>
          <w:szCs w:val="21"/>
        </w:rPr>
        <w:t>国家及本省、市现行项目实施及验收规范及有关条例、实施办法等。</w:t>
      </w:r>
    </w:p>
    <w:p w14:paraId="0639874D" w14:textId="77777777" w:rsidR="00DF6E31" w:rsidRPr="00693AD4" w:rsidRDefault="00DF6E31" w:rsidP="00DF6E31">
      <w:pPr>
        <w:rPr>
          <w:rFonts w:ascii="宋体" w:hAnsi="宋体"/>
          <w:szCs w:val="21"/>
        </w:rPr>
      </w:pPr>
      <w:r w:rsidRPr="00693AD4">
        <w:rPr>
          <w:rFonts w:ascii="宋体" w:hAnsi="宋体"/>
          <w:szCs w:val="21"/>
        </w:rPr>
        <w:t>对抽查的</w:t>
      </w:r>
      <w:r>
        <w:rPr>
          <w:rFonts w:ascii="宋体" w:hAnsi="宋体" w:hint="eastAsia"/>
          <w:szCs w:val="21"/>
        </w:rPr>
        <w:t>协议和项目</w:t>
      </w:r>
      <w:r w:rsidRPr="00693AD4">
        <w:rPr>
          <w:rFonts w:ascii="宋体" w:hAnsi="宋体" w:hint="eastAsia"/>
          <w:szCs w:val="21"/>
        </w:rPr>
        <w:t>合同。</w:t>
      </w:r>
      <w:r w:rsidRPr="00693AD4">
        <w:rPr>
          <w:rFonts w:ascii="宋体" w:hAnsi="宋体"/>
          <w:szCs w:val="21"/>
        </w:rPr>
        <w:t>内容涉及的测量</w:t>
      </w:r>
      <w:r w:rsidRPr="00693AD4">
        <w:rPr>
          <w:rFonts w:ascii="宋体" w:hAnsi="宋体" w:hint="eastAsia"/>
          <w:szCs w:val="21"/>
        </w:rPr>
        <w:t>要求及</w:t>
      </w:r>
      <w:r w:rsidRPr="00693AD4">
        <w:rPr>
          <w:rFonts w:ascii="宋体" w:hAnsi="宋体"/>
          <w:szCs w:val="21"/>
        </w:rPr>
        <w:t>过程</w:t>
      </w:r>
      <w:r w:rsidRPr="00693AD4">
        <w:rPr>
          <w:rFonts w:ascii="宋体" w:hAnsi="宋体" w:hint="eastAsia"/>
          <w:szCs w:val="21"/>
        </w:rPr>
        <w:t>企业进行了</w:t>
      </w:r>
      <w:r w:rsidRPr="00693AD4">
        <w:rPr>
          <w:rFonts w:ascii="宋体" w:hAnsi="宋体"/>
          <w:szCs w:val="21"/>
        </w:rPr>
        <w:t>确认</w:t>
      </w:r>
      <w:r w:rsidRPr="00693AD4">
        <w:rPr>
          <w:rFonts w:ascii="宋体" w:hAnsi="宋体" w:hint="eastAsia"/>
          <w:szCs w:val="21"/>
        </w:rPr>
        <w:t>，经审核企业对应的产品制造加工</w:t>
      </w:r>
      <w:r>
        <w:rPr>
          <w:rFonts w:ascii="宋体" w:hAnsi="宋体" w:hint="eastAsia"/>
          <w:szCs w:val="21"/>
        </w:rPr>
        <w:t>维修</w:t>
      </w:r>
      <w:r w:rsidRPr="00693AD4">
        <w:rPr>
          <w:rFonts w:ascii="宋体" w:hAnsi="宋体" w:hint="eastAsia"/>
          <w:szCs w:val="21"/>
        </w:rPr>
        <w:t>过程涉及有对应的测量过程和测量设备，测量设备的配备可满足该合同产品的加工修理</w:t>
      </w:r>
      <w:r>
        <w:rPr>
          <w:rFonts w:ascii="宋体" w:hAnsi="宋体" w:hint="eastAsia"/>
          <w:szCs w:val="21"/>
        </w:rPr>
        <w:t>维护</w:t>
      </w:r>
      <w:r w:rsidRPr="00693AD4">
        <w:rPr>
          <w:rFonts w:ascii="宋体" w:hAnsi="宋体" w:hint="eastAsia"/>
          <w:szCs w:val="21"/>
        </w:rPr>
        <w:t>和验收要求。</w:t>
      </w:r>
    </w:p>
    <w:p w14:paraId="2B7AAF6F" w14:textId="68083D6F" w:rsidR="00DF6E31" w:rsidRDefault="00DF6E31" w:rsidP="00DF6E31">
      <w:pPr>
        <w:widowControl/>
        <w:spacing w:line="276" w:lineRule="auto"/>
        <w:rPr>
          <w:rFonts w:asciiTheme="minorEastAsia" w:hAnsiTheme="minorEastAsia" w:cs="宋体"/>
          <w:bCs/>
          <w:color w:val="0070C0"/>
          <w:kern w:val="0"/>
          <w:szCs w:val="21"/>
        </w:rPr>
      </w:pPr>
      <w:r w:rsidRPr="00693AD4">
        <w:rPr>
          <w:rFonts w:ascii="宋体" w:hAnsi="宋体" w:hint="eastAsia"/>
          <w:szCs w:val="21"/>
        </w:rPr>
        <w:t>抽</w:t>
      </w:r>
      <w:r w:rsidRPr="00693AD4">
        <w:rPr>
          <w:rFonts w:ascii="宋体" w:hAnsi="宋体"/>
          <w:szCs w:val="21"/>
        </w:rPr>
        <w:t>查</w:t>
      </w:r>
      <w:r>
        <w:rPr>
          <w:rFonts w:ascii="宋体" w:hAnsi="宋体" w:hint="eastAsia"/>
          <w:szCs w:val="21"/>
        </w:rPr>
        <w:t>季度维保工作报告</w:t>
      </w:r>
      <w:r w:rsidRPr="00693AD4">
        <w:rPr>
          <w:rFonts w:ascii="宋体" w:hAnsi="宋体" w:hint="eastAsia"/>
          <w:szCs w:val="21"/>
        </w:rPr>
        <w:t>，</w:t>
      </w:r>
      <w:r>
        <w:rPr>
          <w:rFonts w:ascii="宋体" w:hAnsi="宋体" w:hint="eastAsia"/>
          <w:szCs w:val="21"/>
        </w:rPr>
        <w:t>开展了监控设备巡检</w:t>
      </w:r>
      <w:r w:rsidRPr="00693AD4">
        <w:rPr>
          <w:rFonts w:ascii="宋体" w:hAnsi="宋体" w:hint="eastAsia"/>
          <w:szCs w:val="21"/>
        </w:rPr>
        <w:t>、</w:t>
      </w:r>
      <w:r>
        <w:rPr>
          <w:rFonts w:ascii="宋体" w:hAnsi="宋体" w:hint="eastAsia"/>
          <w:szCs w:val="21"/>
        </w:rPr>
        <w:t>数据核对</w:t>
      </w:r>
      <w:r w:rsidRPr="00693AD4">
        <w:rPr>
          <w:rFonts w:ascii="宋体" w:hAnsi="宋体" w:hint="eastAsia"/>
          <w:szCs w:val="21"/>
        </w:rPr>
        <w:t>、</w:t>
      </w:r>
      <w:r>
        <w:rPr>
          <w:rFonts w:ascii="宋体" w:hAnsi="宋体" w:hint="eastAsia"/>
          <w:szCs w:val="21"/>
        </w:rPr>
        <w:t>仪表维修等工作</w:t>
      </w:r>
      <w:r w:rsidRPr="00693AD4">
        <w:rPr>
          <w:rFonts w:ascii="宋体" w:hAnsi="宋体" w:hint="eastAsia"/>
          <w:szCs w:val="21"/>
        </w:rPr>
        <w:t>并</w:t>
      </w:r>
      <w:r>
        <w:rPr>
          <w:rFonts w:ascii="宋体" w:hAnsi="宋体" w:hint="eastAsia"/>
          <w:szCs w:val="21"/>
        </w:rPr>
        <w:t>有双方</w:t>
      </w:r>
      <w:r w:rsidRPr="00693AD4">
        <w:rPr>
          <w:rFonts w:ascii="宋体" w:hAnsi="宋体" w:hint="eastAsia"/>
          <w:szCs w:val="21"/>
        </w:rPr>
        <w:t>签字</w:t>
      </w:r>
      <w:r>
        <w:rPr>
          <w:rFonts w:ascii="宋体" w:hAnsi="宋体" w:hint="eastAsia"/>
          <w:szCs w:val="21"/>
        </w:rPr>
        <w:t>确认</w:t>
      </w:r>
      <w:r w:rsidRPr="00693AD4">
        <w:rPr>
          <w:rFonts w:ascii="宋体" w:hAnsi="宋体" w:hint="eastAsia"/>
          <w:szCs w:val="21"/>
        </w:rPr>
        <w:t>。</w:t>
      </w:r>
      <w:bookmarkEnd w:id="17"/>
    </w:p>
    <w:p w14:paraId="7F82EBEB" w14:textId="77777777" w:rsidR="00456656" w:rsidRPr="00753D37" w:rsidRDefault="00000000" w:rsidP="00456656">
      <w:pPr>
        <w:widowControl/>
        <w:numPr>
          <w:ilvl w:val="0"/>
          <w:numId w:val="1"/>
        </w:numPr>
        <w:spacing w:line="276" w:lineRule="auto"/>
        <w:rPr>
          <w:rFonts w:asciiTheme="minorEastAsia" w:hAnsiTheme="minorEastAsia"/>
          <w:bCs/>
          <w:szCs w:val="21"/>
        </w:rPr>
      </w:pPr>
      <w:r w:rsidRPr="00753D37">
        <w:rPr>
          <w:rFonts w:asciiTheme="minorEastAsia" w:hAnsiTheme="minorEastAsia" w:hint="eastAsia"/>
          <w:bCs/>
          <w:szCs w:val="21"/>
        </w:rPr>
        <w:t>对企业组织任何变更的审核</w:t>
      </w:r>
    </w:p>
    <w:p w14:paraId="5CA193CD" w14:textId="77777777" w:rsidR="00456656" w:rsidRPr="00753D37" w:rsidRDefault="00000000" w:rsidP="00456656">
      <w:pPr>
        <w:widowControl/>
        <w:spacing w:line="276" w:lineRule="auto"/>
        <w:rPr>
          <w:rFonts w:asciiTheme="minorEastAsia" w:hAnsiTheme="minorEastAsia"/>
          <w:bCs/>
          <w:szCs w:val="21"/>
        </w:rPr>
      </w:pPr>
      <w:r w:rsidRPr="00753D37">
        <w:rPr>
          <w:rFonts w:asciiTheme="minorEastAsia" w:hAnsiTheme="minorEastAsia" w:hint="eastAsia"/>
          <w:bCs/>
          <w:szCs w:val="21"/>
        </w:rPr>
        <w:t>企业营业执照和组织机构未发生变化。</w:t>
      </w:r>
    </w:p>
    <w:p w14:paraId="3DAFFC02" w14:textId="77777777" w:rsidR="00456656" w:rsidRPr="00753D37" w:rsidRDefault="00000000" w:rsidP="00456656">
      <w:pPr>
        <w:widowControl/>
        <w:numPr>
          <w:ilvl w:val="0"/>
          <w:numId w:val="1"/>
        </w:numPr>
        <w:spacing w:line="276" w:lineRule="auto"/>
        <w:rPr>
          <w:rFonts w:asciiTheme="minorEastAsia" w:hAnsiTheme="minorEastAsia" w:cs="宋体"/>
          <w:bCs/>
          <w:kern w:val="0"/>
          <w:szCs w:val="21"/>
        </w:rPr>
      </w:pPr>
      <w:r w:rsidRPr="00753D37">
        <w:rPr>
          <w:rFonts w:asciiTheme="minorEastAsia" w:hAnsiTheme="minorEastAsia" w:hint="eastAsia"/>
          <w:bCs/>
          <w:szCs w:val="21"/>
        </w:rPr>
        <w:t>标志的使用和（或）任何其他对认证资</w:t>
      </w:r>
      <w:r w:rsidRPr="00753D37">
        <w:rPr>
          <w:rFonts w:hint="eastAsia"/>
          <w:bCs/>
        </w:rPr>
        <w:t>格引用</w:t>
      </w:r>
      <w:r w:rsidRPr="00753D37">
        <w:rPr>
          <w:rFonts w:asciiTheme="minorEastAsia" w:hAnsiTheme="minorEastAsia" w:cs="宋体"/>
          <w:bCs/>
          <w:kern w:val="0"/>
          <w:szCs w:val="21"/>
        </w:rPr>
        <w:t>的情况：</w:t>
      </w:r>
    </w:p>
    <w:p w14:paraId="265AFD16" w14:textId="77777777" w:rsidR="006D098D" w:rsidRDefault="00753D37" w:rsidP="00456656">
      <w:pPr>
        <w:widowControl/>
        <w:spacing w:line="276" w:lineRule="auto"/>
        <w:rPr>
          <w:bCs/>
          <w:szCs w:val="21"/>
        </w:rPr>
      </w:pPr>
      <w:r w:rsidRPr="00753D37">
        <w:rPr>
          <w:rFonts w:asciiTheme="minorEastAsia" w:hAnsiTheme="minorEastAsia" w:cs="宋体" w:hint="eastAsia"/>
          <w:bCs/>
          <w:kern w:val="0"/>
          <w:szCs w:val="21"/>
        </w:rPr>
        <w:t>公司的标志管理</w:t>
      </w:r>
      <w:r w:rsidRPr="00753D37">
        <w:rPr>
          <w:rFonts w:hint="eastAsia"/>
          <w:bCs/>
          <w:szCs w:val="21"/>
        </w:rPr>
        <w:t>符合相关标准和规定。公司测量</w:t>
      </w:r>
      <w:r w:rsidRPr="00753D37">
        <w:rPr>
          <w:rFonts w:ascii="宋体" w:hAnsi="宋体" w:hint="eastAsia"/>
          <w:bCs/>
          <w:szCs w:val="21"/>
        </w:rPr>
        <w:t>管理体系在认证证书用于：企业形象广告宣传</w:t>
      </w:r>
      <w:r w:rsidRPr="00753D37">
        <w:rPr>
          <w:rFonts w:ascii="宋体" w:hAnsi="宋体" w:hint="eastAsia"/>
          <w:bCs/>
          <w:sz w:val="24"/>
          <w:szCs w:val="24"/>
        </w:rPr>
        <w:t>；</w:t>
      </w:r>
      <w:r w:rsidRPr="00753D37">
        <w:rPr>
          <w:rFonts w:hint="eastAsia"/>
          <w:bCs/>
          <w:szCs w:val="21"/>
        </w:rPr>
        <w:t>产品质量提升；与同行之间竞争展示和投标发现作用等</w:t>
      </w:r>
      <w:r>
        <w:rPr>
          <w:rFonts w:hint="eastAsia"/>
          <w:bCs/>
          <w:szCs w:val="21"/>
        </w:rPr>
        <w:t>方面。</w:t>
      </w:r>
    </w:p>
    <w:p w14:paraId="2363BF15" w14:textId="5C41FA00" w:rsidR="00456656" w:rsidRDefault="006D098D" w:rsidP="00456656">
      <w:pPr>
        <w:widowControl/>
        <w:spacing w:line="276" w:lineRule="auto"/>
        <w:rPr>
          <w:rFonts w:ascii="宋体" w:hAnsi="宋体"/>
          <w:szCs w:val="21"/>
        </w:rPr>
      </w:pPr>
      <w:r>
        <w:rPr>
          <w:rFonts w:hint="eastAsia"/>
          <w:bCs/>
          <w:szCs w:val="21"/>
        </w:rPr>
        <w:t>1</w:t>
      </w:r>
      <w:r>
        <w:rPr>
          <w:bCs/>
          <w:szCs w:val="21"/>
        </w:rPr>
        <w:t>0</w:t>
      </w:r>
      <w:r>
        <w:rPr>
          <w:rFonts w:hint="eastAsia"/>
          <w:bCs/>
          <w:szCs w:val="21"/>
        </w:rPr>
        <w:t>．</w:t>
      </w:r>
      <w:r w:rsidRPr="00801DC2">
        <w:rPr>
          <w:rFonts w:ascii="宋体" w:hAnsi="宋体" w:hint="eastAsia"/>
          <w:szCs w:val="21"/>
        </w:rPr>
        <w:t>本次</w:t>
      </w:r>
      <w:proofErr w:type="gramStart"/>
      <w:r w:rsidRPr="00801DC2">
        <w:rPr>
          <w:rFonts w:ascii="宋体" w:hAnsi="宋体" w:hint="eastAsia"/>
          <w:szCs w:val="21"/>
        </w:rPr>
        <w:t>审核共</w:t>
      </w:r>
      <w:proofErr w:type="gramEnd"/>
      <w:r w:rsidRPr="00801DC2">
        <w:rPr>
          <w:rFonts w:ascii="宋体" w:hAnsi="宋体" w:hint="eastAsia"/>
          <w:szCs w:val="21"/>
        </w:rPr>
        <w:t>出具一般不符合项</w:t>
      </w:r>
      <w:r>
        <w:rPr>
          <w:rFonts w:ascii="宋体" w:hAnsi="宋体"/>
          <w:szCs w:val="21"/>
        </w:rPr>
        <w:t>1</w:t>
      </w:r>
      <w:r w:rsidRPr="00801DC2">
        <w:rPr>
          <w:rFonts w:ascii="宋体" w:hAnsi="宋体" w:hint="eastAsia"/>
          <w:szCs w:val="21"/>
        </w:rPr>
        <w:t>项，未发现严重的或系统性的不符合情况。</w:t>
      </w:r>
    </w:p>
    <w:p w14:paraId="6A20B8F3" w14:textId="70EE7886" w:rsidR="006D098D" w:rsidRDefault="006D098D" w:rsidP="00456656">
      <w:pPr>
        <w:widowControl/>
        <w:spacing w:line="276" w:lineRule="auto"/>
        <w:rPr>
          <w:rFonts w:asciiTheme="minorEastAsia" w:hAnsiTheme="minorEastAsia" w:cs="宋体" w:hint="eastAsia"/>
          <w:bCs/>
          <w:color w:val="0070C0"/>
          <w:kern w:val="0"/>
          <w:szCs w:val="21"/>
        </w:rPr>
      </w:pPr>
      <w:r>
        <w:rPr>
          <w:rFonts w:ascii="宋体" w:hAnsi="宋体" w:cs="宋体" w:hint="eastAsia"/>
          <w:kern w:val="0"/>
          <w:szCs w:val="21"/>
        </w:rPr>
        <w:t>1</w:t>
      </w:r>
      <w:r>
        <w:rPr>
          <w:rFonts w:ascii="宋体" w:hAnsi="宋体" w:cs="宋体"/>
          <w:kern w:val="0"/>
          <w:szCs w:val="21"/>
        </w:rPr>
        <w:t>0</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查</w:t>
      </w:r>
      <w:r>
        <w:rPr>
          <w:rFonts w:ascii="宋体" w:hAnsi="宋体" w:cs="宋体" w:hint="eastAsia"/>
          <w:kern w:val="0"/>
          <w:szCs w:val="21"/>
        </w:rPr>
        <w:t>品质管理部来料检测室编号为PGB</w:t>
      </w:r>
      <w:r>
        <w:rPr>
          <w:rFonts w:ascii="宋体" w:hAnsi="宋体" w:cs="宋体"/>
          <w:kern w:val="0"/>
          <w:szCs w:val="21"/>
        </w:rPr>
        <w:t>054</w:t>
      </w:r>
      <w:r>
        <w:rPr>
          <w:rFonts w:ascii="宋体" w:hAnsi="宋体" w:cs="宋体" w:hint="eastAsia"/>
          <w:kern w:val="0"/>
          <w:szCs w:val="21"/>
        </w:rPr>
        <w:t>的数字电桥仪，只粘贴合格证，标识管理不符合</w:t>
      </w:r>
      <w:r w:rsidRPr="0085444B">
        <w:rPr>
          <w:rFonts w:ascii="宋体" w:hAnsi="宋体" w:cs="宋体" w:hint="eastAsia"/>
          <w:kern w:val="0"/>
          <w:szCs w:val="21"/>
        </w:rPr>
        <w:t>GB/T19022-2003标准6.2.4条款要求。</w:t>
      </w:r>
    </w:p>
    <w:p w14:paraId="44A640C0" w14:textId="77777777" w:rsidR="00456656" w:rsidRPr="006D098D" w:rsidRDefault="00000000" w:rsidP="00456656">
      <w:pPr>
        <w:snapToGrid w:val="0"/>
        <w:spacing w:line="400" w:lineRule="exact"/>
        <w:ind w:rightChars="-244" w:right="-512"/>
        <w:rPr>
          <w:rFonts w:ascii="宋体" w:eastAsia="宋体" w:hAnsi="宋体" w:cs="宋体"/>
          <w:kern w:val="0"/>
          <w:szCs w:val="28"/>
        </w:rPr>
      </w:pPr>
      <w:r w:rsidRPr="006D098D">
        <w:rPr>
          <w:rFonts w:ascii="宋体" w:eastAsia="宋体" w:hAnsi="宋体" w:cs="宋体" w:hint="eastAsia"/>
          <w:b/>
          <w:bCs/>
          <w:kern w:val="0"/>
          <w:szCs w:val="21"/>
        </w:rPr>
        <w:t>三、</w:t>
      </w:r>
      <w:r w:rsidRPr="006D098D">
        <w:rPr>
          <w:rFonts w:ascii="宋体" w:eastAsia="宋体" w:hAnsi="宋体" w:cs="宋体"/>
          <w:b/>
          <w:bCs/>
          <w:kern w:val="0"/>
          <w:szCs w:val="21"/>
        </w:rPr>
        <w:t>监督审核结论意见</w:t>
      </w:r>
      <w:r w:rsidRPr="006D098D">
        <w:rPr>
          <w:rFonts w:ascii="宋体" w:eastAsia="宋体" w:hAnsi="宋体" w:cs="宋体"/>
          <w:bCs/>
          <w:kern w:val="0"/>
          <w:szCs w:val="21"/>
        </w:rPr>
        <w:t>(</w:t>
      </w:r>
      <w:proofErr w:type="gramStart"/>
      <w:r w:rsidRPr="006D098D">
        <w:rPr>
          <w:rFonts w:ascii="宋体" w:eastAsia="宋体" w:hAnsi="宋体" w:cs="宋体"/>
          <w:kern w:val="0"/>
          <w:szCs w:val="21"/>
        </w:rPr>
        <w:t>含需要</w:t>
      </w:r>
      <w:proofErr w:type="gramEnd"/>
      <w:r w:rsidRPr="006D098D">
        <w:rPr>
          <w:rFonts w:ascii="宋体" w:eastAsia="宋体" w:hAnsi="宋体" w:cs="宋体"/>
          <w:kern w:val="0"/>
          <w:szCs w:val="21"/>
        </w:rPr>
        <w:t>说</w:t>
      </w:r>
      <w:r w:rsidRPr="006D098D">
        <w:rPr>
          <w:rFonts w:ascii="宋体" w:eastAsia="宋体" w:hAnsi="宋体" w:cs="宋体"/>
          <w:kern w:val="0"/>
          <w:szCs w:val="28"/>
        </w:rPr>
        <w:t>明的事项):</w:t>
      </w:r>
    </w:p>
    <w:p w14:paraId="390EE177" w14:textId="3FA9DD76" w:rsidR="00456656" w:rsidRDefault="00000000" w:rsidP="00456656">
      <w:pPr>
        <w:snapToGrid w:val="0"/>
        <w:spacing w:line="400" w:lineRule="exact"/>
        <w:ind w:rightChars="-244" w:right="-512" w:firstLineChars="200" w:firstLine="420"/>
        <w:rPr>
          <w:rFonts w:ascii="宋体" w:hAnsi="宋体"/>
          <w:szCs w:val="21"/>
        </w:rPr>
      </w:pPr>
      <w:r w:rsidRPr="006D098D">
        <w:rPr>
          <w:rStyle w:val="FontStyle137"/>
          <w:rFonts w:ascii="宋体" w:eastAsia="宋体" w:hAnsi="宋体" w:hint="eastAsia"/>
          <w:sz w:val="21"/>
          <w:szCs w:val="21"/>
        </w:rPr>
        <w:t>通过20</w:t>
      </w:r>
      <w:r w:rsidR="00C118A7" w:rsidRPr="006D098D">
        <w:rPr>
          <w:rStyle w:val="FontStyle137"/>
          <w:rFonts w:ascii="宋体" w:eastAsia="宋体" w:hAnsi="宋体"/>
          <w:sz w:val="21"/>
          <w:szCs w:val="21"/>
        </w:rPr>
        <w:t>23</w:t>
      </w:r>
      <w:r w:rsidRPr="006D098D">
        <w:rPr>
          <w:rStyle w:val="FontStyle137"/>
          <w:rFonts w:ascii="宋体" w:eastAsia="宋体" w:hAnsi="宋体"/>
          <w:sz w:val="21"/>
          <w:szCs w:val="21"/>
        </w:rPr>
        <w:t>年</w:t>
      </w:r>
      <w:r w:rsidR="00C118A7" w:rsidRPr="006D098D">
        <w:rPr>
          <w:rStyle w:val="FontStyle137"/>
          <w:rFonts w:ascii="宋体" w:eastAsia="宋体" w:hAnsi="宋体"/>
          <w:sz w:val="21"/>
          <w:szCs w:val="21"/>
        </w:rPr>
        <w:t>2</w:t>
      </w:r>
      <w:r w:rsidRPr="006D098D">
        <w:rPr>
          <w:rStyle w:val="FontStyle137"/>
          <w:rFonts w:ascii="宋体" w:eastAsia="宋体" w:hAnsi="宋体"/>
          <w:sz w:val="21"/>
          <w:szCs w:val="21"/>
        </w:rPr>
        <w:t>月</w:t>
      </w:r>
      <w:r w:rsidR="00C118A7" w:rsidRPr="006D098D">
        <w:rPr>
          <w:rStyle w:val="FontStyle137"/>
          <w:rFonts w:ascii="宋体" w:eastAsia="宋体" w:hAnsi="宋体"/>
          <w:sz w:val="21"/>
          <w:szCs w:val="21"/>
        </w:rPr>
        <w:t>16</w:t>
      </w:r>
      <w:r w:rsidRPr="006D098D">
        <w:rPr>
          <w:rStyle w:val="FontStyle137"/>
          <w:rFonts w:ascii="宋体" w:eastAsia="宋体" w:hAnsi="宋体" w:hint="eastAsia"/>
          <w:sz w:val="21"/>
          <w:szCs w:val="21"/>
        </w:rPr>
        <w:t>日，</w:t>
      </w:r>
      <w:r w:rsidRPr="006D098D">
        <w:rPr>
          <w:rStyle w:val="FontStyle137"/>
          <w:rFonts w:ascii="宋体" w:eastAsia="宋体" w:hAnsi="宋体"/>
          <w:sz w:val="21"/>
          <w:szCs w:val="21"/>
        </w:rPr>
        <w:t>对</w:t>
      </w:r>
      <w:r w:rsidR="00C118A7" w:rsidRPr="006D098D">
        <w:rPr>
          <w:rFonts w:asciiTheme="minorEastAsia" w:hAnsiTheme="minorEastAsia" w:cs="宋体"/>
          <w:kern w:val="0"/>
          <w:szCs w:val="21"/>
        </w:rPr>
        <w:t>浙江和达科技股份有限</w:t>
      </w:r>
      <w:r w:rsidR="00C118A7" w:rsidRPr="00C118A7">
        <w:rPr>
          <w:rFonts w:asciiTheme="minorEastAsia" w:hAnsiTheme="minorEastAsia" w:cs="宋体"/>
          <w:kern w:val="0"/>
          <w:szCs w:val="21"/>
        </w:rPr>
        <w:t>公司</w:t>
      </w:r>
      <w:r w:rsidRPr="00C118A7">
        <w:rPr>
          <w:rStyle w:val="FontStyle137"/>
          <w:rFonts w:ascii="宋体" w:eastAsia="宋体" w:hAnsi="宋体" w:hint="eastAsia"/>
          <w:sz w:val="21"/>
          <w:szCs w:val="21"/>
        </w:rPr>
        <w:t>监督</w:t>
      </w:r>
      <w:r w:rsidRPr="00C118A7">
        <w:rPr>
          <w:rStyle w:val="FontStyle137"/>
          <w:rFonts w:ascii="宋体" w:eastAsia="宋体" w:hAnsi="宋体"/>
          <w:sz w:val="21"/>
          <w:szCs w:val="21"/>
        </w:rPr>
        <w:t>审核</w:t>
      </w:r>
      <w:r w:rsidRPr="00C118A7">
        <w:rPr>
          <w:rFonts w:asciiTheme="minorEastAsia" w:hAnsiTheme="minorEastAsia" w:hint="eastAsia"/>
          <w:bCs/>
          <w:szCs w:val="21"/>
        </w:rPr>
        <w:t>.验证了公司在去年一年内，测量管理体系运作情况，</w:t>
      </w:r>
      <w:r w:rsidRPr="00C118A7">
        <w:rPr>
          <w:rFonts w:ascii="宋体" w:hAnsi="宋体" w:hint="eastAsia"/>
          <w:szCs w:val="21"/>
        </w:rPr>
        <w:t>公司领导重视体系运行和管理，体系文件得到有效实施，企业管理规范，过程受控、监视方法正确有效，重要测量人员能力受控，测量设备、测量环境、测量软件、测量记录及外部供方管理等各项工作</w:t>
      </w:r>
      <w:r w:rsidR="00C118A7" w:rsidRPr="00C118A7">
        <w:rPr>
          <w:rFonts w:ascii="宋体" w:hAnsi="宋体" w:hint="eastAsia"/>
          <w:szCs w:val="21"/>
        </w:rPr>
        <w:t>符合体系管理要求</w:t>
      </w:r>
      <w:r w:rsidRPr="00C118A7">
        <w:rPr>
          <w:rFonts w:ascii="宋体" w:hAnsi="宋体" w:hint="eastAsia"/>
          <w:szCs w:val="21"/>
        </w:rPr>
        <w:t>。综上所述，审核组认为</w:t>
      </w:r>
      <w:r w:rsidR="00C118A7" w:rsidRPr="00C118A7">
        <w:rPr>
          <w:rFonts w:asciiTheme="minorEastAsia" w:hAnsiTheme="minorEastAsia" w:cs="宋体"/>
          <w:kern w:val="0"/>
          <w:szCs w:val="21"/>
        </w:rPr>
        <w:t>浙江和达科技股份有限公司</w:t>
      </w:r>
      <w:r w:rsidRPr="00C118A7">
        <w:rPr>
          <w:rFonts w:ascii="宋体" w:hAnsi="宋体" w:hint="eastAsia"/>
          <w:szCs w:val="21"/>
        </w:rPr>
        <w:t>测量管理体系，符合GB/T 19022-2003标准要求，对体系运行具有持续的有效性、</w:t>
      </w:r>
      <w:r>
        <w:rPr>
          <w:rFonts w:ascii="宋体" w:hAnsi="宋体" w:hint="eastAsia"/>
          <w:szCs w:val="21"/>
        </w:rPr>
        <w:t>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14:paraId="0AEC524C" w14:textId="77777777" w:rsidR="00456656" w:rsidRDefault="00000000" w:rsidP="00456656">
      <w:pPr>
        <w:widowControl/>
        <w:spacing w:line="276" w:lineRule="auto"/>
        <w:rPr>
          <w:rFonts w:ascii="宋体" w:eastAsia="宋体" w:hAnsi="宋体" w:cs="宋体"/>
          <w:b/>
          <w:bCs/>
          <w:kern w:val="0"/>
          <w:szCs w:val="28"/>
        </w:rPr>
      </w:pPr>
    </w:p>
    <w:p w14:paraId="271DECB3" w14:textId="77777777" w:rsidR="009E48AF" w:rsidRDefault="00000000" w:rsidP="009E48AF">
      <w:pPr>
        <w:widowControl/>
        <w:spacing w:line="360" w:lineRule="auto"/>
        <w:jc w:val="left"/>
        <w:rPr>
          <w:rFonts w:ascii="宋体" w:hAnsi="宋体" w:cs="宋体"/>
          <w:kern w:val="0"/>
          <w:szCs w:val="21"/>
        </w:rPr>
      </w:pPr>
    </w:p>
    <w:p w14:paraId="420E669E" w14:textId="5E1D55B4" w:rsidR="009E48AF" w:rsidRPr="00804371" w:rsidRDefault="00000000" w:rsidP="00056747">
      <w:pPr>
        <w:tabs>
          <w:tab w:val="left" w:pos="880"/>
        </w:tabs>
        <w:autoSpaceDE w:val="0"/>
        <w:autoSpaceDN w:val="0"/>
        <w:adjustRightInd w:val="0"/>
        <w:spacing w:before="35" w:line="276" w:lineRule="auto"/>
        <w:ind w:leftChars="-51" w:left="-105" w:right="-110" w:hanging="2"/>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056747" w:rsidRPr="00D63299">
        <w:rPr>
          <w:rFonts w:asciiTheme="minorEastAsia" w:hAnsiTheme="minorEastAsia" w:cs="宋体" w:hint="eastAsia"/>
          <w:kern w:val="0"/>
          <w:szCs w:val="21"/>
        </w:rPr>
        <w:t>余</w:t>
      </w:r>
      <w:r w:rsidR="00056747">
        <w:rPr>
          <w:rFonts w:asciiTheme="minorEastAsia" w:hAnsiTheme="minorEastAsia" w:cs="宋体" w:hint="eastAsia"/>
          <w:kern w:val="0"/>
          <w:szCs w:val="21"/>
        </w:rPr>
        <w:t xml:space="preserve"> </w:t>
      </w:r>
      <w:r w:rsidR="00056747">
        <w:rPr>
          <w:rFonts w:asciiTheme="minorEastAsia" w:hAnsiTheme="minorEastAsia" w:cs="宋体"/>
          <w:kern w:val="0"/>
          <w:szCs w:val="21"/>
        </w:rPr>
        <w:t xml:space="preserve"> </w:t>
      </w:r>
      <w:r w:rsidR="00056747" w:rsidRPr="00D63299">
        <w:rPr>
          <w:rFonts w:asciiTheme="minorEastAsia" w:hAnsiTheme="minorEastAsia" w:cs="宋体" w:hint="eastAsia"/>
          <w:kern w:val="0"/>
          <w:szCs w:val="21"/>
        </w:rPr>
        <w:t>慧</w:t>
      </w:r>
      <w:r w:rsidR="00056747">
        <w:rPr>
          <w:rFonts w:asciiTheme="minorEastAsia" w:hAnsiTheme="minorEastAsia" w:cs="宋体" w:hint="eastAsia"/>
          <w:kern w:val="0"/>
          <w:szCs w:val="21"/>
        </w:rPr>
        <w:t xml:space="preserve"> </w:t>
      </w:r>
      <w:r w:rsidR="00056747">
        <w:rPr>
          <w:rFonts w:asciiTheme="minorEastAsia" w:hAnsiTheme="minorEastAsia" w:cs="宋体"/>
          <w:kern w:val="0"/>
          <w:szCs w:val="21"/>
        </w:rPr>
        <w:t xml:space="preserve">  </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056747">
        <w:rPr>
          <w:rFonts w:ascii="宋体" w:eastAsia="宋体" w:hAnsi="宋体" w:cs="宋体" w:hint="eastAsia"/>
          <w:kern w:val="0"/>
          <w:szCs w:val="21"/>
        </w:rPr>
        <w:t>2</w:t>
      </w:r>
      <w:r w:rsidR="00056747">
        <w:rPr>
          <w:rFonts w:ascii="宋体" w:eastAsia="宋体" w:hAnsi="宋体" w:cs="宋体"/>
          <w:kern w:val="0"/>
          <w:szCs w:val="21"/>
        </w:rPr>
        <w:t>023</w:t>
      </w:r>
      <w:r w:rsidR="00056747">
        <w:rPr>
          <w:rFonts w:ascii="宋体" w:eastAsia="宋体" w:hAnsi="宋体" w:cs="宋体" w:hint="eastAsia"/>
          <w:kern w:val="0"/>
          <w:szCs w:val="21"/>
        </w:rPr>
        <w:t>.</w:t>
      </w:r>
      <w:r w:rsidR="00056747">
        <w:rPr>
          <w:rFonts w:ascii="宋体" w:eastAsia="宋体" w:hAnsi="宋体" w:cs="宋体"/>
          <w:kern w:val="0"/>
          <w:szCs w:val="21"/>
        </w:rPr>
        <w:t>2</w:t>
      </w:r>
      <w:r w:rsidR="00056747">
        <w:rPr>
          <w:rFonts w:ascii="宋体" w:eastAsia="宋体" w:hAnsi="宋体" w:cs="宋体" w:hint="eastAsia"/>
          <w:kern w:val="0"/>
          <w:szCs w:val="21"/>
        </w:rPr>
        <w:t>.</w:t>
      </w:r>
      <w:r w:rsidR="00056747">
        <w:rPr>
          <w:rFonts w:ascii="宋体" w:eastAsia="宋体" w:hAnsi="宋体" w:cs="宋体"/>
          <w:kern w:val="0"/>
          <w:szCs w:val="21"/>
        </w:rPr>
        <w:t>16</w:t>
      </w:r>
    </w:p>
    <w:p w14:paraId="3D83A233" w14:textId="77777777" w:rsidR="009E48AF" w:rsidRPr="00804371" w:rsidRDefault="00000000" w:rsidP="009E48AF">
      <w:pPr>
        <w:widowControl/>
        <w:spacing w:line="360" w:lineRule="auto"/>
        <w:jc w:val="left"/>
        <w:rPr>
          <w:rFonts w:ascii="宋体" w:eastAsia="宋体" w:hAnsi="宋体" w:cs="宋体"/>
          <w:kern w:val="0"/>
          <w:szCs w:val="21"/>
        </w:rPr>
      </w:pPr>
    </w:p>
    <w:p w14:paraId="7DF26075" w14:textId="4FE0C329"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proofErr w:type="gramStart"/>
      <w:r w:rsidR="00056747" w:rsidRPr="00D63299">
        <w:rPr>
          <w:rFonts w:asciiTheme="minorEastAsia" w:hAnsiTheme="minorEastAsia" w:cs="宋体" w:hint="eastAsia"/>
          <w:kern w:val="0"/>
          <w:szCs w:val="21"/>
        </w:rPr>
        <w:t>沙跃兵</w:t>
      </w:r>
      <w:proofErr w:type="gramEnd"/>
      <w:r w:rsidR="00056747">
        <w:rPr>
          <w:rFonts w:asciiTheme="minorEastAsia" w:hAnsiTheme="minorEastAsia" w:cs="宋体" w:hint="eastAsia"/>
          <w:kern w:val="0"/>
          <w:szCs w:val="21"/>
        </w:rPr>
        <w:t xml:space="preserve"> </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056747">
        <w:rPr>
          <w:rFonts w:ascii="宋体" w:eastAsia="宋体" w:hAnsi="宋体" w:cs="宋体"/>
          <w:color w:val="000000"/>
          <w:kern w:val="0"/>
          <w:szCs w:val="21"/>
        </w:rPr>
        <w:t>2023</w:t>
      </w:r>
      <w:r w:rsidR="00056747">
        <w:rPr>
          <w:rFonts w:ascii="宋体" w:eastAsia="宋体" w:hAnsi="宋体" w:cs="宋体" w:hint="eastAsia"/>
          <w:color w:val="000000"/>
          <w:kern w:val="0"/>
          <w:szCs w:val="21"/>
        </w:rPr>
        <w:t>.</w:t>
      </w:r>
      <w:r w:rsidR="00056747">
        <w:rPr>
          <w:rFonts w:ascii="宋体" w:eastAsia="宋体" w:hAnsi="宋体" w:cs="宋体"/>
          <w:color w:val="000000"/>
          <w:kern w:val="0"/>
          <w:szCs w:val="21"/>
        </w:rPr>
        <w:t>2</w:t>
      </w:r>
      <w:r w:rsidR="00056747">
        <w:rPr>
          <w:rFonts w:ascii="宋体" w:eastAsia="宋体" w:hAnsi="宋体" w:cs="宋体" w:hint="eastAsia"/>
          <w:color w:val="000000"/>
          <w:kern w:val="0"/>
          <w:szCs w:val="21"/>
        </w:rPr>
        <w:t>.</w:t>
      </w:r>
      <w:r w:rsidR="00056747">
        <w:rPr>
          <w:rFonts w:ascii="宋体" w:eastAsia="宋体" w:hAnsi="宋体" w:cs="宋体"/>
          <w:color w:val="000000"/>
          <w:kern w:val="0"/>
          <w:szCs w:val="21"/>
        </w:rPr>
        <w:t>16</w:t>
      </w:r>
    </w:p>
    <w:p w14:paraId="566B51DA"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6E300104" w14:textId="77777777" w:rsidR="00863661" w:rsidRPr="004B033F" w:rsidRDefault="00000000">
      <w:pPr>
        <w:widowControl/>
        <w:spacing w:line="276" w:lineRule="auto"/>
        <w:ind w:right="1050"/>
        <w:rPr>
          <w:rFonts w:ascii="宋体" w:eastAsia="宋体" w:hAnsi="宋体" w:cs="宋体"/>
          <w:b/>
          <w:bCs/>
          <w:kern w:val="0"/>
          <w:szCs w:val="21"/>
        </w:rPr>
      </w:pPr>
    </w:p>
    <w:p w14:paraId="42A3FB14"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27E3F539"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056747">
      <w:headerReference w:type="default" r:id="rId9"/>
      <w:pgSz w:w="11906" w:h="16838"/>
      <w:pgMar w:top="1440" w:right="1133"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70AF" w14:textId="77777777" w:rsidR="00F24D2A" w:rsidRDefault="00F24D2A">
      <w:r>
        <w:separator/>
      </w:r>
    </w:p>
  </w:endnote>
  <w:endnote w:type="continuationSeparator" w:id="0">
    <w:p w14:paraId="5813EC7D" w14:textId="77777777" w:rsidR="00F24D2A" w:rsidRDefault="00F2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7C25" w14:textId="77777777" w:rsidR="00F24D2A" w:rsidRDefault="00F24D2A">
      <w:r>
        <w:separator/>
      </w:r>
    </w:p>
  </w:footnote>
  <w:footnote w:type="continuationSeparator" w:id="0">
    <w:p w14:paraId="7E692840" w14:textId="77777777" w:rsidR="00F24D2A" w:rsidRDefault="00F24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E8AD" w14:textId="77777777" w:rsidR="00863661" w:rsidRDefault="00000000">
    <w:pPr>
      <w:pStyle w:val="a5"/>
      <w:pBdr>
        <w:bottom w:val="nil"/>
      </w:pBdr>
      <w:spacing w:line="320" w:lineRule="exact"/>
      <w:ind w:leftChars="-41" w:left="-86" w:firstLineChars="400" w:firstLine="720"/>
      <w:jc w:val="left"/>
    </w:pPr>
    <w:bookmarkStart w:id="18" w:name="OLE_LINK1"/>
    <w:r>
      <w:rPr>
        <w:noProof/>
      </w:rPr>
      <w:drawing>
        <wp:anchor distT="0" distB="0" distL="114300" distR="114300" simplePos="0" relativeHeight="251662336" behindDoc="0" locked="0" layoutInCell="1" allowOverlap="1" wp14:anchorId="64030522" wp14:editId="62E8D360">
          <wp:simplePos x="0" y="0"/>
          <wp:positionH relativeFrom="column">
            <wp:posOffset>-319405</wp:posOffset>
          </wp:positionH>
          <wp:positionV relativeFrom="paragraph">
            <wp:posOffset>142875</wp:posOffset>
          </wp:positionV>
          <wp:extent cx="478155" cy="482600"/>
          <wp:effectExtent l="19050" t="0" r="0"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00BF2312"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901E48A">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style="mso-next-textbox:#文本框 1">
            <w:txbxContent>
              <w:p w14:paraId="12FDFF5C"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3FB12482"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09D26732" w14:textId="77777777" w:rsidR="00863661" w:rsidRDefault="00000000">
    <w:pPr>
      <w:rPr>
        <w:sz w:val="18"/>
        <w:szCs w:val="18"/>
      </w:rPr>
    </w:pPr>
    <w:r>
      <w:rPr>
        <w:sz w:val="18"/>
      </w:rPr>
      <w:pict w14:anchorId="78A953BA">
        <v:line id="直线 3" o:spid="_x0000_s3074" style="position:absolute;left:0;text-align:left;z-index:251659264" from="-23.7pt,2.35pt" to="436.9pt,3.05pt"/>
      </w:pict>
    </w:r>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380007123">
    <w:abstractNumId w:val="0"/>
  </w:num>
  <w:num w:numId="2" w16cid:durableId="712848762">
    <w:abstractNumId w:val="1"/>
  </w:num>
  <w:num w:numId="3" w16cid:durableId="795610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508D"/>
    <w:rsid w:val="00056747"/>
    <w:rsid w:val="002015C1"/>
    <w:rsid w:val="006D098D"/>
    <w:rsid w:val="00753D37"/>
    <w:rsid w:val="008A1EE8"/>
    <w:rsid w:val="00A32A70"/>
    <w:rsid w:val="00C118A7"/>
    <w:rsid w:val="00DF1D87"/>
    <w:rsid w:val="00DF6E31"/>
    <w:rsid w:val="00E3242A"/>
    <w:rsid w:val="00E6508D"/>
    <w:rsid w:val="00F24D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1FE36D2"/>
  <w15:docId w15:val="{D006A93D-B299-45D1-A789-F10C95DA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58</cp:revision>
  <cp:lastPrinted>2017-09-01T06:24:00Z</cp:lastPrinted>
  <dcterms:created xsi:type="dcterms:W3CDTF">2015-10-10T03:59:00Z</dcterms:created>
  <dcterms:modified xsi:type="dcterms:W3CDTF">2023-02-16T13:54:00Z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