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FCE9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41C3F40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1379-2021-2023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276"/>
        <w:gridCol w:w="1559"/>
        <w:gridCol w:w="1559"/>
        <w:gridCol w:w="1134"/>
        <w:gridCol w:w="1068"/>
      </w:tblGrid>
      <w:tr w:rsidR="00CE28C9" w14:paraId="193F9F63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2AB35477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CBC2762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浙江和达科技股份有限公司</w:t>
            </w:r>
            <w:bookmarkEnd w:id="1"/>
          </w:p>
        </w:tc>
      </w:tr>
      <w:tr w:rsidR="00CE28C9" w14:paraId="66CF1070" w14:textId="77777777" w:rsidTr="00BE5793">
        <w:trPr>
          <w:trHeight w:val="628"/>
          <w:jc w:val="center"/>
        </w:trPr>
        <w:tc>
          <w:tcPr>
            <w:tcW w:w="1092" w:type="dxa"/>
            <w:vAlign w:val="center"/>
          </w:tcPr>
          <w:p w14:paraId="38D26910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B156B51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FC300D4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703AF56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636A6CDA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04DED5B8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3B9A43F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33DEEBC4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0A0780D1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CE597C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EFBD267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DC3ACF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D316A" w14:paraId="3B078AB5" w14:textId="77777777" w:rsidTr="00BE5793">
        <w:trPr>
          <w:trHeight w:val="566"/>
          <w:jc w:val="center"/>
        </w:trPr>
        <w:tc>
          <w:tcPr>
            <w:tcW w:w="1092" w:type="dxa"/>
            <w:vAlign w:val="center"/>
          </w:tcPr>
          <w:p w14:paraId="30B685EF" w14:textId="083B02D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品质管理部</w:t>
            </w:r>
          </w:p>
        </w:tc>
        <w:tc>
          <w:tcPr>
            <w:tcW w:w="1176" w:type="dxa"/>
            <w:vAlign w:val="center"/>
          </w:tcPr>
          <w:p w14:paraId="653CF538" w14:textId="6814096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质量法水表检定装置</w:t>
            </w:r>
          </w:p>
        </w:tc>
        <w:tc>
          <w:tcPr>
            <w:tcW w:w="1234" w:type="dxa"/>
            <w:vAlign w:val="center"/>
          </w:tcPr>
          <w:p w14:paraId="6E98458D" w14:textId="58A3723B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DMT20210712</w:t>
            </w:r>
          </w:p>
        </w:tc>
        <w:tc>
          <w:tcPr>
            <w:tcW w:w="1134" w:type="dxa"/>
            <w:vAlign w:val="center"/>
          </w:tcPr>
          <w:p w14:paraId="62B114C0" w14:textId="376026E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 xml:space="preserve">DM-WSAD </w:t>
            </w:r>
            <w:proofErr w:type="gramStart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DN(</w:t>
            </w:r>
            <w:proofErr w:type="gramEnd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15~50)</w:t>
            </w:r>
          </w:p>
        </w:tc>
        <w:tc>
          <w:tcPr>
            <w:tcW w:w="1276" w:type="dxa"/>
            <w:vAlign w:val="center"/>
          </w:tcPr>
          <w:p w14:paraId="3E76048F" w14:textId="13DBF5F3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5D5DBD5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标准砝码组</w:t>
            </w:r>
          </w:p>
          <w:p w14:paraId="5099B0A0" w14:textId="2A35D973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9287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3319B953" w14:textId="5F4AD6CB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7CE77EC3" w14:textId="74684749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2022.05.07</w:t>
            </w:r>
          </w:p>
        </w:tc>
        <w:tc>
          <w:tcPr>
            <w:tcW w:w="1068" w:type="dxa"/>
            <w:vAlign w:val="center"/>
          </w:tcPr>
          <w:p w14:paraId="57F70855" w14:textId="6B287BA5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445DA790" w14:textId="77777777" w:rsidTr="00BE5793">
        <w:trPr>
          <w:trHeight w:val="546"/>
          <w:jc w:val="center"/>
        </w:trPr>
        <w:tc>
          <w:tcPr>
            <w:tcW w:w="1092" w:type="dxa"/>
            <w:vAlign w:val="center"/>
          </w:tcPr>
          <w:p w14:paraId="2B6115D3" w14:textId="159F6055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品质管理部</w:t>
            </w:r>
          </w:p>
        </w:tc>
        <w:tc>
          <w:tcPr>
            <w:tcW w:w="1176" w:type="dxa"/>
            <w:vAlign w:val="center"/>
          </w:tcPr>
          <w:p w14:paraId="468F11D9" w14:textId="0925B9AE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水表检定装置</w:t>
            </w:r>
          </w:p>
        </w:tc>
        <w:tc>
          <w:tcPr>
            <w:tcW w:w="1234" w:type="dxa"/>
            <w:vAlign w:val="center"/>
          </w:tcPr>
          <w:p w14:paraId="79AC95A2" w14:textId="05C62728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20160109-1</w:t>
            </w:r>
          </w:p>
        </w:tc>
        <w:tc>
          <w:tcPr>
            <w:tcW w:w="1134" w:type="dxa"/>
            <w:vAlign w:val="center"/>
          </w:tcPr>
          <w:p w14:paraId="6CF565F4" w14:textId="7DA97440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XBT15~25BCN16</w:t>
            </w:r>
          </w:p>
        </w:tc>
        <w:tc>
          <w:tcPr>
            <w:tcW w:w="1276" w:type="dxa"/>
            <w:vAlign w:val="center"/>
          </w:tcPr>
          <w:p w14:paraId="1D553675" w14:textId="5969F14D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6E2750B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标准金属量器</w:t>
            </w:r>
          </w:p>
          <w:p w14:paraId="6916E0DF" w14:textId="358BF0F5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二等</w:t>
            </w:r>
          </w:p>
        </w:tc>
        <w:tc>
          <w:tcPr>
            <w:tcW w:w="1559" w:type="dxa"/>
            <w:vAlign w:val="center"/>
          </w:tcPr>
          <w:p w14:paraId="2DBDB7F5" w14:textId="6A615AAA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嘉兴市计量检定测试院</w:t>
            </w:r>
          </w:p>
        </w:tc>
        <w:tc>
          <w:tcPr>
            <w:tcW w:w="1134" w:type="dxa"/>
            <w:vAlign w:val="center"/>
          </w:tcPr>
          <w:p w14:paraId="62470FE3" w14:textId="041C586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2021.10.28</w:t>
            </w:r>
          </w:p>
        </w:tc>
        <w:tc>
          <w:tcPr>
            <w:tcW w:w="1068" w:type="dxa"/>
            <w:vAlign w:val="center"/>
          </w:tcPr>
          <w:p w14:paraId="5B396828" w14:textId="3444EA8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1AED9F65" w14:textId="77777777" w:rsidTr="00BE5793">
        <w:trPr>
          <w:trHeight w:val="568"/>
          <w:jc w:val="center"/>
        </w:trPr>
        <w:tc>
          <w:tcPr>
            <w:tcW w:w="1092" w:type="dxa"/>
            <w:vAlign w:val="center"/>
          </w:tcPr>
          <w:p w14:paraId="57F221C4" w14:textId="1584B79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F064FF7" w14:textId="4EC52D89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高温老化房</w:t>
            </w:r>
          </w:p>
        </w:tc>
        <w:tc>
          <w:tcPr>
            <w:tcW w:w="1234" w:type="dxa"/>
            <w:vAlign w:val="center"/>
          </w:tcPr>
          <w:p w14:paraId="3036A8EC" w14:textId="2DA21EA3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BC-LH40A</w:t>
            </w:r>
          </w:p>
        </w:tc>
        <w:tc>
          <w:tcPr>
            <w:tcW w:w="1134" w:type="dxa"/>
            <w:vAlign w:val="center"/>
          </w:tcPr>
          <w:p w14:paraId="3BFB38AE" w14:textId="2269DE1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HD-SCB-JQ-010</w:t>
            </w:r>
          </w:p>
        </w:tc>
        <w:tc>
          <w:tcPr>
            <w:tcW w:w="1276" w:type="dxa"/>
            <w:vAlign w:val="center"/>
          </w:tcPr>
          <w:p w14:paraId="2FBA47F9" w14:textId="0D7F4CA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MPE:±</w:t>
            </w:r>
            <w:proofErr w:type="gramEnd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79287E">
              <w:rPr>
                <w:rFonts w:ascii="Times New Roman" w:eastAsia="宋体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14:paraId="2C2BC990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数据采集器</w:t>
            </w:r>
          </w:p>
          <w:p w14:paraId="1867F05B" w14:textId="5C9A38FD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MPE:</w:t>
            </w:r>
            <w:r w:rsidRPr="0079287E"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proofErr w:type="gramEnd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(0.15+0.002</w:t>
            </w:r>
            <w:r w:rsidRPr="0079287E">
              <w:rPr>
                <w:rFonts w:ascii="Times New Roman" w:eastAsia="宋体" w:hAnsi="Times New Roman" w:cs="Times New Roman"/>
                <w:sz w:val="18"/>
                <w:szCs w:val="18"/>
              </w:rPr>
              <w:t>|t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|)</w:t>
            </w:r>
          </w:p>
        </w:tc>
        <w:tc>
          <w:tcPr>
            <w:tcW w:w="1559" w:type="dxa"/>
            <w:vAlign w:val="center"/>
          </w:tcPr>
          <w:p w14:paraId="667C7ED1" w14:textId="0EDB65CD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嘉兴市计量技术服务站</w:t>
            </w:r>
          </w:p>
        </w:tc>
        <w:tc>
          <w:tcPr>
            <w:tcW w:w="1134" w:type="dxa"/>
            <w:vAlign w:val="center"/>
          </w:tcPr>
          <w:p w14:paraId="5119F4C3" w14:textId="1EE7BB26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2022.06.01</w:t>
            </w:r>
          </w:p>
        </w:tc>
        <w:tc>
          <w:tcPr>
            <w:tcW w:w="1068" w:type="dxa"/>
            <w:vAlign w:val="center"/>
          </w:tcPr>
          <w:p w14:paraId="6BCFB8B3" w14:textId="53E29A50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4BDA648A" w14:textId="77777777" w:rsidTr="00BE5793">
        <w:trPr>
          <w:trHeight w:val="568"/>
          <w:jc w:val="center"/>
        </w:trPr>
        <w:tc>
          <w:tcPr>
            <w:tcW w:w="1092" w:type="dxa"/>
            <w:vAlign w:val="center"/>
          </w:tcPr>
          <w:p w14:paraId="29089C9E" w14:textId="7DB867B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品质管理部</w:t>
            </w:r>
          </w:p>
        </w:tc>
        <w:tc>
          <w:tcPr>
            <w:tcW w:w="1176" w:type="dxa"/>
            <w:vAlign w:val="center"/>
          </w:tcPr>
          <w:p w14:paraId="4A6D1258" w14:textId="6C45EE83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5565959B" w14:textId="43003759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11003931</w:t>
            </w:r>
          </w:p>
        </w:tc>
        <w:tc>
          <w:tcPr>
            <w:tcW w:w="1134" w:type="dxa"/>
            <w:vAlign w:val="center"/>
          </w:tcPr>
          <w:p w14:paraId="35293AC5" w14:textId="1AF84F20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0-150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 xml:space="preserve">mm </w:t>
            </w:r>
          </w:p>
        </w:tc>
        <w:tc>
          <w:tcPr>
            <w:tcW w:w="1276" w:type="dxa"/>
            <w:vAlign w:val="center"/>
          </w:tcPr>
          <w:p w14:paraId="09C05AC8" w14:textId="2A0E416D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MPE: ±0.02mm</w:t>
            </w:r>
          </w:p>
        </w:tc>
        <w:tc>
          <w:tcPr>
            <w:tcW w:w="1559" w:type="dxa"/>
            <w:vAlign w:val="center"/>
          </w:tcPr>
          <w:p w14:paraId="24B9E39A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量块</w:t>
            </w:r>
          </w:p>
          <w:p w14:paraId="33675B83" w14:textId="24A30DAE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1F2E748D" w14:textId="11DD28CA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嘉兴市计量技术服务站</w:t>
            </w:r>
          </w:p>
        </w:tc>
        <w:tc>
          <w:tcPr>
            <w:tcW w:w="1134" w:type="dxa"/>
            <w:vAlign w:val="center"/>
          </w:tcPr>
          <w:p w14:paraId="543A1565" w14:textId="3FAC8B0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2022.10.24</w:t>
            </w:r>
          </w:p>
        </w:tc>
        <w:tc>
          <w:tcPr>
            <w:tcW w:w="1068" w:type="dxa"/>
            <w:vAlign w:val="center"/>
          </w:tcPr>
          <w:p w14:paraId="5353AB2B" w14:textId="234DF46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4D716710" w14:textId="77777777" w:rsidTr="00BE5793">
        <w:trPr>
          <w:trHeight w:val="568"/>
          <w:jc w:val="center"/>
        </w:trPr>
        <w:tc>
          <w:tcPr>
            <w:tcW w:w="1092" w:type="dxa"/>
            <w:vAlign w:val="center"/>
          </w:tcPr>
          <w:p w14:paraId="144FECC2" w14:textId="18B7C9EF" w:rsidR="009D316A" w:rsidRPr="0079287E" w:rsidRDefault="00F72722" w:rsidP="00F72722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F72722"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软硬件研发部</w:t>
            </w:r>
          </w:p>
        </w:tc>
        <w:tc>
          <w:tcPr>
            <w:tcW w:w="1176" w:type="dxa"/>
            <w:vAlign w:val="center"/>
          </w:tcPr>
          <w:p w14:paraId="593A9429" w14:textId="36889318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数字压力计</w:t>
            </w:r>
          </w:p>
        </w:tc>
        <w:tc>
          <w:tcPr>
            <w:tcW w:w="1234" w:type="dxa"/>
            <w:vAlign w:val="center"/>
          </w:tcPr>
          <w:p w14:paraId="3752BFE3" w14:textId="19A5E748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21123226</w:t>
            </w:r>
          </w:p>
        </w:tc>
        <w:tc>
          <w:tcPr>
            <w:tcW w:w="1134" w:type="dxa"/>
            <w:vAlign w:val="center"/>
          </w:tcPr>
          <w:p w14:paraId="7C983CE1" w14:textId="2E62A6CE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CWY122</w:t>
            </w:r>
            <w:proofErr w:type="gramStart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gramEnd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 xml:space="preserve">0~600)kPa </w:t>
            </w:r>
          </w:p>
        </w:tc>
        <w:tc>
          <w:tcPr>
            <w:tcW w:w="1276" w:type="dxa"/>
            <w:vAlign w:val="center"/>
          </w:tcPr>
          <w:p w14:paraId="776486A3" w14:textId="3B5A6EED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56417ED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数字压力计</w:t>
            </w:r>
          </w:p>
          <w:p w14:paraId="668E01A4" w14:textId="3C1F27D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0E1D61A" w14:textId="1A525CA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上海市计量测量技术研究院</w:t>
            </w:r>
          </w:p>
        </w:tc>
        <w:tc>
          <w:tcPr>
            <w:tcW w:w="1134" w:type="dxa"/>
            <w:vAlign w:val="center"/>
          </w:tcPr>
          <w:p w14:paraId="22DFA85F" w14:textId="13B063A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2022.08.01</w:t>
            </w:r>
          </w:p>
        </w:tc>
        <w:tc>
          <w:tcPr>
            <w:tcW w:w="1068" w:type="dxa"/>
            <w:vAlign w:val="center"/>
          </w:tcPr>
          <w:p w14:paraId="794B00FA" w14:textId="3F350BA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7A57304E" w14:textId="77777777" w:rsidTr="00BE5793">
        <w:trPr>
          <w:trHeight w:val="568"/>
          <w:jc w:val="center"/>
        </w:trPr>
        <w:tc>
          <w:tcPr>
            <w:tcW w:w="1092" w:type="dxa"/>
            <w:vAlign w:val="center"/>
          </w:tcPr>
          <w:p w14:paraId="128BAE8D" w14:textId="1756B0DE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品质管理部</w:t>
            </w:r>
          </w:p>
        </w:tc>
        <w:tc>
          <w:tcPr>
            <w:tcW w:w="1176" w:type="dxa"/>
            <w:vAlign w:val="center"/>
          </w:tcPr>
          <w:p w14:paraId="13B4139E" w14:textId="4CC352F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信号发生器</w:t>
            </w:r>
          </w:p>
        </w:tc>
        <w:tc>
          <w:tcPr>
            <w:tcW w:w="1234" w:type="dxa"/>
            <w:vAlign w:val="center"/>
          </w:tcPr>
          <w:p w14:paraId="7E61574E" w14:textId="17133E97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21101110</w:t>
            </w:r>
          </w:p>
        </w:tc>
        <w:tc>
          <w:tcPr>
            <w:tcW w:w="1134" w:type="dxa"/>
            <w:vAlign w:val="center"/>
          </w:tcPr>
          <w:p w14:paraId="775F5367" w14:textId="2B7087B7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 xml:space="preserve">MR9270CP </w:t>
            </w:r>
          </w:p>
        </w:tc>
        <w:tc>
          <w:tcPr>
            <w:tcW w:w="1276" w:type="dxa"/>
            <w:vAlign w:val="center"/>
          </w:tcPr>
          <w:p w14:paraId="1F0F913A" w14:textId="0398F790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MPE:±</w:t>
            </w:r>
            <w:proofErr w:type="gramEnd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1.0%</w:t>
            </w:r>
          </w:p>
        </w:tc>
        <w:tc>
          <w:tcPr>
            <w:tcW w:w="1559" w:type="dxa"/>
            <w:vAlign w:val="center"/>
          </w:tcPr>
          <w:p w14:paraId="2D4F9FC2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标准数字多用表</w:t>
            </w:r>
          </w:p>
          <w:p w14:paraId="33432CD2" w14:textId="03D6317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DCA:</w:t>
            </w:r>
            <w:r w:rsidRPr="0079287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79287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rel</w:t>
            </w:r>
            <w:proofErr w:type="spellEnd"/>
            <w:proofErr w:type="gramEnd"/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=0.013%+0.1</w:t>
            </w:r>
            <w:r w:rsidRPr="0079287E">
              <w:rPr>
                <w:rFonts w:ascii="Times New Roman" w:eastAsia="宋体" w:hAnsi="Times New Roman" w:cs="Times New Roman"/>
                <w:sz w:val="18"/>
                <w:szCs w:val="18"/>
              </w:rPr>
              <w:t>nA~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0.025%+200</w:t>
            </w:r>
            <w:r w:rsidRPr="0079287E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559" w:type="dxa"/>
            <w:vAlign w:val="center"/>
          </w:tcPr>
          <w:p w14:paraId="331B4A75" w14:textId="2C0DB268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中国电子科技集团公司第三十六研究所计量测试中心</w:t>
            </w:r>
          </w:p>
        </w:tc>
        <w:tc>
          <w:tcPr>
            <w:tcW w:w="1134" w:type="dxa"/>
            <w:vAlign w:val="center"/>
          </w:tcPr>
          <w:p w14:paraId="39043FFF" w14:textId="7D488600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2022.11.11</w:t>
            </w:r>
          </w:p>
        </w:tc>
        <w:tc>
          <w:tcPr>
            <w:tcW w:w="1068" w:type="dxa"/>
            <w:vAlign w:val="center"/>
          </w:tcPr>
          <w:p w14:paraId="7317FD24" w14:textId="3A3442CB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238E221D" w14:textId="77777777" w:rsidTr="00BE5793">
        <w:trPr>
          <w:trHeight w:val="568"/>
          <w:jc w:val="center"/>
        </w:trPr>
        <w:tc>
          <w:tcPr>
            <w:tcW w:w="1092" w:type="dxa"/>
            <w:vAlign w:val="center"/>
          </w:tcPr>
          <w:p w14:paraId="7DE525A1" w14:textId="7132FE2E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品质管理部</w:t>
            </w:r>
          </w:p>
        </w:tc>
        <w:tc>
          <w:tcPr>
            <w:tcW w:w="1176" w:type="dxa"/>
            <w:vAlign w:val="center"/>
          </w:tcPr>
          <w:p w14:paraId="5AE19716" w14:textId="11B77834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电子式绝缘电阻表</w:t>
            </w:r>
          </w:p>
        </w:tc>
        <w:tc>
          <w:tcPr>
            <w:tcW w:w="1234" w:type="dxa"/>
            <w:vAlign w:val="center"/>
          </w:tcPr>
          <w:p w14:paraId="1B6DFBBD" w14:textId="094B4C4A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6295095</w:t>
            </w:r>
          </w:p>
        </w:tc>
        <w:tc>
          <w:tcPr>
            <w:tcW w:w="1134" w:type="dxa"/>
            <w:vAlign w:val="center"/>
          </w:tcPr>
          <w:p w14:paraId="655F45D8" w14:textId="128166A4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AR907+</w:t>
            </w:r>
          </w:p>
        </w:tc>
        <w:tc>
          <w:tcPr>
            <w:tcW w:w="1276" w:type="dxa"/>
            <w:vAlign w:val="center"/>
          </w:tcPr>
          <w:p w14:paraId="1307548D" w14:textId="75461FCB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64EECB3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兆欧表检定装置</w:t>
            </w:r>
          </w:p>
          <w:p w14:paraId="1B4359FA" w14:textId="247B101F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1DF7A81" w14:textId="3B93030D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嘉兴市计量技术服务站</w:t>
            </w:r>
          </w:p>
        </w:tc>
        <w:tc>
          <w:tcPr>
            <w:tcW w:w="1134" w:type="dxa"/>
            <w:vAlign w:val="center"/>
          </w:tcPr>
          <w:p w14:paraId="756B608E" w14:textId="5A3B8CCB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2023.02.08</w:t>
            </w:r>
          </w:p>
        </w:tc>
        <w:tc>
          <w:tcPr>
            <w:tcW w:w="1068" w:type="dxa"/>
            <w:vAlign w:val="center"/>
          </w:tcPr>
          <w:p w14:paraId="3364228C" w14:textId="01F342E3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D316A" w14:paraId="6B1FA0F5" w14:textId="77777777" w:rsidTr="00BE5793">
        <w:trPr>
          <w:trHeight w:val="568"/>
          <w:jc w:val="center"/>
        </w:trPr>
        <w:tc>
          <w:tcPr>
            <w:tcW w:w="1092" w:type="dxa"/>
            <w:vAlign w:val="center"/>
          </w:tcPr>
          <w:p w14:paraId="1EBF706E" w14:textId="6E49DF52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18"/>
                <w:szCs w:val="18"/>
              </w:rPr>
              <w:t>品质管理部</w:t>
            </w:r>
          </w:p>
        </w:tc>
        <w:tc>
          <w:tcPr>
            <w:tcW w:w="1176" w:type="dxa"/>
            <w:vAlign w:val="center"/>
          </w:tcPr>
          <w:p w14:paraId="3148E0C9" w14:textId="795F6B9E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53E45B08" w14:textId="4AAE691C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TE18055447</w:t>
            </w:r>
          </w:p>
        </w:tc>
        <w:tc>
          <w:tcPr>
            <w:tcW w:w="1134" w:type="dxa"/>
            <w:vAlign w:val="center"/>
          </w:tcPr>
          <w:p w14:paraId="7A851DD7" w14:textId="35C7BD1A" w:rsidR="009D316A" w:rsidRPr="0079287E" w:rsidRDefault="00F652D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0-150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 xml:space="preserve">MPa </w:t>
            </w:r>
          </w:p>
        </w:tc>
        <w:tc>
          <w:tcPr>
            <w:tcW w:w="1276" w:type="dxa"/>
            <w:vAlign w:val="center"/>
          </w:tcPr>
          <w:p w14:paraId="5FD6BC70" w14:textId="3AA268F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1594B93" w14:textId="77777777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精密压力表</w:t>
            </w:r>
          </w:p>
          <w:p w14:paraId="4C07EDED" w14:textId="772C1298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73F83BF" w14:textId="3E6EF8A3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嘉兴市计量检定测试院</w:t>
            </w:r>
          </w:p>
        </w:tc>
        <w:tc>
          <w:tcPr>
            <w:tcW w:w="1134" w:type="dxa"/>
            <w:vAlign w:val="center"/>
          </w:tcPr>
          <w:p w14:paraId="0AAE30C0" w14:textId="190560DB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2022.10.19</w:t>
            </w:r>
          </w:p>
        </w:tc>
        <w:tc>
          <w:tcPr>
            <w:tcW w:w="1068" w:type="dxa"/>
            <w:vAlign w:val="center"/>
          </w:tcPr>
          <w:p w14:paraId="5790DA9D" w14:textId="1E80D392" w:rsidR="009D316A" w:rsidRPr="0079287E" w:rsidRDefault="009D316A" w:rsidP="009D3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87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CE28C9" w14:paraId="7B156599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376ED4BC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1E40258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33ABFD7" w14:textId="77777777" w:rsidR="0044252F" w:rsidRDefault="00000000" w:rsidP="0044252F">
            <w:pPr>
              <w:rPr>
                <w:rFonts w:ascii="宋体" w:hAnsi="宋体"/>
                <w:szCs w:val="21"/>
              </w:rPr>
            </w:pPr>
          </w:p>
          <w:p w14:paraId="4FDE54BA" w14:textId="34E47494" w:rsidR="0044252F" w:rsidRPr="0079287E" w:rsidRDefault="00000000" w:rsidP="0079287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公司已制定《计量确认管理程序》、《外部供方管理程序》，《溯源</w:t>
            </w:r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管理程序》，公司</w:t>
            </w:r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已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 w:rsidR="00C31A17">
              <w:rPr>
                <w:rFonts w:ascii="宋体" w:eastAsia="宋体" w:hAnsi="宋体" w:cs="宋体"/>
                <w:color w:val="0000FF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</w:t>
            </w:r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（水表检定装置；计量标准考核证书号：【2</w:t>
            </w:r>
            <w:r w:rsidR="00C31A17">
              <w:rPr>
                <w:rFonts w:ascii="宋体" w:eastAsia="宋体" w:hAnsi="宋体" w:cs="宋体"/>
                <w:color w:val="0000FF"/>
                <w:kern w:val="0"/>
                <w:szCs w:val="21"/>
              </w:rPr>
              <w:t>023</w:t>
            </w:r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】嘉量</w:t>
            </w:r>
            <w:proofErr w:type="gramStart"/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标企证</w:t>
            </w:r>
            <w:proofErr w:type="gramEnd"/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字第0</w:t>
            </w:r>
            <w:r w:rsidR="00C31A17">
              <w:rPr>
                <w:rFonts w:ascii="宋体" w:eastAsia="宋体" w:hAnsi="宋体" w:cs="宋体"/>
                <w:color w:val="0000FF"/>
                <w:kern w:val="0"/>
                <w:szCs w:val="21"/>
              </w:rPr>
              <w:t>01</w:t>
            </w:r>
            <w:r w:rsidR="00C31A17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号）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，测量设备由</w:t>
            </w:r>
            <w:r w:rsidR="0079287E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品质管理部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 w:rsidR="0079287E" w:rsidRPr="0079287E">
              <w:rPr>
                <w:rFonts w:ascii="宋体" w:eastAsia="宋体" w:hAnsi="宋体" w:cs="宋体"/>
                <w:color w:val="0000FF"/>
                <w:kern w:val="0"/>
                <w:szCs w:val="21"/>
              </w:rPr>
              <w:t>上海市计量测量技术研究院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 w:rsidR="0079287E" w:rsidRPr="0079287E">
              <w:rPr>
                <w:rFonts w:ascii="宋体" w:eastAsia="宋体" w:hAnsi="宋体" w:cs="宋体"/>
                <w:color w:val="0000FF"/>
                <w:kern w:val="0"/>
                <w:szCs w:val="21"/>
              </w:rPr>
              <w:t>浙江省计量科学研究院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 w:rsidR="0079287E" w:rsidRPr="0079287E">
              <w:rPr>
                <w:rFonts w:ascii="宋体" w:eastAsia="宋体" w:hAnsi="宋体" w:cs="宋体"/>
                <w:color w:val="0000FF"/>
                <w:kern w:val="0"/>
                <w:szCs w:val="21"/>
              </w:rPr>
              <w:t>嘉兴市计量检定测试院</w:t>
            </w:r>
            <w:r w:rsidR="0079287E" w:rsidRPr="0079287E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 w:rsidR="0079287E" w:rsidRPr="0079287E">
              <w:rPr>
                <w:rFonts w:ascii="宋体" w:eastAsia="宋体" w:hAnsi="宋体" w:cs="宋体"/>
                <w:color w:val="0000FF"/>
                <w:kern w:val="0"/>
                <w:szCs w:val="21"/>
              </w:rPr>
              <w:t>嘉兴市计量技术服务站</w:t>
            </w:r>
            <w:r w:rsidR="0079287E" w:rsidRPr="0079287E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 w:rsidR="0079287E" w:rsidRPr="0079287E">
              <w:rPr>
                <w:rFonts w:ascii="宋体" w:eastAsia="宋体" w:hAnsi="宋体" w:cs="宋体"/>
                <w:color w:val="0000FF"/>
                <w:kern w:val="0"/>
                <w:szCs w:val="21"/>
              </w:rPr>
              <w:t>中国电子科技集团公司第三十六研究所计量测试中心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等机构检定/校准，校准</w:t>
            </w:r>
            <w:r w:rsidRPr="0079287E">
              <w:rPr>
                <w:rFonts w:ascii="宋体" w:eastAsia="宋体" w:hAnsi="宋体" w:cs="宋体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 w:rsidR="009D316A" w:rsidRPr="009D316A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品质管理部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14:paraId="6229DD23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E28C9" w14:paraId="65B9636C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EE78F45" w14:textId="2485A85C" w:rsidR="0044252F" w:rsidRDefault="00BE5793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749EE3D" wp14:editId="7865CE1D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228600</wp:posOffset>
                  </wp:positionV>
                  <wp:extent cx="958850" cy="562498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6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1560D4" wp14:editId="2962A948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260985</wp:posOffset>
                  </wp:positionV>
                  <wp:extent cx="828040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9287E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9287E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9287E">
              <w:rPr>
                <w:rFonts w:ascii="Times New Roman" w:eastAsia="宋体" w:hAnsi="Times New Roman" w:cs="Times New Roman"/>
                <w:szCs w:val="21"/>
              </w:rPr>
              <w:t>16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4705177" w14:textId="1BB5B24B" w:rsidR="0044252F" w:rsidRDefault="00000000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33F1FE66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09FC7A8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C552" w14:textId="77777777" w:rsidR="0088725E" w:rsidRDefault="0088725E">
      <w:r>
        <w:separator/>
      </w:r>
    </w:p>
  </w:endnote>
  <w:endnote w:type="continuationSeparator" w:id="0">
    <w:p w14:paraId="6BEC83AE" w14:textId="77777777" w:rsidR="0088725E" w:rsidRDefault="0088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95E6" w14:textId="77777777" w:rsidR="008F6BDE" w:rsidRDefault="00000000" w:rsidP="005C0A53">
    <w:pPr>
      <w:pStyle w:val="a5"/>
    </w:pPr>
  </w:p>
  <w:p w14:paraId="5CF28221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6E73" w14:textId="77777777" w:rsidR="0088725E" w:rsidRDefault="0088725E">
      <w:r>
        <w:separator/>
      </w:r>
    </w:p>
  </w:footnote>
  <w:footnote w:type="continuationSeparator" w:id="0">
    <w:p w14:paraId="6983E9E5" w14:textId="77777777" w:rsidR="0088725E" w:rsidRDefault="0088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3E1D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A212A27" wp14:editId="60E9A5B2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478155" cy="482600"/>
          <wp:effectExtent l="0" t="0" r="0" b="0"/>
          <wp:wrapNone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FACD2E7" w14:textId="24CF9506" w:rsidR="008F6BDE" w:rsidRDefault="00BE5793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AEADD" wp14:editId="54CF03BF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C948B" w14:textId="77777777" w:rsidR="008F6BDE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AEA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LOLqx94AAAAKAQAADwAAAGRycy9kb3du&#10;cmV2LnhtbEyP0U6DQBBF3038h82Y+GLsAgq1lKVRE42vrf2Agd0CKTtL2G2hf+/0yT5O7smdc4vN&#10;bHtxNqPvHCmIFxEIQ7XTHTUK9r9fz28gfEDS2DsyCi7Gw6a8vysw126irTnvQiO4hHyOCtoQhlxK&#10;X7fGol+4wRBnBzdaDHyOjdQjTlxue5lEUSYtdsQfWhzMZ2vq4+5kFRx+pqd0NVXfYb/cvmYf2C0r&#10;d1Hq8WF+X4MIZg7/MFz1WR1KdqrcibQXvYIsXqWMcpDwpisQpXEColKQviQgy0LeTij/AA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Czi6sfeAAAACgEAAA8AAAAAAAAAAAAAAAAATgQA&#10;AGRycy9kb3ducmV2LnhtbFBLBQYAAAAABAAEAPMAAABZBQAAAAA=&#10;" stroked="f">
              <v:textbox>
                <w:txbxContent>
                  <w:p w14:paraId="3D7C948B" w14:textId="77777777" w:rsidR="008F6BDE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239ED7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917D6B" w14:textId="12E79049" w:rsidR="008F6BDE" w:rsidRDefault="00BE579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0E48C" wp14:editId="707D530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E4CD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C9"/>
    <w:rsid w:val="00147EF2"/>
    <w:rsid w:val="002505E4"/>
    <w:rsid w:val="004B66A7"/>
    <w:rsid w:val="0079287E"/>
    <w:rsid w:val="007C7A60"/>
    <w:rsid w:val="007D658B"/>
    <w:rsid w:val="00837595"/>
    <w:rsid w:val="00837D1F"/>
    <w:rsid w:val="0088725E"/>
    <w:rsid w:val="009D316A"/>
    <w:rsid w:val="00AA6AD0"/>
    <w:rsid w:val="00AC4418"/>
    <w:rsid w:val="00BE5793"/>
    <w:rsid w:val="00C31A17"/>
    <w:rsid w:val="00CE28C9"/>
    <w:rsid w:val="00F652DA"/>
    <w:rsid w:val="00F72722"/>
    <w:rsid w:val="00FD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7BF93"/>
  <w15:docId w15:val="{CBF6897F-8DC7-4A91-9308-7F832829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dcterms:created xsi:type="dcterms:W3CDTF">2023-02-16T13:20:00Z</dcterms:created>
  <dcterms:modified xsi:type="dcterms:W3CDTF">2023-02-16T13:20:00Z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