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3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克拉玛依市圣起钻采设备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12日 上午至2020年01月12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