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无锡市宜净环保科技有限公司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宜兴市新街街道百合场路18号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宜兴市新街街道百合场路18号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孙海燕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18761576812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949494412@qq.com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0200-2021-QEO-2023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Q：环保设备的生产（组装）及销售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E：环保设备的生产（组装）及销售所涉及场所的相关环境管理活动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O：环保设备的生产（组装）及销售所涉及场所的相关职业健康安全管理活动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Q：18.05.07;29.10.07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O：18.05.07;29.10.07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2023年02月24日 上午至2023年02月25日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O:18.05.07,29.10.07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5"/>
        <w:gridCol w:w="816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0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34" w:name="_GoBack"/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2023.2.24</w:t>
            </w:r>
          </w:p>
          <w:bookmarkEnd w:id="34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7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（含财务）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9.3管理评审；10.1事件、不符合和纠正措施；10.3持续改进。</w:t>
            </w:r>
          </w:p>
          <w:p>
            <w:pPr>
              <w:pStyle w:val="9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综合部（含员工代表）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.1.2人员； 7.1.6组织知识；7.2能力；7.3意识；7.5文件化信息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 7.2能力；7.3意识；7.5文件化信息；8.1运行策划和控制；8.2应急准备和响应；9.1.1监视、测量、分析和评价总则；9.1.2符合性评估；9.2内部审核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5.4员工参与和协商；</w:t>
            </w: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6.1.3法律法规要求和其他要求；6.1.2危险源辨识和职业安全风险评价； 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</w:t>
            </w: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8.1运行策划和控制；8.2应急准备和响应；9.1.1监视、测量、分析和评价总则； 9.1.2法律法规要求和其他要求的合规性评价；9.2内部审核；10.2纠正措施；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/权限；6.2质量目标及其实现的策划；8.2产品和服务的要求；8.4外部提供供方的控制；8.5.1销售服务过程控制、8.5.3顾客或外部供方的财产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8.5.4产品防护、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0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2023.2.25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08:00-16:30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8.5.1生产和服务提供的控制；8.5.2标识和可追溯性；8.5.6更改控制；8.6产品和服务放行；8.7不合格输出的控制；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0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8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张磊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57A12AC"/>
    <w:rsid w:val="607558FD"/>
    <w:rsid w:val="67DB4BB5"/>
    <w:rsid w:val="69B3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2431</Words>
  <Characters>3440</Characters>
  <Lines>37</Lines>
  <Paragraphs>10</Paragraphs>
  <TotalTime>22</TotalTime>
  <ScaleCrop>false</ScaleCrop>
  <LinksUpToDate>false</LinksUpToDate>
  <CharactersWithSpaces>3523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2023-03-03T02:57:18Z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2052-11.1.0.13012</vt:lpwstr>
  </property>
</Properties>
</file>