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0855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2A2242">
        <w:rPr>
          <w:rFonts w:ascii="Times New Roman" w:hAnsi="Times New Roman" w:cs="Times New Roman"/>
          <w:u w:val="single"/>
        </w:rPr>
        <w:t>0</w:t>
      </w:r>
      <w:r w:rsidR="002A2242">
        <w:rPr>
          <w:rFonts w:ascii="Times New Roman" w:hAnsi="Times New Roman" w:cs="Times New Roman" w:hint="eastAsia"/>
          <w:u w:val="single"/>
        </w:rPr>
        <w:t>258</w:t>
      </w:r>
      <w:r>
        <w:rPr>
          <w:rFonts w:ascii="Times New Roman" w:hAnsi="Times New Roman" w:cs="Times New Roman"/>
          <w:u w:val="single"/>
        </w:rPr>
        <w:t>-</w:t>
      </w:r>
      <w:bookmarkEnd w:id="0"/>
      <w:r w:rsidR="009E077E">
        <w:rPr>
          <w:rFonts w:ascii="Times New Roman" w:hAnsi="Times New Roman" w:cs="Times New Roman" w:hint="eastAsia"/>
          <w:u w:val="single"/>
        </w:rPr>
        <w:t>2019</w:t>
      </w:r>
    </w:p>
    <w:p w:rsidR="00FF01F9" w:rsidRPr="00FF01F9" w:rsidRDefault="00085576" w:rsidP="00FF01F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1F9"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a9"/>
        <w:tblW w:w="926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417"/>
        <w:gridCol w:w="1843"/>
        <w:gridCol w:w="851"/>
        <w:gridCol w:w="1134"/>
        <w:gridCol w:w="1359"/>
      </w:tblGrid>
      <w:tr w:rsidR="00FF01F9" w:rsidRPr="00A602A0" w:rsidTr="00EC2779">
        <w:trPr>
          <w:trHeight w:val="427"/>
        </w:trPr>
        <w:tc>
          <w:tcPr>
            <w:tcW w:w="1951" w:type="dxa"/>
            <w:gridSpan w:val="2"/>
            <w:vAlign w:val="center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:rsidR="00FF01F9" w:rsidRPr="00A602A0" w:rsidRDefault="006C1B6E" w:rsidP="006C1B6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Style w:val="FontStyle99"/>
                <w:rFonts w:ascii="Times New Roman" w:eastAsia="宋体" w:hAnsi="Times New Roman" w:cs="Times New Roman"/>
                <w:kern w:val="0"/>
                <w:sz w:val="21"/>
                <w:szCs w:val="21"/>
              </w:rPr>
              <w:t>Y111-115</w:t>
            </w:r>
            <w:r w:rsidRPr="00A602A0">
              <w:rPr>
                <w:rStyle w:val="FontStyle99"/>
                <w:rFonts w:ascii="Times New Roman" w:eastAsia="宋体" w:hAnsi="宋体" w:cs="Times New Roman"/>
                <w:kern w:val="0"/>
                <w:sz w:val="21"/>
                <w:szCs w:val="21"/>
              </w:rPr>
              <w:t>封隔器密封性</w:t>
            </w:r>
            <w:r w:rsidRPr="00A602A0">
              <w:rPr>
                <w:rStyle w:val="FontStyle99"/>
                <w:rFonts w:ascii="Times New Roman" w:eastAsia="宋体" w:hAnsi="宋体" w:cs="Times New Roman"/>
                <w:sz w:val="21"/>
                <w:szCs w:val="21"/>
              </w:rPr>
              <w:t>试验</w:t>
            </w:r>
          </w:p>
        </w:tc>
        <w:tc>
          <w:tcPr>
            <w:tcW w:w="2694" w:type="dxa"/>
            <w:gridSpan w:val="2"/>
            <w:vAlign w:val="center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被测参数要求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含公差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 w:rsidR="00FF01F9" w:rsidRPr="00A602A0" w:rsidRDefault="006C1B6E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bCs/>
                <w:szCs w:val="21"/>
              </w:rPr>
              <w:t>（</w:t>
            </w:r>
            <w:r w:rsidRPr="00A602A0">
              <w:rPr>
                <w:rFonts w:ascii="Times New Roman" w:eastAsia="宋体" w:hAnsi="Times New Roman" w:cs="Times New Roman"/>
                <w:bCs/>
                <w:szCs w:val="21"/>
              </w:rPr>
              <w:t>35</w:t>
            </w:r>
            <w:r w:rsidRPr="00A602A0">
              <w:rPr>
                <w:rFonts w:ascii="Times New Roman" w:eastAsia="宋体" w:hAnsi="宋体" w:cs="Times New Roman"/>
                <w:bCs/>
                <w:szCs w:val="21"/>
              </w:rPr>
              <w:t>～</w:t>
            </w:r>
            <w:r w:rsidRPr="00A602A0">
              <w:rPr>
                <w:rFonts w:ascii="Times New Roman" w:eastAsia="宋体" w:hAnsi="Times New Roman" w:cs="Times New Roman"/>
                <w:bCs/>
                <w:szCs w:val="21"/>
              </w:rPr>
              <w:t>42</w:t>
            </w:r>
            <w:r w:rsidRPr="00A602A0">
              <w:rPr>
                <w:rFonts w:ascii="Times New Roman" w:eastAsia="宋体" w:hAnsi="宋体" w:cs="Times New Roman"/>
                <w:bCs/>
                <w:szCs w:val="21"/>
              </w:rPr>
              <w:t>）</w:t>
            </w:r>
            <w:r w:rsidRPr="00A602A0">
              <w:rPr>
                <w:rFonts w:ascii="Times New Roman" w:eastAsia="宋体" w:hAnsi="Times New Roman" w:cs="Times New Roman"/>
                <w:bCs/>
                <w:szCs w:val="21"/>
              </w:rPr>
              <w:t>MPa</w:t>
            </w:r>
          </w:p>
        </w:tc>
      </w:tr>
      <w:tr w:rsidR="00FF01F9" w:rsidRPr="00A602A0" w:rsidTr="00EC2779">
        <w:trPr>
          <w:trHeight w:val="603"/>
        </w:trPr>
        <w:tc>
          <w:tcPr>
            <w:tcW w:w="4077" w:type="dxa"/>
            <w:gridSpan w:val="4"/>
            <w:vAlign w:val="center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被测参数要求识别依据文件</w:t>
            </w:r>
          </w:p>
        </w:tc>
        <w:tc>
          <w:tcPr>
            <w:tcW w:w="5187" w:type="dxa"/>
            <w:gridSpan w:val="4"/>
            <w:vAlign w:val="center"/>
          </w:tcPr>
          <w:p w:rsidR="00FF01F9" w:rsidRPr="00A602A0" w:rsidRDefault="00D95A92" w:rsidP="008458D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>SY/T5106-1998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《油气田用封隔器通用技术条件》</w:t>
            </w:r>
          </w:p>
        </w:tc>
      </w:tr>
      <w:tr w:rsidR="00FF01F9" w:rsidRPr="00A602A0" w:rsidTr="0055130F">
        <w:trPr>
          <w:trHeight w:val="2228"/>
        </w:trPr>
        <w:tc>
          <w:tcPr>
            <w:tcW w:w="9264" w:type="dxa"/>
            <w:gridSpan w:val="8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计量要求导出方法（可另附）</w:t>
            </w:r>
          </w:p>
          <w:p w:rsidR="00FF01F9" w:rsidRPr="00A602A0" w:rsidRDefault="00FF01F9" w:rsidP="00B2277B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测量参数公差范围：</w:t>
            </w:r>
            <w:r w:rsidR="006C1B6E" w:rsidRPr="00A602A0">
              <w:rPr>
                <w:rFonts w:ascii="Times New Roman" w:eastAsia="宋体" w:hAnsi="宋体" w:cs="Times New Roman"/>
                <w:szCs w:val="21"/>
              </w:rPr>
              <w:t>Ｔ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=7MPa</w:t>
            </w:r>
          </w:p>
          <w:p w:rsidR="00FF01F9" w:rsidRPr="00A602A0" w:rsidRDefault="00FF01F9" w:rsidP="00B2277B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测量设备的最大允许误差</w:t>
            </w:r>
            <w:r w:rsidR="006C1B6E" w:rsidRPr="00A602A0">
              <w:rPr>
                <w:rFonts w:ascii="宋体" w:eastAsia="宋体" w:hAnsi="宋体" w:cs="Times New Roman"/>
                <w:szCs w:val="21"/>
              </w:rPr>
              <w:t>△</w:t>
            </w:r>
            <w:r w:rsidR="006C1B6E" w:rsidRPr="00A602A0">
              <w:rPr>
                <w:rFonts w:ascii="Times New Roman" w:eastAsia="宋体" w:hAnsi="宋体" w:cs="Times New Roman"/>
                <w:szCs w:val="21"/>
                <w:vertAlign w:val="subscript"/>
              </w:rPr>
              <w:t>允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≤1/3</w:t>
            </w:r>
            <w:r w:rsidR="006C1B6E" w:rsidRPr="00A602A0">
              <w:rPr>
                <w:rFonts w:ascii="Times New Roman" w:eastAsia="宋体" w:hAnsi="宋体" w:cs="Times New Roman"/>
                <w:szCs w:val="21"/>
              </w:rPr>
              <w:t>Ｔ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=1/3</w:t>
            </w:r>
            <w:r w:rsidR="005E2147" w:rsidRPr="00A602A0">
              <w:rPr>
                <w:rFonts w:ascii="Times New Roman" w:eastAsia="宋体" w:hAnsi="Times New Roman" w:cs="Times New Roman"/>
                <w:szCs w:val="21"/>
              </w:rPr>
              <w:t>×7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=2.3</w:t>
            </w:r>
            <w:r w:rsidR="00F97127" w:rsidRPr="00A602A0">
              <w:rPr>
                <w:rFonts w:ascii="Times New Roman" w:eastAsia="宋体" w:hAnsi="Times New Roman" w:cs="Times New Roman"/>
                <w:szCs w:val="21"/>
              </w:rPr>
              <w:t>=±1.15 MPa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测量设备校准不确定度推导：</w:t>
            </w:r>
          </w:p>
          <w:p w:rsidR="00FF01F9" w:rsidRPr="00A602A0" w:rsidRDefault="00FF01F9" w:rsidP="00B2277B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          =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2.3</w:t>
            </w:r>
            <w:r w:rsidR="00795E0D" w:rsidRPr="00A602A0">
              <w:rPr>
                <w:rFonts w:ascii="Times New Roman" w:eastAsia="宋体" w:hAnsi="Times New Roman" w:cs="Times New Roman"/>
                <w:szCs w:val="21"/>
              </w:rPr>
              <w:t>×1/3=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>0.77 MPa</w:t>
            </w:r>
          </w:p>
          <w:p w:rsidR="00FF01F9" w:rsidRPr="00A602A0" w:rsidRDefault="00FF01F9" w:rsidP="002842B5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被测参数测量范围：</w:t>
            </w:r>
            <w:r w:rsidR="006C1B6E" w:rsidRPr="00A602A0">
              <w:rPr>
                <w:rFonts w:ascii="Times New Roman" w:eastAsia="宋体" w:hAnsi="宋体" w:cs="Times New Roman"/>
                <w:bCs/>
                <w:szCs w:val="21"/>
              </w:rPr>
              <w:t>（</w:t>
            </w:r>
            <w:r w:rsidR="006C1B6E" w:rsidRPr="00A602A0">
              <w:rPr>
                <w:rFonts w:ascii="Times New Roman" w:eastAsia="宋体" w:hAnsi="Times New Roman" w:cs="Times New Roman"/>
                <w:bCs/>
                <w:szCs w:val="21"/>
              </w:rPr>
              <w:t>35</w:t>
            </w:r>
            <w:r w:rsidR="006C1B6E" w:rsidRPr="00A602A0">
              <w:rPr>
                <w:rFonts w:ascii="Times New Roman" w:eastAsia="宋体" w:hAnsi="宋体" w:cs="Times New Roman"/>
                <w:bCs/>
                <w:szCs w:val="21"/>
              </w:rPr>
              <w:t>～</w:t>
            </w:r>
            <w:r w:rsidR="006C1B6E" w:rsidRPr="00A602A0">
              <w:rPr>
                <w:rFonts w:ascii="Times New Roman" w:eastAsia="宋体" w:hAnsi="Times New Roman" w:cs="Times New Roman"/>
                <w:bCs/>
                <w:szCs w:val="21"/>
              </w:rPr>
              <w:t>42</w:t>
            </w:r>
            <w:r w:rsidR="006C1B6E" w:rsidRPr="00A602A0">
              <w:rPr>
                <w:rFonts w:ascii="Times New Roman" w:eastAsia="宋体" w:hAnsi="宋体" w:cs="Times New Roman"/>
                <w:bCs/>
                <w:szCs w:val="21"/>
              </w:rPr>
              <w:t>）</w:t>
            </w:r>
            <w:r w:rsidR="006C1B6E" w:rsidRPr="00A602A0">
              <w:rPr>
                <w:rFonts w:ascii="Times New Roman" w:eastAsia="宋体" w:hAnsi="Times New Roman" w:cs="Times New Roman"/>
                <w:bCs/>
                <w:szCs w:val="21"/>
              </w:rPr>
              <w:t>MPa</w:t>
            </w:r>
            <w:r w:rsidR="006C1B6E"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，</w:t>
            </w:r>
            <w:r w:rsidR="00075FDD">
              <w:rPr>
                <w:rFonts w:ascii="Times New Roman" w:eastAsia="宋体" w:hAnsi="宋体" w:cs="Times New Roman" w:hint="eastAsia"/>
                <w:szCs w:val="21"/>
              </w:rPr>
              <w:t>向两边延伸至</w:t>
            </w:r>
            <w:r w:rsidR="00075FDD" w:rsidRPr="00A602A0">
              <w:rPr>
                <w:rFonts w:ascii="Times New Roman" w:eastAsia="宋体" w:hAnsi="宋体" w:cs="Times New Roman"/>
                <w:bCs/>
                <w:szCs w:val="21"/>
              </w:rPr>
              <w:t>（</w:t>
            </w:r>
            <w:r w:rsidR="00075FDD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="00075FDD" w:rsidRPr="00A602A0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="00075FDD" w:rsidRPr="00A602A0">
              <w:rPr>
                <w:rFonts w:ascii="Times New Roman" w:eastAsia="宋体" w:hAnsi="宋体" w:cs="Times New Roman"/>
                <w:bCs/>
                <w:szCs w:val="21"/>
              </w:rPr>
              <w:t>～</w:t>
            </w:r>
            <w:r w:rsidR="00075FDD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="00075FDD" w:rsidRPr="00A602A0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="00075FDD" w:rsidRPr="00A602A0">
              <w:rPr>
                <w:rFonts w:ascii="Times New Roman" w:eastAsia="宋体" w:hAnsi="宋体" w:cs="Times New Roman"/>
                <w:bCs/>
                <w:szCs w:val="21"/>
              </w:rPr>
              <w:t>）</w:t>
            </w:r>
            <w:r w:rsidR="00075FDD" w:rsidRPr="00A602A0">
              <w:rPr>
                <w:rFonts w:ascii="Times New Roman" w:eastAsia="宋体" w:hAnsi="Times New Roman" w:cs="Times New Roman"/>
                <w:bCs/>
                <w:szCs w:val="21"/>
              </w:rPr>
              <w:t>MPa</w:t>
            </w:r>
            <w:r w:rsidR="002842B5" w:rsidRPr="00A602A0">
              <w:rPr>
                <w:rFonts w:ascii="Times New Roman" w:eastAsia="宋体" w:hAnsi="宋体" w:cs="Times New Roman"/>
                <w:kern w:val="0"/>
                <w:szCs w:val="21"/>
              </w:rPr>
              <w:t>。</w:t>
            </w:r>
          </w:p>
        </w:tc>
      </w:tr>
      <w:tr w:rsidR="00FF01F9" w:rsidRPr="00A602A0" w:rsidTr="00EC2779">
        <w:trPr>
          <w:trHeight w:val="337"/>
        </w:trPr>
        <w:tc>
          <w:tcPr>
            <w:tcW w:w="1242" w:type="dxa"/>
            <w:vMerge w:val="restart"/>
            <w:vAlign w:val="center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计量校准</w:t>
            </w:r>
          </w:p>
          <w:p w:rsidR="00FF01F9" w:rsidRPr="00A602A0" w:rsidRDefault="00FF01F9" w:rsidP="00E81357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测量设备</w:t>
            </w:r>
          </w:p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名称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型号规格</w:t>
            </w:r>
          </w:p>
        </w:tc>
        <w:tc>
          <w:tcPr>
            <w:tcW w:w="1843" w:type="dxa"/>
            <w:vAlign w:val="center"/>
          </w:tcPr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设备特性</w:t>
            </w:r>
          </w:p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示值误差等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FF01F9" w:rsidRPr="00A602A0" w:rsidRDefault="00BB51BB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校准</w:t>
            </w:r>
            <w:r w:rsidR="00FF01F9" w:rsidRPr="00A602A0">
              <w:rPr>
                <w:rFonts w:ascii="Times New Roman" w:eastAsia="宋体" w:hAnsi="宋体" w:cs="Times New Roman"/>
                <w:szCs w:val="21"/>
              </w:rPr>
              <w:t>证书</w:t>
            </w:r>
          </w:p>
          <w:p w:rsidR="00FF01F9" w:rsidRPr="00A602A0" w:rsidRDefault="00FF01F9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编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号</w:t>
            </w:r>
          </w:p>
        </w:tc>
        <w:tc>
          <w:tcPr>
            <w:tcW w:w="1359" w:type="dxa"/>
            <w:vAlign w:val="center"/>
          </w:tcPr>
          <w:p w:rsidR="00FF01F9" w:rsidRPr="00A602A0" w:rsidRDefault="0038089A" w:rsidP="00B2277B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校准</w:t>
            </w:r>
            <w:r w:rsidR="00FF01F9" w:rsidRPr="00A602A0">
              <w:rPr>
                <w:rFonts w:ascii="Times New Roman" w:eastAsia="宋体" w:hAnsi="宋体" w:cs="Times New Roman"/>
                <w:szCs w:val="21"/>
              </w:rPr>
              <w:t>日期</w:t>
            </w:r>
          </w:p>
        </w:tc>
      </w:tr>
      <w:tr w:rsidR="00FF01F9" w:rsidRPr="00A602A0" w:rsidTr="00EC2779">
        <w:trPr>
          <w:trHeight w:val="524"/>
        </w:trPr>
        <w:tc>
          <w:tcPr>
            <w:tcW w:w="1242" w:type="dxa"/>
            <w:vMerge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1F9" w:rsidRPr="00A602A0" w:rsidRDefault="005B3EBE" w:rsidP="00B2277B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602A0">
              <w:rPr>
                <w:rFonts w:ascii="Times New Roman" w:eastAsia="宋体" w:hAnsi="宋体" w:cs="Times New Roman"/>
                <w:kern w:val="0"/>
                <w:szCs w:val="21"/>
              </w:rPr>
              <w:t>压力表</w:t>
            </w:r>
          </w:p>
        </w:tc>
        <w:tc>
          <w:tcPr>
            <w:tcW w:w="1417" w:type="dxa"/>
            <w:vAlign w:val="center"/>
          </w:tcPr>
          <w:p w:rsidR="00FF01F9" w:rsidRPr="00A602A0" w:rsidRDefault="005B3EBE" w:rsidP="008B33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(0</w:t>
            </w:r>
            <w:r w:rsidRPr="00A602A0">
              <w:rPr>
                <w:rFonts w:ascii="Times New Roman" w:eastAsia="宋体" w:hAnsi="宋体" w:cs="Times New Roman"/>
                <w:kern w:val="0"/>
                <w:szCs w:val="21"/>
              </w:rPr>
              <w:t>～</w:t>
            </w:r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60)MPa</w:t>
            </w:r>
          </w:p>
        </w:tc>
        <w:tc>
          <w:tcPr>
            <w:tcW w:w="1843" w:type="dxa"/>
            <w:vAlign w:val="center"/>
          </w:tcPr>
          <w:p w:rsidR="005B3EBE" w:rsidRPr="00A602A0" w:rsidRDefault="0038089A" w:rsidP="00EC2779">
            <w:pPr>
              <w:ind w:firstLineChars="100"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±1.</w:t>
            </w:r>
            <w:r w:rsidR="00790A17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</w:p>
          <w:p w:rsidR="00FF01F9" w:rsidRPr="00A602A0" w:rsidRDefault="0038089A" w:rsidP="005B3E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i/>
                <w:szCs w:val="21"/>
              </w:rPr>
              <w:t>U</w:t>
            </w:r>
            <w:r w:rsidRPr="00A602A0">
              <w:rPr>
                <w:rFonts w:ascii="Times New Roman" w:eastAsia="宋体" w:hAnsi="Times New Roman" w:cs="Times New Roman"/>
                <w:i/>
                <w:szCs w:val="21"/>
                <w:vertAlign w:val="subscript"/>
              </w:rPr>
              <w:t>=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CB7BAF"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proofErr w:type="gramStart"/>
            <w:r w:rsidR="00CB7BAF" w:rsidRPr="00A602A0">
              <w:rPr>
                <w:rFonts w:ascii="Times New Roman" w:eastAsia="宋体" w:hAnsi="Times New Roman" w:cs="Times New Roman"/>
                <w:kern w:val="0"/>
                <w:szCs w:val="21"/>
              </w:rPr>
              <w:t>MPa</w:t>
            </w:r>
            <w:r w:rsidR="0045003F" w:rsidRPr="00A602A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45003F" w:rsidRPr="00BB51BB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proofErr w:type="gramEnd"/>
            <w:r w:rsidR="0045003F" w:rsidRPr="00A602A0"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985" w:type="dxa"/>
            <w:gridSpan w:val="2"/>
            <w:vAlign w:val="center"/>
          </w:tcPr>
          <w:p w:rsidR="00FF01F9" w:rsidRPr="00F513A0" w:rsidRDefault="00F513A0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513A0">
              <w:rPr>
                <w:rFonts w:ascii="Times New Roman" w:eastAsia="宋体" w:hAnsi="Times New Roman" w:cs="Times New Roman" w:hint="eastAsia"/>
                <w:szCs w:val="21"/>
              </w:rPr>
              <w:t>LX1912111150-001</w:t>
            </w:r>
          </w:p>
        </w:tc>
        <w:tc>
          <w:tcPr>
            <w:tcW w:w="1359" w:type="dxa"/>
            <w:vAlign w:val="center"/>
          </w:tcPr>
          <w:p w:rsidR="00FF01F9" w:rsidRPr="00A602A0" w:rsidRDefault="0038089A" w:rsidP="00B2277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>2020.</w:t>
            </w:r>
            <w:r w:rsidR="00191A3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191A3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FF01F9" w:rsidRPr="00A602A0" w:rsidTr="00EC2779">
        <w:trPr>
          <w:trHeight w:val="448"/>
        </w:trPr>
        <w:tc>
          <w:tcPr>
            <w:tcW w:w="1242" w:type="dxa"/>
            <w:vMerge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9" w:type="dxa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F01F9" w:rsidRPr="00A602A0" w:rsidTr="0055130F">
        <w:trPr>
          <w:trHeight w:val="3605"/>
        </w:trPr>
        <w:tc>
          <w:tcPr>
            <w:tcW w:w="9264" w:type="dxa"/>
            <w:gridSpan w:val="8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计量验证记录</w:t>
            </w:r>
          </w:p>
          <w:p w:rsidR="00FF01F9" w:rsidRPr="00A602A0" w:rsidRDefault="00FF01F9" w:rsidP="00B2277B">
            <w:pPr>
              <w:spacing w:line="32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A10E42">
            <w:pPr>
              <w:spacing w:line="320" w:lineRule="exact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测量设备的测量范围为</w:t>
            </w:r>
            <w:r w:rsidR="008A6B03"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53B8B" w:rsidRPr="00A602A0">
              <w:rPr>
                <w:rFonts w:ascii="Times New Roman" w:eastAsia="宋体" w:hAnsi="宋体" w:cs="Times New Roman"/>
                <w:szCs w:val="21"/>
              </w:rPr>
              <w:t>（</w:t>
            </w:r>
            <w:r w:rsidR="008B33ED" w:rsidRPr="00A602A0">
              <w:rPr>
                <w:rFonts w:ascii="Times New Roman" w:eastAsia="宋体" w:hAnsi="Times New Roman" w:cs="Times New Roman"/>
                <w:szCs w:val="21"/>
              </w:rPr>
              <w:t>0-</w:t>
            </w:r>
            <w:r w:rsidR="00F97127" w:rsidRPr="00A602A0">
              <w:rPr>
                <w:rFonts w:ascii="Times New Roman" w:eastAsia="宋体" w:hAnsi="Times New Roman" w:cs="Times New Roman"/>
                <w:szCs w:val="21"/>
              </w:rPr>
              <w:t>60</w:t>
            </w:r>
            <w:r w:rsidR="00753B8B" w:rsidRPr="00A602A0">
              <w:rPr>
                <w:rFonts w:ascii="Times New Roman" w:eastAsia="宋体" w:hAnsi="宋体" w:cs="Times New Roman"/>
                <w:szCs w:val="21"/>
              </w:rPr>
              <w:t>）</w:t>
            </w:r>
            <w:r w:rsidR="00F97127" w:rsidRPr="00A602A0">
              <w:rPr>
                <w:rFonts w:ascii="Times New Roman" w:eastAsia="宋体" w:hAnsi="Times New Roman" w:cs="Times New Roman"/>
                <w:szCs w:val="21"/>
              </w:rPr>
              <w:t>MPa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，</w:t>
            </w:r>
            <w:r w:rsidRPr="007636E1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满足导出计量要求的测量范围</w:t>
            </w:r>
            <w:r w:rsidR="00075FDD" w:rsidRPr="007636E1">
              <w:rPr>
                <w:rFonts w:ascii="Times New Roman" w:eastAsia="宋体" w:hAnsi="宋体" w:cs="Times New Roman"/>
                <w:bCs/>
                <w:color w:val="000000" w:themeColor="text1"/>
                <w:szCs w:val="21"/>
              </w:rPr>
              <w:t>（</w:t>
            </w:r>
            <w:r w:rsidR="00075FDD" w:rsidRPr="007636E1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25</w:t>
            </w:r>
            <w:r w:rsidR="00075FDD" w:rsidRPr="007636E1">
              <w:rPr>
                <w:rFonts w:ascii="Times New Roman" w:eastAsia="宋体" w:hAnsi="宋体" w:cs="Times New Roman"/>
                <w:bCs/>
                <w:color w:val="000000" w:themeColor="text1"/>
                <w:szCs w:val="21"/>
              </w:rPr>
              <w:t>～</w:t>
            </w:r>
            <w:r w:rsidR="00075FDD" w:rsidRPr="007636E1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52</w:t>
            </w:r>
            <w:r w:rsidR="00075FDD" w:rsidRPr="007636E1">
              <w:rPr>
                <w:rFonts w:ascii="Times New Roman" w:eastAsia="宋体" w:hAnsi="宋体" w:cs="Times New Roman"/>
                <w:bCs/>
                <w:color w:val="000000" w:themeColor="text1"/>
                <w:szCs w:val="21"/>
              </w:rPr>
              <w:t>）</w:t>
            </w:r>
            <w:r w:rsidR="00352D07" w:rsidRPr="007636E1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MPa</w:t>
            </w:r>
            <w:r w:rsidR="008A6B03" w:rsidRPr="007636E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；</w:t>
            </w:r>
          </w:p>
          <w:p w:rsidR="00FF01F9" w:rsidRPr="00A602A0" w:rsidRDefault="00FF01F9" w:rsidP="00B2277B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测量设备最大允许误差为</w:t>
            </w:r>
            <w:r w:rsidR="008A6B03"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F00EB" w:rsidRPr="00A602A0">
              <w:rPr>
                <w:rFonts w:ascii="Times New Roman" w:eastAsia="宋体" w:hAnsi="Times New Roman" w:cs="Times New Roman"/>
                <w:szCs w:val="21"/>
              </w:rPr>
              <w:t>±</w:t>
            </w:r>
            <w:r w:rsidR="00D83535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D330E3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F97127" w:rsidRPr="00A602A0">
              <w:rPr>
                <w:rFonts w:ascii="Times New Roman" w:eastAsia="宋体" w:hAnsi="Times New Roman" w:cs="Times New Roman"/>
                <w:szCs w:val="21"/>
              </w:rPr>
              <w:t xml:space="preserve"> MPa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，满足导出计量要求的最大允许误差</w:t>
            </w:r>
            <w:r w:rsidR="008A6B03"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4F00EB" w:rsidRPr="00A602A0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="00243655" w:rsidRPr="00A602A0">
              <w:rPr>
                <w:rFonts w:ascii="Times New Roman" w:eastAsia="宋体" w:hAnsi="Times New Roman" w:cs="Times New Roman"/>
                <w:bCs/>
                <w:szCs w:val="21"/>
              </w:rPr>
              <w:t>1.</w:t>
            </w:r>
            <w:r w:rsidR="00D330E3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="00243655" w:rsidRPr="00A602A0">
              <w:rPr>
                <w:rFonts w:ascii="Times New Roman" w:eastAsia="宋体" w:hAnsi="Times New Roman" w:cs="Times New Roman"/>
                <w:bCs/>
                <w:szCs w:val="21"/>
              </w:rPr>
              <w:t>5 MPa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；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A10E42" w:rsidRPr="00A602A0">
              <w:rPr>
                <w:rFonts w:ascii="Times New Roman" w:eastAsia="宋体" w:hAnsi="宋体" w:cs="Times New Roman"/>
                <w:szCs w:val="21"/>
              </w:rPr>
              <w:t>测量设备</w:t>
            </w:r>
            <w:r w:rsidR="00A10E42">
              <w:rPr>
                <w:rFonts w:ascii="Times New Roman" w:eastAsia="宋体" w:hAnsi="宋体" w:cs="Times New Roman" w:hint="eastAsia"/>
                <w:szCs w:val="21"/>
              </w:rPr>
              <w:t>的</w:t>
            </w:r>
            <w:r w:rsidR="00A10E42" w:rsidRPr="00A602A0">
              <w:rPr>
                <w:rFonts w:ascii="Times New Roman" w:eastAsia="宋体" w:hAnsi="宋体" w:cs="Times New Roman"/>
                <w:szCs w:val="21"/>
              </w:rPr>
              <w:t>不确定度</w:t>
            </w:r>
            <w:r w:rsidR="00A10E42">
              <w:rPr>
                <w:rFonts w:ascii="Times New Roman" w:eastAsia="宋体" w:hAnsi="宋体" w:cs="Times New Roman" w:hint="eastAsia"/>
                <w:szCs w:val="21"/>
              </w:rPr>
              <w:t>为</w:t>
            </w:r>
            <w:r w:rsidR="00A10E42" w:rsidRPr="00A602A0">
              <w:rPr>
                <w:rFonts w:ascii="Times New Roman" w:eastAsia="宋体" w:hAnsi="Times New Roman" w:cs="Times New Roman"/>
                <w:i/>
                <w:szCs w:val="21"/>
              </w:rPr>
              <w:t>U</w:t>
            </w:r>
            <w:r w:rsidR="0061392A">
              <w:rPr>
                <w:rFonts w:ascii="Times New Roman" w:eastAsia="宋体" w:hAnsi="Times New Roman" w:cs="Times New Roman"/>
                <w:i/>
                <w:szCs w:val="21"/>
                <w:vertAlign w:val="subscript"/>
              </w:rPr>
              <w:t>=</w:t>
            </w:r>
            <w:r w:rsidR="00A10E42" w:rsidRPr="00A602A0">
              <w:rPr>
                <w:rFonts w:ascii="Times New Roman" w:eastAsia="宋体" w:hAnsi="Times New Roman" w:cs="Times New Roman"/>
                <w:szCs w:val="21"/>
              </w:rPr>
              <w:t>0.3</w:t>
            </w:r>
            <w:r w:rsidR="00D83535" w:rsidRPr="00A602A0">
              <w:rPr>
                <w:rFonts w:ascii="Times New Roman" w:eastAsia="宋体" w:hAnsi="Times New Roman" w:cs="Times New Roman"/>
                <w:szCs w:val="21"/>
              </w:rPr>
              <w:t xml:space="preserve"> MPa</w:t>
            </w:r>
            <w:r w:rsidR="00A10E42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BE157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10E42" w:rsidRPr="00A602A0">
              <w:rPr>
                <w:rFonts w:ascii="Times New Roman" w:eastAsia="宋体" w:hAnsi="宋体" w:cs="Times New Roman"/>
                <w:szCs w:val="21"/>
              </w:rPr>
              <w:t>满足导出计量要求的</w:t>
            </w:r>
            <w:r w:rsidR="00BE1574" w:rsidRPr="00A602A0">
              <w:rPr>
                <w:rFonts w:ascii="Times New Roman" w:eastAsia="宋体" w:hAnsi="宋体" w:cs="Times New Roman"/>
                <w:szCs w:val="21"/>
              </w:rPr>
              <w:t>不确定度</w:t>
            </w:r>
            <w:r w:rsidR="00BE1574" w:rsidRPr="00A602A0">
              <w:rPr>
                <w:rFonts w:ascii="Times New Roman" w:eastAsia="宋体" w:hAnsi="Times New Roman" w:cs="Times New Roman"/>
                <w:szCs w:val="21"/>
              </w:rPr>
              <w:t>0.77 MPa</w:t>
            </w:r>
            <w:r w:rsidR="00BE1574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验证结论：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sym w:font="Wingdings" w:char="00FE"/>
            </w:r>
            <w:r w:rsidRPr="00A602A0">
              <w:rPr>
                <w:rFonts w:ascii="Times New Roman" w:eastAsia="宋体" w:hAnsi="宋体" w:cs="Times New Roman"/>
                <w:szCs w:val="21"/>
              </w:rPr>
              <w:t>符合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□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有缺陷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不符合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（注：在选项上打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√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，只选一项）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8358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验证人员签字：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73764">
              <w:rPr>
                <w:rFonts w:ascii="Times New Roman" w:eastAsia="宋体" w:hAnsi="Times New Roman" w:cs="Times New Roman" w:hint="eastAsia"/>
                <w:szCs w:val="21"/>
              </w:rPr>
              <w:t>赵立国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                       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验证日期：</w:t>
            </w:r>
            <w:r w:rsidR="00173764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年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73764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月</w:t>
            </w:r>
            <w:r w:rsidR="0083589D"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73764">
              <w:rPr>
                <w:rFonts w:ascii="Times New Roman" w:eastAsia="宋体" w:hAnsi="Times New Roman" w:cs="Times New Roman"/>
                <w:szCs w:val="21"/>
              </w:rPr>
              <w:t>5</w:t>
            </w:r>
            <w:bookmarkStart w:id="1" w:name="_GoBack"/>
            <w:bookmarkEnd w:id="1"/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FF01F9" w:rsidRPr="00A602A0" w:rsidTr="0055130F">
        <w:trPr>
          <w:trHeight w:val="3400"/>
        </w:trPr>
        <w:tc>
          <w:tcPr>
            <w:tcW w:w="9264" w:type="dxa"/>
            <w:gridSpan w:val="8"/>
          </w:tcPr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审核记录：</w:t>
            </w:r>
          </w:p>
          <w:p w:rsidR="00FF01F9" w:rsidRPr="00A602A0" w:rsidRDefault="00FF01F9" w:rsidP="00B2277B">
            <w:pPr>
              <w:pStyle w:val="1"/>
              <w:ind w:leftChars="171" w:left="359"/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pStyle w:val="1"/>
              <w:ind w:leftChars="171" w:left="359"/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pStyle w:val="1"/>
              <w:ind w:leftChars="171" w:left="359"/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该测量过程被测参数要求识别代表了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“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顾客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>”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的要求，计量要求导出方法正确，测量设备的配备满足计量要求，测量设备经过校准，测量设备验证方法正确。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审核人员签字：</w:t>
            </w: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F01F9" w:rsidRPr="00A602A0" w:rsidRDefault="00FF01F9" w:rsidP="00B2277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602A0">
              <w:rPr>
                <w:rFonts w:ascii="Times New Roman" w:eastAsia="宋体" w:hAnsi="宋体" w:cs="Times New Roman"/>
                <w:szCs w:val="21"/>
              </w:rPr>
              <w:t>受审核方代表签字：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                     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审核日期：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年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月</w:t>
            </w:r>
            <w:r w:rsidRPr="00A602A0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602A0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</w:tbl>
    <w:p w:rsidR="0052689E" w:rsidRPr="00FF01F9" w:rsidRDefault="000578F4" w:rsidP="00FF01F9">
      <w:pPr>
        <w:rPr>
          <w:rFonts w:ascii="Times New Roman" w:eastAsia="宋体" w:hAnsi="Times New Roman" w:cs="Times New Roman"/>
          <w:szCs w:val="21"/>
        </w:rPr>
      </w:pPr>
    </w:p>
    <w:sectPr w:rsidR="0052689E" w:rsidRPr="00FF01F9" w:rsidSect="0052689E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F4" w:rsidRDefault="000578F4">
      <w:r>
        <w:separator/>
      </w:r>
    </w:p>
  </w:endnote>
  <w:endnote w:type="continuationSeparator" w:id="0">
    <w:p w:rsidR="000578F4" w:rsidRDefault="0005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689E" w:rsidRDefault="003034F6">
        <w:pPr>
          <w:pStyle w:val="a5"/>
          <w:jc w:val="center"/>
        </w:pPr>
        <w:r>
          <w:fldChar w:fldCharType="begin"/>
        </w:r>
        <w:r w:rsidR="00085576">
          <w:instrText>PAGE   \* MERGEFORMAT</w:instrText>
        </w:r>
        <w:r>
          <w:fldChar w:fldCharType="separate"/>
        </w:r>
        <w:r w:rsidR="00CB7BAF" w:rsidRPr="00CB7BA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057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F4" w:rsidRDefault="000578F4">
      <w:r>
        <w:separator/>
      </w:r>
    </w:p>
  </w:footnote>
  <w:footnote w:type="continuationSeparator" w:id="0">
    <w:p w:rsidR="000578F4" w:rsidRDefault="0005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0855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0578F4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08557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08557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8557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08557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0578F4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3F4"/>
    <w:rsid w:val="000578F4"/>
    <w:rsid w:val="00075FDD"/>
    <w:rsid w:val="00085576"/>
    <w:rsid w:val="00173764"/>
    <w:rsid w:val="00191A38"/>
    <w:rsid w:val="00214D94"/>
    <w:rsid w:val="00243655"/>
    <w:rsid w:val="00274D43"/>
    <w:rsid w:val="002842B5"/>
    <w:rsid w:val="002A2242"/>
    <w:rsid w:val="002E50DB"/>
    <w:rsid w:val="003034F6"/>
    <w:rsid w:val="003336B8"/>
    <w:rsid w:val="00350E30"/>
    <w:rsid w:val="00352D07"/>
    <w:rsid w:val="00375DAA"/>
    <w:rsid w:val="0038089A"/>
    <w:rsid w:val="00381041"/>
    <w:rsid w:val="003903D3"/>
    <w:rsid w:val="00392743"/>
    <w:rsid w:val="003B1A48"/>
    <w:rsid w:val="003D73F6"/>
    <w:rsid w:val="003E0F45"/>
    <w:rsid w:val="00424B8D"/>
    <w:rsid w:val="004309B5"/>
    <w:rsid w:val="00446F27"/>
    <w:rsid w:val="0045003F"/>
    <w:rsid w:val="00452A3C"/>
    <w:rsid w:val="004839CD"/>
    <w:rsid w:val="004F00EB"/>
    <w:rsid w:val="0055130F"/>
    <w:rsid w:val="005B3EBE"/>
    <w:rsid w:val="005E2147"/>
    <w:rsid w:val="00611051"/>
    <w:rsid w:val="0061392A"/>
    <w:rsid w:val="006C1B6E"/>
    <w:rsid w:val="006D79FF"/>
    <w:rsid w:val="006E307E"/>
    <w:rsid w:val="00753B8B"/>
    <w:rsid w:val="007636E1"/>
    <w:rsid w:val="007666D7"/>
    <w:rsid w:val="00790A17"/>
    <w:rsid w:val="00795E0D"/>
    <w:rsid w:val="007D4BA0"/>
    <w:rsid w:val="0083589D"/>
    <w:rsid w:val="008458DF"/>
    <w:rsid w:val="008A6B03"/>
    <w:rsid w:val="008B33ED"/>
    <w:rsid w:val="009B1B9F"/>
    <w:rsid w:val="009E077E"/>
    <w:rsid w:val="009E09C0"/>
    <w:rsid w:val="00A10E42"/>
    <w:rsid w:val="00A4618E"/>
    <w:rsid w:val="00A602A0"/>
    <w:rsid w:val="00A65738"/>
    <w:rsid w:val="00AD63B8"/>
    <w:rsid w:val="00AF1B0E"/>
    <w:rsid w:val="00B15F89"/>
    <w:rsid w:val="00B22F7B"/>
    <w:rsid w:val="00B44657"/>
    <w:rsid w:val="00BB51BB"/>
    <w:rsid w:val="00BE1574"/>
    <w:rsid w:val="00C454E1"/>
    <w:rsid w:val="00CB7BAF"/>
    <w:rsid w:val="00CD7605"/>
    <w:rsid w:val="00D10B5C"/>
    <w:rsid w:val="00D233F4"/>
    <w:rsid w:val="00D330E3"/>
    <w:rsid w:val="00D777B9"/>
    <w:rsid w:val="00D83535"/>
    <w:rsid w:val="00D90FC9"/>
    <w:rsid w:val="00D95A92"/>
    <w:rsid w:val="00DC0E8D"/>
    <w:rsid w:val="00E165B5"/>
    <w:rsid w:val="00E211D7"/>
    <w:rsid w:val="00E81357"/>
    <w:rsid w:val="00EB568D"/>
    <w:rsid w:val="00EC2779"/>
    <w:rsid w:val="00ED0320"/>
    <w:rsid w:val="00F513A0"/>
    <w:rsid w:val="00F70581"/>
    <w:rsid w:val="00F84FA8"/>
    <w:rsid w:val="00F97127"/>
    <w:rsid w:val="00FC7692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58AD82"/>
  <w15:docId w15:val="{0A8C29AD-BDD4-4A13-8B5B-78D1668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customStyle="1" w:styleId="FontStyle99">
    <w:name w:val="Font Style99"/>
    <w:qFormat/>
    <w:rsid w:val="006C1B6E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AF160-D87D-4001-A6C6-CDB04C3E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702</Characters>
  <Application>Microsoft Office Word</Application>
  <DocSecurity>0</DocSecurity>
  <Lines>5</Lines>
  <Paragraphs>1</Paragraphs>
  <ScaleCrop>false</ScaleCrop>
  <Company>Aliyun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78</cp:revision>
  <cp:lastPrinted>2017-02-16T05:50:00Z</cp:lastPrinted>
  <dcterms:created xsi:type="dcterms:W3CDTF">2015-10-14T00:38:00Z</dcterms:created>
  <dcterms:modified xsi:type="dcterms:W3CDTF">2020-01-18T07:37:00Z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