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负责人： 闫荷花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王晓东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肖新龙（EO）、任泽华 （实习O） ，肖新龙见证任泽华O体系晋级</w:t>
            </w:r>
          </w:p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2023-02-16下午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EMS: 7.1/8.2/10.2</w:t>
            </w:r>
          </w:p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OHS: 7.1/8.2/10.2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手册第7.1章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对环境有关的费用包括：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废弃物排放：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危废处理费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环境监测费用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废弃物处理（厨余垃圾）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其他：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人员资质培训和考试费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消防检测费用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消防维保费用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环保设备运行费用 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应急费用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罚款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其他——油烟管道清理等费用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其中能源消耗主要包括水电的消耗，均由甲方负责管理；废弃物处理、消防检测、油烟管道清理等均由甲方负责；</w:t>
            </w:r>
          </w:p>
          <w:p>
            <w:pPr>
              <w:pStyle w:val="2"/>
              <w:rPr>
                <w:rFonts w:hint="default"/>
                <w:color w:val="0000FF"/>
                <w:u w:val="singl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——  元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_约1万 元， </w:t>
            </w:r>
          </w:p>
          <w:p/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资源能耗情况统计：（首次导入体系，不涉及）</w:t>
            </w:r>
          </w:p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上一年度单位产品/产值能耗人民币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——   ；</w:t>
            </w:r>
          </w:p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本年度单位产品/产值能耗人民币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 ——    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能耗有所好转的原因：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>——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见“服务部审核记录”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暂无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—— 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7.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手册第7.1章</w:t>
            </w:r>
          </w:p>
        </w:tc>
        <w:tc>
          <w:tcPr>
            <w:tcW w:w="158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查看</w:t>
            </w:r>
            <w:r>
              <w:rPr>
                <w:rFonts w:hint="eastAsia"/>
                <w:color w:val="auto"/>
                <w:lang w:val="en-US" w:eastAsia="zh-CN"/>
              </w:rPr>
              <w:t xml:space="preserve">对职业健康安全有关的费用包括：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三同时：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安全评价费用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职业病危害评价费用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不涉及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其他：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职业病体检费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安全监测费用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人员资质培训和考试费 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消防检测费用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消防维保费用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监视和测量设备检定费用  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应急费用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工伤赔偿费用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其他——</w:t>
            </w:r>
            <w:r>
              <w:rPr>
                <w:rFonts w:hint="eastAsia"/>
                <w:lang w:val="en-US" w:eastAsia="zh-CN"/>
              </w:rPr>
              <w:t>油烟管道清理等费用</w:t>
            </w:r>
          </w:p>
          <w:p>
            <w:pPr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车险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意外伤害费</w:t>
            </w:r>
          </w:p>
          <w:p>
            <w:pPr>
              <w:pStyle w:val="2"/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其中能源消耗主要包括水电的消耗，均由甲方负责管理；废弃物处理、消防检测、油烟管道清理等均由甲方负责；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——  元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_约1万 元，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default"/>
                <w:color w:val="auto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 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见“服务部审核记录”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暂无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—— 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395605" cy="398780"/>
          <wp:effectExtent l="0" t="0" r="10795" b="762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560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f2evc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  <w:docVar w:name="KSO_WPS_MARK_KEY" w:val="adc777ef-d512-4024-b015-d8a47f59c5f5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386513"/>
    <w:rsid w:val="0148246F"/>
    <w:rsid w:val="01805CB1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12FBB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036D8B"/>
    <w:rsid w:val="0D181113"/>
    <w:rsid w:val="0D1E4D9B"/>
    <w:rsid w:val="0D4D1326"/>
    <w:rsid w:val="0D6A2C36"/>
    <w:rsid w:val="0D7B34FF"/>
    <w:rsid w:val="0DB35CC0"/>
    <w:rsid w:val="0DD9585D"/>
    <w:rsid w:val="0E0C7431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C145D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690358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89792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A626E7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F1E0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28427D"/>
    <w:rsid w:val="31B477DB"/>
    <w:rsid w:val="31B67BE2"/>
    <w:rsid w:val="31CA71DD"/>
    <w:rsid w:val="32341738"/>
    <w:rsid w:val="323A7B9B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627753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53C49"/>
    <w:rsid w:val="40571F31"/>
    <w:rsid w:val="40760623"/>
    <w:rsid w:val="408B7234"/>
    <w:rsid w:val="40DB21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DA53D1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06A80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712075"/>
    <w:rsid w:val="4CA74E41"/>
    <w:rsid w:val="4CA91B51"/>
    <w:rsid w:val="4CB62537"/>
    <w:rsid w:val="4CD2365B"/>
    <w:rsid w:val="4D2140D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6D05236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2808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8D798F"/>
    <w:rsid w:val="6495069F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763171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4A42BC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BB265B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10521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9E15C23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2023-02-18T09:29:48Z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56C8F3366E534183966D8ED7DB3595F6</vt:lpwstr>
  </property>
</Properties>
</file>