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长治市德烨通餐饮管理有限公司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长治市太行北路168号钜星创业大厦2幢10层</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山西省长治市太行北路168号钜星创业大厦2幢10层</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0137-2023-QEO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王忠山</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18334554448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18803453335@qq.com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王晓东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18803453335</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Q：热食类食品制售</w:t>
            </w:r>
          </w:p>
          <w:p w:rsidR="00D25683">
            <w:r>
              <w:t>E：热食类食品制售所涉及场所的相关环境管理活动</w:t>
            </w:r>
          </w:p>
          <w:p w:rsidR="00D25683">
            <w:r>
              <w:t>O：热食类食品制售所涉及场所的相关职业健康安全管理活动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Q：30.05.00</w:t>
            </w:r>
          </w:p>
          <w:p w:rsidR="00D25683">
            <w:r>
              <w:t>E：30.05.00</w:t>
            </w:r>
          </w:p>
          <w:p w:rsidR="00D25683">
            <w:r>
              <w:t>O：30.05.00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2023年02月15日 上午至2023年02月15日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2020-N1QMS-1232380</w:t>
            </w:r>
          </w:p>
          <w:p w:rsidR="00D25683">
            <w:pPr>
              <w:jc w:val="center"/>
              <w:rPr>
                <w:sz w:val="21"/>
                <w:szCs w:val="21"/>
              </w:rPr>
            </w:pPr>
            <w:r>
              <w:rPr>
                <w:sz w:val="21"/>
                <w:szCs w:val="21"/>
              </w:rPr>
              <w:t>2021-N1EMS-1232380</w:t>
            </w:r>
          </w:p>
          <w:p w:rsidR="00D25683">
            <w:pPr>
              <w:jc w:val="center"/>
              <w:rPr>
                <w:sz w:val="21"/>
                <w:szCs w:val="21"/>
              </w:rPr>
            </w:pPr>
            <w:r>
              <w:rPr>
                <w:sz w:val="21"/>
                <w:szCs w:val="21"/>
              </w:rPr>
              <w:t>2021-N1OHSMS-1232380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Q:30.05.00</w:t>
            </w:r>
          </w:p>
          <w:p w:rsidR="00D25683">
            <w:pPr>
              <w:jc w:val="center"/>
              <w:rPr>
                <w:sz w:val="21"/>
                <w:szCs w:val="21"/>
              </w:rPr>
            </w:pPr>
            <w:r>
              <w:rPr>
                <w:sz w:val="21"/>
                <w:szCs w:val="21"/>
              </w:rPr>
              <w:t>E:30.05.00</w:t>
            </w:r>
          </w:p>
          <w:p w:rsidR="00D25683">
            <w:pPr>
              <w:jc w:val="center"/>
              <w:rPr>
                <w:sz w:val="21"/>
                <w:szCs w:val="21"/>
              </w:rPr>
            </w:pPr>
            <w:r>
              <w:rPr>
                <w:sz w:val="21"/>
                <w:szCs w:val="21"/>
              </w:rPr>
              <w:t>O:30.05.00</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r>
              <w:rPr>
                <w:sz w:val="21"/>
                <w:szCs w:val="21"/>
              </w:rPr>
              <w:t>O:被见证</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任泽华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2022-N1QMS-4059498</w:t>
            </w:r>
          </w:p>
          <w:p w:rsidR="00D25683">
            <w:pPr>
              <w:jc w:val="center"/>
              <w:rPr>
                <w:sz w:val="21"/>
                <w:szCs w:val="21"/>
              </w:rPr>
            </w:pPr>
            <w:r>
              <w:rPr>
                <w:sz w:val="21"/>
                <w:szCs w:val="21"/>
              </w:rPr>
              <w:t>2021-N1EMS-3059498</w:t>
            </w:r>
          </w:p>
          <w:p w:rsidR="00D25683">
            <w:pPr>
              <w:jc w:val="center"/>
              <w:rPr>
                <w:sz w:val="21"/>
                <w:szCs w:val="21"/>
              </w:rPr>
            </w:pPr>
            <w:r>
              <w:rPr>
                <w:sz w:val="21"/>
                <w:szCs w:val="21"/>
              </w:rPr>
              <w:t>2022-N0OHSMS-1059498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Q:30.05.00</w:t>
            </w:r>
          </w:p>
          <w:p w:rsidR="00D25683">
            <w:pPr>
              <w:jc w:val="center"/>
              <w:rPr>
                <w:sz w:val="21"/>
                <w:szCs w:val="21"/>
              </w:rPr>
            </w:pPr>
            <w:r>
              <w:rPr>
                <w:sz w:val="21"/>
                <w:szCs w:val="21"/>
              </w:rPr>
              <w:t>E:30.05.00</w:t>
            </w:r>
          </w:p>
          <w:p w:rsidR="00D25683">
            <w:pPr>
              <w:jc w:val="center"/>
              <w:rPr>
                <w:sz w:val="21"/>
                <w:szCs w:val="21"/>
              </w:rPr>
            </w:pPr>
            <w:r>
              <w:rPr>
                <w:sz w:val="21"/>
                <w:szCs w:val="21"/>
              </w:rPr>
              <w:t>O:30.05.00</w:t>
            </w:r>
          </w:p>
        </w:tc>
        <w:tc>
          <w:tcPr>
            <w:tcW w:w="1393" w:type="dxa"/>
            <w:gridSpan w:val="3"/>
            <w:vAlign w:val="center"/>
          </w:tcPr>
          <w:p w:rsidR="00D25683">
            <w:pPr>
              <w:jc w:val="center"/>
              <w:rPr>
                <w:sz w:val="21"/>
                <w:szCs w:val="21"/>
              </w:rPr>
            </w:pPr>
            <w:r>
              <w:rPr>
                <w:sz w:val="21"/>
                <w:szCs w:val="21"/>
              </w:rPr>
              <w:t>13173653732</w:t>
            </w:r>
          </w:p>
        </w:tc>
        <w:tc>
          <w:tcPr>
            <w:tcW w:w="1084" w:type="dxa"/>
            <w:vAlign w:val="center"/>
          </w:tcPr>
          <w:p w:rsidR="00D25683">
            <w:pPr>
              <w:jc w:val="center"/>
              <w:rPr>
                <w:sz w:val="21"/>
                <w:szCs w:val="21"/>
              </w:rPr>
            </w:pPr>
            <w:r>
              <w:rPr>
                <w:sz w:val="21"/>
                <w:szCs w:val="21"/>
              </w:rPr>
              <w:t>O:晋级见证</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肖新龙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