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02694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0010-2020</w:t>
      </w:r>
      <w:bookmarkEnd w:id="0"/>
    </w:p>
    <w:p w:rsidR="000C0C5C" w:rsidRDefault="0002694B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2505BC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02694B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胜利油田顺天节能技术有限公司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0B5BB0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0B5BB0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0B5BB0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2505BC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02694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0B5BB0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0B5BB0" w:rsidRPr="00D34E51">
              <w:rPr>
                <w:rFonts w:ascii="Times New Roman" w:hAnsi="Times New Roman"/>
                <w:szCs w:val="21"/>
              </w:rPr>
              <w:t>质检部</w:t>
            </w:r>
            <w:r w:rsidR="000B5BB0">
              <w:rPr>
                <w:rFonts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283FB8">
              <w:rPr>
                <w:rFonts w:ascii="宋体" w:hAnsi="宋体" w:cs="宋体" w:hint="eastAsia"/>
                <w:kern w:val="0"/>
                <w:szCs w:val="21"/>
              </w:rPr>
              <w:t>张山城</w:t>
            </w:r>
          </w:p>
        </w:tc>
      </w:tr>
      <w:tr w:rsidR="002505BC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02694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Default="000B5BB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D34E51">
              <w:rPr>
                <w:rFonts w:ascii="Times New Roman" w:hAnsi="Times New Roman"/>
                <w:szCs w:val="21"/>
              </w:rPr>
              <w:t>质检部现场使用的企业标准</w:t>
            </w:r>
            <w:r w:rsidRPr="00D34E51">
              <w:rPr>
                <w:rFonts w:ascii="Times New Roman" w:hAnsi="Times New Roman"/>
                <w:szCs w:val="21"/>
              </w:rPr>
              <w:t>Q/SH 0451-2012</w:t>
            </w:r>
            <w:r w:rsidRPr="00D34E51">
              <w:rPr>
                <w:rFonts w:ascii="Times New Roman" w:hAnsi="Times New Roman"/>
                <w:szCs w:val="21"/>
              </w:rPr>
              <w:t>《抽油机用永磁同步电动机选型技术要求》</w:t>
            </w:r>
            <w:r w:rsidRPr="00D34E51">
              <w:rPr>
                <w:rFonts w:ascii="Times New Roman" w:hAnsi="Times New Roman"/>
                <w:szCs w:val="21"/>
              </w:rPr>
              <w:t xml:space="preserve">, </w:t>
            </w:r>
            <w:r w:rsidRPr="00D34E51">
              <w:rPr>
                <w:rFonts w:ascii="Times New Roman" w:hAnsi="Times New Roman"/>
                <w:szCs w:val="21"/>
              </w:rPr>
              <w:t>查编号为</w:t>
            </w:r>
            <w:r w:rsidRPr="00D34E51">
              <w:rPr>
                <w:rFonts w:ascii="Times New Roman" w:hAnsi="Times New Roman"/>
                <w:szCs w:val="21"/>
              </w:rPr>
              <w:t>JL-4.2.3-02</w:t>
            </w:r>
            <w:r w:rsidRPr="00D34E51">
              <w:rPr>
                <w:rFonts w:ascii="Times New Roman" w:hAnsi="Times New Roman"/>
                <w:szCs w:val="21"/>
              </w:rPr>
              <w:t>《文件发放回收记录》上没有</w:t>
            </w:r>
            <w:r w:rsidRPr="00D34E51">
              <w:rPr>
                <w:rFonts w:ascii="Times New Roman" w:hAnsi="Times New Roman" w:hint="eastAsia"/>
                <w:szCs w:val="21"/>
              </w:rPr>
              <w:t>该标准的</w:t>
            </w:r>
            <w:r w:rsidRPr="00D34E51">
              <w:rPr>
                <w:rFonts w:ascii="Times New Roman" w:hAnsi="Times New Roman"/>
                <w:szCs w:val="21"/>
              </w:rPr>
              <w:t>发放信息。</w:t>
            </w:r>
            <w:bookmarkStart w:id="2" w:name="_GoBack"/>
            <w:bookmarkEnd w:id="2"/>
          </w:p>
          <w:p w:rsidR="000C0C5C" w:rsidRDefault="005D504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5D504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02694B" w:rsidP="000B5BB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 w:rsidRPr="000B5BB0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="000B5BB0" w:rsidRPr="000B5BB0">
              <w:rPr>
                <w:rFonts w:ascii="Times New Roman" w:hAnsi="Times New Roman"/>
                <w:szCs w:val="21"/>
                <w:u w:val="single"/>
              </w:rPr>
              <w:t>不符合</w:t>
            </w:r>
            <w:r w:rsidR="000B5BB0" w:rsidRPr="000B5BB0">
              <w:rPr>
                <w:rFonts w:ascii="Times New Roman" w:hAnsi="Times New Roman"/>
                <w:szCs w:val="21"/>
                <w:u w:val="single"/>
              </w:rPr>
              <w:t xml:space="preserve">GB/T19022-2003 </w:t>
            </w:r>
            <w:r w:rsidR="000B5BB0" w:rsidRPr="000B5BB0">
              <w:rPr>
                <w:rFonts w:ascii="Times New Roman" w:hAnsi="Times New Roman"/>
                <w:szCs w:val="21"/>
                <w:u w:val="single"/>
              </w:rPr>
              <w:t>标准</w:t>
            </w:r>
            <w:r w:rsidR="000B5BB0" w:rsidRPr="000B5BB0">
              <w:rPr>
                <w:rFonts w:ascii="Times New Roman" w:hAnsi="Times New Roman"/>
                <w:szCs w:val="21"/>
                <w:u w:val="single"/>
              </w:rPr>
              <w:t>6.2.1</w:t>
            </w:r>
            <w:r w:rsidR="000B5BB0" w:rsidRPr="000B5BB0">
              <w:rPr>
                <w:rFonts w:ascii="Times New Roman" w:hAnsi="Times New Roman"/>
                <w:szCs w:val="21"/>
                <w:u w:val="single"/>
              </w:rPr>
              <w:t>程序</w:t>
            </w:r>
            <w:r w:rsidR="000B5BB0" w:rsidRPr="000B5BB0"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 w:rsidR="000B5BB0" w:rsidRPr="000B5BB0">
              <w:rPr>
                <w:rFonts w:ascii="Times New Roman" w:hAnsi="Times New Roman"/>
                <w:szCs w:val="21"/>
                <w:u w:val="single"/>
              </w:rPr>
              <w:t>条款</w:t>
            </w:r>
          </w:p>
          <w:p w:rsidR="000C0C5C" w:rsidRDefault="0002694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符合__</w:t>
            </w:r>
            <w:r w:rsidR="000B5BB0" w:rsidRPr="000B5BB0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Pr="000B5BB0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:rsidR="000C0C5C" w:rsidRDefault="0002694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 w:rsidRDefault="0002694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RDefault="0002694B" w:rsidP="00C04C53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2505BC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02694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5D504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5D504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5D504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02694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0B5BB0">
              <w:rPr>
                <w:rFonts w:ascii="宋体" w:hAnsi="宋体" w:cs="宋体"/>
                <w:kern w:val="0"/>
                <w:szCs w:val="21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2505BC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02694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5D504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5D504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02694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 w:rsidRDefault="0002694B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04A" w:rsidRDefault="005D504A">
      <w:r>
        <w:separator/>
      </w:r>
    </w:p>
  </w:endnote>
  <w:endnote w:type="continuationSeparator" w:id="0">
    <w:p w:rsidR="005D504A" w:rsidRDefault="005D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04A" w:rsidRDefault="005D504A">
      <w:r>
        <w:separator/>
      </w:r>
    </w:p>
  </w:footnote>
  <w:footnote w:type="continuationSeparator" w:id="0">
    <w:p w:rsidR="005D504A" w:rsidRDefault="005D5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02694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5D504A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02694B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2694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02694B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5D504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5D50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5BC"/>
    <w:rsid w:val="0002694B"/>
    <w:rsid w:val="000B5BB0"/>
    <w:rsid w:val="00136999"/>
    <w:rsid w:val="002505BC"/>
    <w:rsid w:val="00283FB8"/>
    <w:rsid w:val="005D504A"/>
    <w:rsid w:val="00780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CD15E437-5660-41D8-9CF4-11CD8924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38</cp:revision>
  <dcterms:created xsi:type="dcterms:W3CDTF">2015-10-10T05:30:00Z</dcterms:created>
  <dcterms:modified xsi:type="dcterms:W3CDTF">2020-01-15T03:10:00Z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