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C6" w:rsidRPr="00062E7C" w:rsidRDefault="00424EEF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 w:rsidRPr="00062E7C">
        <w:rPr>
          <w:rFonts w:ascii="Times New Roman" w:hAnsi="Times New Roman" w:cs="Times New Roman"/>
          <w:szCs w:val="21"/>
        </w:rPr>
        <w:t>编号</w:t>
      </w:r>
      <w:r w:rsidRPr="00062E7C">
        <w:rPr>
          <w:rFonts w:ascii="Times New Roman" w:hAnsi="Times New Roman" w:cs="Times New Roman" w:hint="eastAsia"/>
          <w:szCs w:val="21"/>
        </w:rPr>
        <w:t>：</w:t>
      </w:r>
      <w:r w:rsidRPr="00062E7C">
        <w:rPr>
          <w:rFonts w:ascii="Times New Roman" w:hAnsi="Times New Roman" w:cs="Times New Roman"/>
          <w:szCs w:val="21"/>
          <w:u w:val="single"/>
        </w:rPr>
        <w:t>0</w:t>
      </w:r>
      <w:r w:rsidR="00D136B4" w:rsidRPr="00062E7C">
        <w:rPr>
          <w:rFonts w:ascii="Times New Roman" w:hAnsi="Times New Roman" w:cs="Times New Roman" w:hint="eastAsia"/>
          <w:szCs w:val="21"/>
          <w:u w:val="single"/>
        </w:rPr>
        <w:t>009-2020</w:t>
      </w:r>
    </w:p>
    <w:tbl>
      <w:tblPr>
        <w:tblStyle w:val="a9"/>
        <w:tblpPr w:leftFromText="180" w:rightFromText="180" w:vertAnchor="text" w:horzAnchor="page" w:tblpX="595" w:tblpY="751"/>
        <w:tblW w:w="10957" w:type="dxa"/>
        <w:tblLayout w:type="fixed"/>
        <w:tblLook w:val="04A0" w:firstRow="1" w:lastRow="0" w:firstColumn="1" w:lastColumn="0" w:noHBand="0" w:noVBand="1"/>
      </w:tblPr>
      <w:tblGrid>
        <w:gridCol w:w="1095"/>
        <w:gridCol w:w="1155"/>
        <w:gridCol w:w="900"/>
        <w:gridCol w:w="1211"/>
        <w:gridCol w:w="1559"/>
        <w:gridCol w:w="1970"/>
        <w:gridCol w:w="1206"/>
        <w:gridCol w:w="1149"/>
        <w:gridCol w:w="712"/>
      </w:tblGrid>
      <w:tr w:rsidR="005205C6" w:rsidRPr="00625155">
        <w:trPr>
          <w:trHeight w:val="628"/>
        </w:trPr>
        <w:tc>
          <w:tcPr>
            <w:tcW w:w="1095" w:type="dxa"/>
            <w:vAlign w:val="center"/>
          </w:tcPr>
          <w:p w:rsidR="005205C6" w:rsidRPr="00BE508B" w:rsidRDefault="00424EE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企业名称</w:t>
            </w:r>
          </w:p>
        </w:tc>
        <w:tc>
          <w:tcPr>
            <w:tcW w:w="6795" w:type="dxa"/>
            <w:gridSpan w:val="5"/>
            <w:vAlign w:val="center"/>
          </w:tcPr>
          <w:p w:rsidR="005205C6" w:rsidRPr="00BE508B" w:rsidRDefault="00597076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东营市久诺尔</w:t>
            </w:r>
            <w:proofErr w:type="gramEnd"/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石油设备</w:t>
            </w:r>
            <w:r w:rsidR="00424EEF"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有限公司</w:t>
            </w:r>
          </w:p>
        </w:tc>
        <w:tc>
          <w:tcPr>
            <w:tcW w:w="1206" w:type="dxa"/>
            <w:vAlign w:val="center"/>
          </w:tcPr>
          <w:p w:rsidR="005205C6" w:rsidRPr="00BE508B" w:rsidRDefault="00424EEF" w:rsidP="00BE508B">
            <w:pPr>
              <w:ind w:firstLineChars="50" w:firstLine="105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审核员</w:t>
            </w:r>
          </w:p>
        </w:tc>
        <w:tc>
          <w:tcPr>
            <w:tcW w:w="1861" w:type="dxa"/>
            <w:gridSpan w:val="2"/>
            <w:vAlign w:val="center"/>
          </w:tcPr>
          <w:p w:rsidR="005205C6" w:rsidRPr="00BE508B" w:rsidRDefault="0059707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刘复荣</w:t>
            </w:r>
            <w:proofErr w:type="gramEnd"/>
          </w:p>
        </w:tc>
      </w:tr>
      <w:tr w:rsidR="005205C6" w:rsidRPr="00625155" w:rsidTr="004719B4">
        <w:trPr>
          <w:trHeight w:val="628"/>
        </w:trPr>
        <w:tc>
          <w:tcPr>
            <w:tcW w:w="1095" w:type="dxa"/>
            <w:vAlign w:val="center"/>
          </w:tcPr>
          <w:p w:rsidR="005205C6" w:rsidRPr="00BE508B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部门</w:t>
            </w:r>
          </w:p>
        </w:tc>
        <w:tc>
          <w:tcPr>
            <w:tcW w:w="1155" w:type="dxa"/>
            <w:vAlign w:val="center"/>
          </w:tcPr>
          <w:p w:rsidR="00625155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测量设备</w:t>
            </w:r>
          </w:p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名称</w:t>
            </w:r>
          </w:p>
        </w:tc>
        <w:tc>
          <w:tcPr>
            <w:tcW w:w="900" w:type="dxa"/>
          </w:tcPr>
          <w:p w:rsidR="005205C6" w:rsidRPr="000D58A4" w:rsidRDefault="005205C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625155" w:rsidRPr="000D58A4" w:rsidRDefault="0062515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测量设备编号</w:t>
            </w:r>
          </w:p>
        </w:tc>
        <w:tc>
          <w:tcPr>
            <w:tcW w:w="1211" w:type="dxa"/>
            <w:vAlign w:val="center"/>
          </w:tcPr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型号</w:t>
            </w:r>
          </w:p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规格</w:t>
            </w:r>
          </w:p>
        </w:tc>
        <w:tc>
          <w:tcPr>
            <w:tcW w:w="1559" w:type="dxa"/>
            <w:vAlign w:val="center"/>
          </w:tcPr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测量设备</w:t>
            </w:r>
          </w:p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准确度等级/最大允许误差/测量不确定度</w:t>
            </w:r>
          </w:p>
        </w:tc>
        <w:tc>
          <w:tcPr>
            <w:tcW w:w="1970" w:type="dxa"/>
            <w:vAlign w:val="center"/>
          </w:tcPr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测量标准</w:t>
            </w:r>
            <w:r w:rsidR="00841F55"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装</w:t>
            </w: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置</w:t>
            </w:r>
          </w:p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准确度等级</w:t>
            </w:r>
          </w:p>
        </w:tc>
        <w:tc>
          <w:tcPr>
            <w:tcW w:w="1206" w:type="dxa"/>
            <w:vAlign w:val="center"/>
          </w:tcPr>
          <w:p w:rsidR="00167E8D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检定/校准</w:t>
            </w:r>
          </w:p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机构</w:t>
            </w:r>
          </w:p>
        </w:tc>
        <w:tc>
          <w:tcPr>
            <w:tcW w:w="1149" w:type="dxa"/>
            <w:vAlign w:val="center"/>
          </w:tcPr>
          <w:p w:rsidR="005205C6" w:rsidRPr="000D58A4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szCs w:val="21"/>
              </w:rPr>
              <w:t>检定/校准日期</w:t>
            </w:r>
          </w:p>
        </w:tc>
        <w:tc>
          <w:tcPr>
            <w:tcW w:w="712" w:type="dxa"/>
          </w:tcPr>
          <w:p w:rsidR="005205C6" w:rsidRPr="00625155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符合打√</w:t>
            </w:r>
          </w:p>
          <w:p w:rsidR="005205C6" w:rsidRPr="00625155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不符合打×</w:t>
            </w:r>
          </w:p>
        </w:tc>
      </w:tr>
      <w:tr w:rsidR="005205C6" w:rsidRPr="00625155" w:rsidTr="004719B4">
        <w:trPr>
          <w:trHeight w:val="566"/>
        </w:trPr>
        <w:tc>
          <w:tcPr>
            <w:tcW w:w="1095" w:type="dxa"/>
            <w:vAlign w:val="center"/>
          </w:tcPr>
          <w:p w:rsidR="00597076" w:rsidRPr="00BE508B" w:rsidRDefault="00424EE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质量</w:t>
            </w:r>
          </w:p>
          <w:p w:rsidR="005205C6" w:rsidRPr="00BE508B" w:rsidRDefault="0059707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技术部</w:t>
            </w:r>
          </w:p>
        </w:tc>
        <w:tc>
          <w:tcPr>
            <w:tcW w:w="1155" w:type="dxa"/>
            <w:vAlign w:val="center"/>
          </w:tcPr>
          <w:p w:rsidR="005205C6" w:rsidRPr="00625155" w:rsidRDefault="0059707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程控接地电阻测试仪</w:t>
            </w:r>
          </w:p>
        </w:tc>
        <w:tc>
          <w:tcPr>
            <w:tcW w:w="900" w:type="dxa"/>
            <w:vAlign w:val="center"/>
          </w:tcPr>
          <w:p w:rsidR="005205C6" w:rsidRPr="00625155" w:rsidRDefault="00597076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1920509</w:t>
            </w:r>
          </w:p>
        </w:tc>
        <w:tc>
          <w:tcPr>
            <w:tcW w:w="1211" w:type="dxa"/>
            <w:vAlign w:val="center"/>
          </w:tcPr>
          <w:p w:rsidR="005205C6" w:rsidRPr="00625155" w:rsidRDefault="00597076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CC2521</w:t>
            </w:r>
          </w:p>
        </w:tc>
        <w:tc>
          <w:tcPr>
            <w:tcW w:w="1559" w:type="dxa"/>
            <w:vAlign w:val="center"/>
          </w:tcPr>
          <w:p w:rsidR="00597076" w:rsidRPr="00625155" w:rsidRDefault="00424EEF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±</w:t>
            </w:r>
            <w:r w:rsidR="00597076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5%</w:t>
            </w:r>
            <w:r w:rsidR="00BB24C7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;</w:t>
            </w:r>
          </w:p>
          <w:p w:rsidR="00EA1F3B" w:rsidRDefault="00597076" w:rsidP="00EA1F3B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电流：</w:t>
            </w:r>
            <w:proofErr w:type="spellStart"/>
            <w:r w:rsidR="00424EE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=1%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;</w:t>
            </w:r>
          </w:p>
          <w:p w:rsidR="005205C6" w:rsidRPr="00625155" w:rsidRDefault="00597076" w:rsidP="00EA1F3B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电阻：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=1%（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k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=2）</w:t>
            </w:r>
          </w:p>
        </w:tc>
        <w:tc>
          <w:tcPr>
            <w:tcW w:w="1970" w:type="dxa"/>
            <w:vAlign w:val="center"/>
          </w:tcPr>
          <w:p w:rsidR="00654E08" w:rsidRPr="00625155" w:rsidRDefault="00167E8D" w:rsidP="00654E08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接地导通电阻测试仪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;</w:t>
            </w:r>
          </w:p>
          <w:p w:rsidR="00654E08" w:rsidRPr="00625155" w:rsidRDefault="00654E08" w:rsidP="00D93546">
            <w:pPr>
              <w:ind w:firstLineChars="200"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R: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=0.2%;</w:t>
            </w:r>
          </w:p>
          <w:p w:rsidR="005205C6" w:rsidRPr="00625155" w:rsidRDefault="00654E08" w:rsidP="00D935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ACA: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=0.2%;</w:t>
            </w:r>
          </w:p>
        </w:tc>
        <w:tc>
          <w:tcPr>
            <w:tcW w:w="1206" w:type="dxa"/>
            <w:vAlign w:val="center"/>
          </w:tcPr>
          <w:p w:rsidR="005205C6" w:rsidRPr="00625155" w:rsidRDefault="00424EEF" w:rsidP="00654E0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深圳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市高铁计量检测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有限公司</w:t>
            </w:r>
          </w:p>
        </w:tc>
        <w:tc>
          <w:tcPr>
            <w:tcW w:w="1149" w:type="dxa"/>
            <w:vAlign w:val="center"/>
          </w:tcPr>
          <w:p w:rsidR="005205C6" w:rsidRPr="00625155" w:rsidRDefault="00424EEF" w:rsidP="00654E0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校准：20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.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01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.0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5205C6" w:rsidRPr="00625155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√</w:t>
            </w:r>
          </w:p>
        </w:tc>
      </w:tr>
      <w:tr w:rsidR="005205C6" w:rsidRPr="00625155" w:rsidTr="004719B4">
        <w:trPr>
          <w:trHeight w:val="566"/>
        </w:trPr>
        <w:tc>
          <w:tcPr>
            <w:tcW w:w="1095" w:type="dxa"/>
            <w:vAlign w:val="center"/>
          </w:tcPr>
          <w:p w:rsidR="00597076" w:rsidRPr="00BE508B" w:rsidRDefault="0059707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质量</w:t>
            </w:r>
          </w:p>
          <w:p w:rsidR="005205C6" w:rsidRPr="00BE508B" w:rsidRDefault="0059707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技术部</w:t>
            </w:r>
          </w:p>
        </w:tc>
        <w:tc>
          <w:tcPr>
            <w:tcW w:w="1155" w:type="dxa"/>
            <w:vAlign w:val="center"/>
          </w:tcPr>
          <w:p w:rsidR="00625155" w:rsidRDefault="00654E0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IP30实验</w:t>
            </w:r>
          </w:p>
          <w:p w:rsidR="005205C6" w:rsidRPr="00625155" w:rsidRDefault="00654E0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探棒</w:t>
            </w:r>
          </w:p>
        </w:tc>
        <w:tc>
          <w:tcPr>
            <w:tcW w:w="900" w:type="dxa"/>
            <w:vAlign w:val="center"/>
          </w:tcPr>
          <w:p w:rsidR="005205C6" w:rsidRPr="00625155" w:rsidRDefault="00654E08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CX1909204</w:t>
            </w:r>
          </w:p>
        </w:tc>
        <w:tc>
          <w:tcPr>
            <w:tcW w:w="1211" w:type="dxa"/>
            <w:vAlign w:val="center"/>
          </w:tcPr>
          <w:p w:rsidR="005205C6" w:rsidRPr="00625155" w:rsidRDefault="00654E08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CX-3C</w:t>
            </w:r>
          </w:p>
        </w:tc>
        <w:tc>
          <w:tcPr>
            <w:tcW w:w="1559" w:type="dxa"/>
            <w:vAlign w:val="center"/>
          </w:tcPr>
          <w:p w:rsidR="005205C6" w:rsidRPr="00625155" w:rsidRDefault="00424EEF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mm,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k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</w:t>
            </w:r>
            <w:r w:rsidR="00654E08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</w:p>
        </w:tc>
        <w:tc>
          <w:tcPr>
            <w:tcW w:w="1970" w:type="dxa"/>
            <w:vAlign w:val="center"/>
          </w:tcPr>
          <w:p w:rsidR="005205C6" w:rsidRPr="00625155" w:rsidRDefault="00654E08" w:rsidP="00654E08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</w:rPr>
              <w:t>影像测量仪；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=0.3um+0.7×10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  <w:vertAlign w:val="superscript"/>
              </w:rPr>
              <w:t>-6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Ln</w:t>
            </w:r>
          </w:p>
        </w:tc>
        <w:tc>
          <w:tcPr>
            <w:tcW w:w="1206" w:type="dxa"/>
            <w:vAlign w:val="center"/>
          </w:tcPr>
          <w:p w:rsidR="005205C6" w:rsidRPr="00625155" w:rsidRDefault="00460A5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深圳市高铁计量检测有限公司</w:t>
            </w:r>
          </w:p>
        </w:tc>
        <w:tc>
          <w:tcPr>
            <w:tcW w:w="1149" w:type="dxa"/>
            <w:vAlign w:val="center"/>
          </w:tcPr>
          <w:p w:rsidR="005205C6" w:rsidRPr="00625155" w:rsidRDefault="00460A5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校准：2020.01.03</w:t>
            </w:r>
          </w:p>
        </w:tc>
        <w:tc>
          <w:tcPr>
            <w:tcW w:w="712" w:type="dxa"/>
            <w:vAlign w:val="center"/>
          </w:tcPr>
          <w:p w:rsidR="005205C6" w:rsidRPr="00625155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√</w:t>
            </w:r>
          </w:p>
        </w:tc>
      </w:tr>
      <w:tr w:rsidR="00375C72" w:rsidRPr="00625155" w:rsidTr="004719B4">
        <w:trPr>
          <w:trHeight w:val="566"/>
        </w:trPr>
        <w:tc>
          <w:tcPr>
            <w:tcW w:w="1095" w:type="dxa"/>
            <w:vAlign w:val="center"/>
          </w:tcPr>
          <w:p w:rsidR="00375C72" w:rsidRPr="00BE508B" w:rsidRDefault="00375C72" w:rsidP="00375C72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质量</w:t>
            </w:r>
          </w:p>
          <w:p w:rsidR="00375C72" w:rsidRPr="00BE508B" w:rsidRDefault="00375C72" w:rsidP="00375C72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技术部</w:t>
            </w:r>
          </w:p>
        </w:tc>
        <w:tc>
          <w:tcPr>
            <w:tcW w:w="1155" w:type="dxa"/>
            <w:vAlign w:val="center"/>
          </w:tcPr>
          <w:p w:rsidR="00375C72" w:rsidRPr="00625155" w:rsidRDefault="00BC34A8" w:rsidP="00375C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ZC25-4B</w:t>
            </w:r>
            <w:r w:rsidR="00375C72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绝缘电阻表</w:t>
            </w:r>
          </w:p>
        </w:tc>
        <w:tc>
          <w:tcPr>
            <w:tcW w:w="900" w:type="dxa"/>
            <w:vAlign w:val="center"/>
          </w:tcPr>
          <w:p w:rsidR="00375C72" w:rsidRPr="00625155" w:rsidRDefault="00375C72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1530634</w:t>
            </w:r>
          </w:p>
        </w:tc>
        <w:tc>
          <w:tcPr>
            <w:tcW w:w="1211" w:type="dxa"/>
            <w:vAlign w:val="center"/>
          </w:tcPr>
          <w:p w:rsidR="00375C72" w:rsidRPr="00625155" w:rsidRDefault="00375C72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ZC25B-4</w:t>
            </w:r>
          </w:p>
        </w:tc>
        <w:tc>
          <w:tcPr>
            <w:tcW w:w="1559" w:type="dxa"/>
            <w:vAlign w:val="center"/>
          </w:tcPr>
          <w:p w:rsidR="00375C72" w:rsidRPr="00625155" w:rsidRDefault="00375C72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±10%;</w:t>
            </w:r>
          </w:p>
          <w:p w:rsidR="004719B4" w:rsidRDefault="00375C72" w:rsidP="004719B4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电压：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=1.2%;</w:t>
            </w:r>
          </w:p>
          <w:p w:rsidR="00375C72" w:rsidRPr="00625155" w:rsidRDefault="00375C72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电阻：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=2.6%（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k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=2）</w:t>
            </w:r>
          </w:p>
        </w:tc>
        <w:tc>
          <w:tcPr>
            <w:tcW w:w="1970" w:type="dxa"/>
            <w:vAlign w:val="center"/>
          </w:tcPr>
          <w:p w:rsidR="00375C72" w:rsidRPr="00625155" w:rsidRDefault="00375C72" w:rsidP="00375C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兆欧表检定装置；</w:t>
            </w:r>
          </w:p>
          <w:p w:rsidR="00375C72" w:rsidRPr="00625155" w:rsidRDefault="00A4235F" w:rsidP="00375C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="00375C72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=0.2%</w:t>
            </w:r>
          </w:p>
        </w:tc>
        <w:tc>
          <w:tcPr>
            <w:tcW w:w="1206" w:type="dxa"/>
            <w:vAlign w:val="center"/>
          </w:tcPr>
          <w:p w:rsidR="00375C72" w:rsidRPr="00625155" w:rsidRDefault="00375C72" w:rsidP="00375C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深圳市高铁计量检测有限公司</w:t>
            </w:r>
          </w:p>
        </w:tc>
        <w:tc>
          <w:tcPr>
            <w:tcW w:w="1149" w:type="dxa"/>
            <w:vAlign w:val="center"/>
          </w:tcPr>
          <w:p w:rsidR="00375C72" w:rsidRPr="00625155" w:rsidRDefault="00375C72" w:rsidP="00375C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校准：2020.01.03</w:t>
            </w:r>
          </w:p>
        </w:tc>
        <w:tc>
          <w:tcPr>
            <w:tcW w:w="712" w:type="dxa"/>
            <w:vAlign w:val="center"/>
          </w:tcPr>
          <w:p w:rsidR="00375C72" w:rsidRPr="00625155" w:rsidRDefault="00375C72" w:rsidP="00375C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√</w:t>
            </w:r>
          </w:p>
        </w:tc>
      </w:tr>
      <w:tr w:rsidR="00C83CFA" w:rsidRPr="00625155" w:rsidTr="004719B4">
        <w:trPr>
          <w:trHeight w:val="566"/>
        </w:trPr>
        <w:tc>
          <w:tcPr>
            <w:tcW w:w="1095" w:type="dxa"/>
            <w:vAlign w:val="center"/>
          </w:tcPr>
          <w:p w:rsidR="00C83CFA" w:rsidRPr="00BE508B" w:rsidRDefault="00C83CFA" w:rsidP="00C83CF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生产部</w:t>
            </w:r>
          </w:p>
        </w:tc>
        <w:tc>
          <w:tcPr>
            <w:tcW w:w="1155" w:type="dxa"/>
            <w:vAlign w:val="center"/>
          </w:tcPr>
          <w:p w:rsidR="00C83CFA" w:rsidRPr="00625155" w:rsidRDefault="00C83CFA" w:rsidP="00C83CF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游标卡尺</w:t>
            </w:r>
          </w:p>
        </w:tc>
        <w:tc>
          <w:tcPr>
            <w:tcW w:w="900" w:type="dxa"/>
            <w:vAlign w:val="center"/>
          </w:tcPr>
          <w:p w:rsidR="00C83CFA" w:rsidRPr="00625155" w:rsidRDefault="00C83CFA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1920346</w:t>
            </w:r>
          </w:p>
        </w:tc>
        <w:tc>
          <w:tcPr>
            <w:tcW w:w="1211" w:type="dxa"/>
            <w:vAlign w:val="center"/>
          </w:tcPr>
          <w:p w:rsidR="00C83CFA" w:rsidRPr="00625155" w:rsidRDefault="00C83CFA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（0～150）mm</w:t>
            </w:r>
          </w:p>
        </w:tc>
        <w:tc>
          <w:tcPr>
            <w:tcW w:w="1559" w:type="dxa"/>
            <w:vAlign w:val="center"/>
          </w:tcPr>
          <w:p w:rsidR="00C83CFA" w:rsidRPr="00625155" w:rsidRDefault="00C83CFA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±0.03mm,</w:t>
            </w:r>
          </w:p>
          <w:p w:rsidR="00C83CFA" w:rsidRPr="00625155" w:rsidRDefault="00C83CFA" w:rsidP="00EA1F3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=0.01mm,</w:t>
            </w:r>
            <w:r w:rsidR="00EA1F3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 w:rsidR="00EA1F3B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k</w:t>
            </w:r>
            <w:r w:rsidR="00EA1F3B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</w:t>
            </w:r>
            <w:r w:rsidR="00EA1F3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）</w:t>
            </w:r>
          </w:p>
        </w:tc>
        <w:tc>
          <w:tcPr>
            <w:tcW w:w="1970" w:type="dxa"/>
            <w:vAlign w:val="center"/>
          </w:tcPr>
          <w:p w:rsidR="00C83CFA" w:rsidRPr="00625155" w:rsidRDefault="00C83CFA" w:rsidP="00C83CF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量块；</w:t>
            </w:r>
          </w:p>
          <w:p w:rsidR="00C83CFA" w:rsidRPr="00625155" w:rsidRDefault="00C83CFA" w:rsidP="00C83CF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99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=0.5um+5×10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  <w:vertAlign w:val="superscript"/>
              </w:rPr>
              <w:t>-6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Ln</w:t>
            </w:r>
          </w:p>
          <w:p w:rsidR="00C83CFA" w:rsidRPr="00625155" w:rsidRDefault="00C83CFA" w:rsidP="00C83CF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C83CFA" w:rsidRPr="00625155" w:rsidRDefault="00C83CFA" w:rsidP="00C83CF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深圳市高铁计量检测有限公司</w:t>
            </w:r>
          </w:p>
        </w:tc>
        <w:tc>
          <w:tcPr>
            <w:tcW w:w="1149" w:type="dxa"/>
            <w:vAlign w:val="center"/>
          </w:tcPr>
          <w:p w:rsidR="00C83CFA" w:rsidRPr="00625155" w:rsidRDefault="00C83CFA" w:rsidP="00C83CF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校准：2020.01.03</w:t>
            </w:r>
          </w:p>
        </w:tc>
        <w:tc>
          <w:tcPr>
            <w:tcW w:w="712" w:type="dxa"/>
            <w:vAlign w:val="center"/>
          </w:tcPr>
          <w:p w:rsidR="00C83CFA" w:rsidRPr="00625155" w:rsidRDefault="00C83CFA" w:rsidP="00C83CF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CA5216" w:rsidRPr="00625155" w:rsidTr="004719B4">
        <w:trPr>
          <w:trHeight w:val="546"/>
        </w:trPr>
        <w:tc>
          <w:tcPr>
            <w:tcW w:w="1095" w:type="dxa"/>
            <w:vAlign w:val="center"/>
          </w:tcPr>
          <w:p w:rsidR="00CA5216" w:rsidRPr="00BE508B" w:rsidRDefault="00CA5216" w:rsidP="00CA521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质量</w:t>
            </w:r>
          </w:p>
          <w:p w:rsidR="00CA5216" w:rsidRPr="00BE508B" w:rsidRDefault="00CA5216" w:rsidP="00CA5216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技术部</w:t>
            </w:r>
          </w:p>
        </w:tc>
        <w:tc>
          <w:tcPr>
            <w:tcW w:w="1155" w:type="dxa"/>
            <w:vAlign w:val="center"/>
          </w:tcPr>
          <w:p w:rsidR="00CA5216" w:rsidRPr="00625155" w:rsidRDefault="00CA5216" w:rsidP="00CA521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钳型万用表</w:t>
            </w:r>
            <w:proofErr w:type="gramEnd"/>
          </w:p>
        </w:tc>
        <w:tc>
          <w:tcPr>
            <w:tcW w:w="900" w:type="dxa"/>
            <w:vAlign w:val="center"/>
          </w:tcPr>
          <w:p w:rsidR="00CA5216" w:rsidRPr="00625155" w:rsidRDefault="00CA5216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097077717</w:t>
            </w:r>
          </w:p>
        </w:tc>
        <w:tc>
          <w:tcPr>
            <w:tcW w:w="1211" w:type="dxa"/>
            <w:vAlign w:val="center"/>
          </w:tcPr>
          <w:p w:rsidR="00CA5216" w:rsidRPr="00625155" w:rsidRDefault="00CA5216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601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sz w:val="18"/>
                <w:szCs w:val="18"/>
                <w:vertAlign w:val="subscript"/>
              </w:rPr>
              <w:t>RELRE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5F</w:t>
            </w:r>
          </w:p>
        </w:tc>
        <w:tc>
          <w:tcPr>
            <w:tcW w:w="1559" w:type="dxa"/>
            <w:vAlign w:val="center"/>
          </w:tcPr>
          <w:p w:rsidR="00CA5216" w:rsidRPr="00625155" w:rsidRDefault="00CA5216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</w:rPr>
              <w:t>DCV: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=0.23%</w:t>
            </w:r>
          </w:p>
          <w:p w:rsidR="00CA5216" w:rsidRPr="00625155" w:rsidRDefault="00CA5216" w:rsidP="00625155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ACV: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=0.25%</w:t>
            </w:r>
          </w:p>
          <w:p w:rsidR="00CA5216" w:rsidRPr="00625155" w:rsidRDefault="00CA5216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R: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=0.26%</w:t>
            </w:r>
          </w:p>
          <w:p w:rsidR="00CA5216" w:rsidRPr="00625155" w:rsidRDefault="00CA5216" w:rsidP="006251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k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=2)</w:t>
            </w:r>
          </w:p>
        </w:tc>
        <w:tc>
          <w:tcPr>
            <w:tcW w:w="1970" w:type="dxa"/>
            <w:vAlign w:val="center"/>
          </w:tcPr>
          <w:p w:rsidR="00CA5216" w:rsidRPr="00625155" w:rsidRDefault="00CA5216" w:rsidP="00D935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多功能校准仪：</w:t>
            </w:r>
          </w:p>
          <w:p w:rsidR="00CA5216" w:rsidRPr="00625155" w:rsidRDefault="00CA5216" w:rsidP="00D935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</w:rPr>
              <w:t>DCV:</w:t>
            </w:r>
            <w:r w:rsidR="00E73994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</w:rPr>
              <w:t xml:space="preserve"> 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=0.01%</w:t>
            </w:r>
          </w:p>
          <w:p w:rsidR="00CA5216" w:rsidRPr="00625155" w:rsidRDefault="00CA5216" w:rsidP="00D935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</w:rPr>
              <w:t>DCA: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=0.01%</w:t>
            </w:r>
          </w:p>
          <w:p w:rsidR="00CA5216" w:rsidRPr="00625155" w:rsidRDefault="00CA5216" w:rsidP="00D935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ACA: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=0.03%</w:t>
            </w:r>
          </w:p>
          <w:p w:rsidR="00CA5216" w:rsidRPr="00625155" w:rsidRDefault="00CA5216" w:rsidP="00D935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ACV: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=0.03%</w:t>
            </w:r>
          </w:p>
          <w:p w:rsidR="00CA5216" w:rsidRPr="00625155" w:rsidRDefault="00CA5216" w:rsidP="00D935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R: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r w:rsidR="00E73994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 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=0.01%</w:t>
            </w:r>
          </w:p>
          <w:p w:rsidR="00CA5216" w:rsidRPr="00625155" w:rsidRDefault="00CA5216" w:rsidP="00D935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钳型电流表</w:t>
            </w:r>
            <w:proofErr w:type="gramEnd"/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检定装置：</w:t>
            </w:r>
            <w:r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4235F" w:rsidRPr="00625155"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 w:rsidR="00A4235F" w:rsidRPr="00625155">
              <w:rPr>
                <w:rFonts w:asciiTheme="majorEastAsia" w:eastAsiaTheme="majorEastAsia" w:hAnsiTheme="majorEastAsia" w:cstheme="majorEastAsia" w:hint="eastAsia"/>
                <w:iCs/>
                <w:sz w:val="18"/>
                <w:szCs w:val="18"/>
                <w:vertAlign w:val="subscript"/>
              </w:rPr>
              <w:t>rel</w:t>
            </w:r>
            <w:proofErr w:type="spellEnd"/>
            <w:r w:rsidR="00A4235F"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=0.2%</w:t>
            </w:r>
          </w:p>
        </w:tc>
        <w:tc>
          <w:tcPr>
            <w:tcW w:w="1206" w:type="dxa"/>
            <w:vAlign w:val="center"/>
          </w:tcPr>
          <w:p w:rsidR="00CA5216" w:rsidRPr="00625155" w:rsidRDefault="00CA5216" w:rsidP="00CA521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深圳市高铁计量检测有限公司</w:t>
            </w:r>
          </w:p>
        </w:tc>
        <w:tc>
          <w:tcPr>
            <w:tcW w:w="1149" w:type="dxa"/>
            <w:vAlign w:val="center"/>
          </w:tcPr>
          <w:p w:rsidR="00CA5216" w:rsidRPr="00625155" w:rsidRDefault="00CA5216" w:rsidP="00CA521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校准：2020.01.03</w:t>
            </w:r>
          </w:p>
        </w:tc>
        <w:tc>
          <w:tcPr>
            <w:tcW w:w="712" w:type="dxa"/>
            <w:vAlign w:val="center"/>
          </w:tcPr>
          <w:p w:rsidR="00CA5216" w:rsidRPr="00625155" w:rsidRDefault="00CA5216" w:rsidP="00CA521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√</w:t>
            </w:r>
          </w:p>
        </w:tc>
      </w:tr>
      <w:tr w:rsidR="00CA5216" w:rsidRPr="00625155">
        <w:trPr>
          <w:trHeight w:val="1037"/>
        </w:trPr>
        <w:tc>
          <w:tcPr>
            <w:tcW w:w="10957" w:type="dxa"/>
            <w:gridSpan w:val="9"/>
          </w:tcPr>
          <w:p w:rsidR="00CA5216" w:rsidRPr="00625155" w:rsidRDefault="00CA5216" w:rsidP="00CA5216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审核综合意見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：</w:t>
            </w:r>
          </w:p>
          <w:p w:rsidR="00CA5216" w:rsidRPr="00625155" w:rsidRDefault="00CA5216" w:rsidP="00CA5216">
            <w:pPr>
              <w:ind w:firstLineChars="200" w:firstLine="360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  <w:p w:rsidR="00CA5216" w:rsidRPr="000D58A4" w:rsidRDefault="00CA5216" w:rsidP="000D58A4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该公司已建立《</w:t>
            </w:r>
            <w:r w:rsidR="00A4235F"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测量设备</w:t>
            </w:r>
            <w:r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计量确认管理程序》、《外部供方管理</w:t>
            </w:r>
            <w:r w:rsidR="00BC34A8"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控制</w:t>
            </w:r>
            <w:r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程序》，抽</w:t>
            </w:r>
            <w:r w:rsidRPr="000D58A4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查《</w:t>
            </w:r>
            <w:r w:rsidR="009516FF" w:rsidRPr="000D58A4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检测设备管理</w:t>
            </w:r>
            <w:r w:rsidRPr="000D58A4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台账》中</w:t>
            </w:r>
            <w:r w:rsidR="00E41B50" w:rsidRPr="000D58A4"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 w:rsidRPr="000D58A4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件计量器具的校准证书，其校准结果的量值溯源符合</w:t>
            </w:r>
            <w:r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《</w:t>
            </w:r>
            <w:r w:rsidR="009516FF"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量值</w:t>
            </w:r>
            <w:r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溯源管理</w:t>
            </w:r>
            <w:r w:rsidR="009516FF"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控制</w:t>
            </w:r>
            <w:r w:rsidRPr="000D58A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程序》</w:t>
            </w:r>
            <w:r w:rsidRPr="000D58A4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的要求。</w:t>
            </w:r>
          </w:p>
          <w:p w:rsidR="00CA5216" w:rsidRPr="00625155" w:rsidRDefault="00CA5216" w:rsidP="00CA5216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</w:p>
        </w:tc>
      </w:tr>
      <w:tr w:rsidR="00CA5216" w:rsidRPr="00625155">
        <w:trPr>
          <w:trHeight w:val="738"/>
        </w:trPr>
        <w:tc>
          <w:tcPr>
            <w:tcW w:w="10957" w:type="dxa"/>
            <w:gridSpan w:val="9"/>
          </w:tcPr>
          <w:p w:rsidR="00CA5216" w:rsidRPr="00625155" w:rsidRDefault="00CA5216" w:rsidP="00CA5216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审核日期：</w:t>
            </w:r>
            <w:r w:rsidRPr="00625155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  </w:t>
            </w:r>
            <w:r w:rsidRPr="00077BA6">
              <w:rPr>
                <w:rFonts w:asciiTheme="majorEastAsia" w:eastAsiaTheme="majorEastAsia" w:hAnsiTheme="majorEastAsia" w:cstheme="majorEastAsia" w:hint="eastAsia"/>
                <w:szCs w:val="21"/>
              </w:rPr>
              <w:t>2020年1月</w:t>
            </w:r>
            <w:r w:rsidR="003E1ABF" w:rsidRPr="00077BA6">
              <w:rPr>
                <w:rFonts w:asciiTheme="majorEastAsia" w:eastAsiaTheme="majorEastAsia" w:hAnsiTheme="majorEastAsia" w:cstheme="majorEastAsia" w:hint="eastAsia"/>
                <w:szCs w:val="21"/>
              </w:rPr>
              <w:t>12</w:t>
            </w:r>
            <w:r w:rsidRPr="00077BA6">
              <w:rPr>
                <w:rFonts w:asciiTheme="majorEastAsia" w:eastAsiaTheme="majorEastAsia" w:hAnsiTheme="majorEastAsia" w:cstheme="majorEastAsia" w:hint="eastAsia"/>
                <w:szCs w:val="21"/>
              </w:rPr>
              <w:t>日</w:t>
            </w:r>
            <w:r w:rsidR="003E1ABF" w:rsidRPr="00077BA6">
              <w:rPr>
                <w:rFonts w:asciiTheme="majorEastAsia" w:eastAsiaTheme="majorEastAsia" w:hAnsiTheme="majorEastAsia" w:cstheme="majorEastAsia" w:hint="eastAsia"/>
                <w:szCs w:val="21"/>
              </w:rPr>
              <w:t>—2020年</w:t>
            </w:r>
            <w:r w:rsidRPr="00077BA6">
              <w:rPr>
                <w:rFonts w:asciiTheme="majorEastAsia" w:eastAsiaTheme="majorEastAsia" w:hAnsiTheme="majorEastAsia" w:cstheme="majorEastAsia" w:hint="eastAsia"/>
                <w:szCs w:val="21"/>
              </w:rPr>
              <w:t>1月</w:t>
            </w:r>
            <w:r w:rsidR="003E1ABF" w:rsidRPr="00077BA6">
              <w:rPr>
                <w:rFonts w:asciiTheme="majorEastAsia" w:eastAsiaTheme="majorEastAsia" w:hAnsiTheme="majorEastAsia" w:cstheme="majorEastAsia" w:hint="eastAsia"/>
                <w:szCs w:val="21"/>
              </w:rPr>
              <w:t>13</w:t>
            </w:r>
            <w:r w:rsidRPr="00077BA6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日 </w:t>
            </w:r>
          </w:p>
          <w:p w:rsidR="00CA5216" w:rsidRDefault="00CA5216" w:rsidP="00CA5216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bookmarkStart w:id="0" w:name="_GoBack"/>
            <w:bookmarkEnd w:id="0"/>
          </w:p>
          <w:p w:rsidR="00D93546" w:rsidRPr="00625155" w:rsidRDefault="00D93546" w:rsidP="00CA5216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CA5216" w:rsidRPr="00BE508B" w:rsidRDefault="00CA5216" w:rsidP="00CA5216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审核员签字：                              </w:t>
            </w:r>
            <w:r w:rsidR="00BE508B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</w:t>
            </w:r>
            <w:r w:rsidRPr="00BE508B">
              <w:rPr>
                <w:rFonts w:asciiTheme="majorEastAsia" w:eastAsiaTheme="majorEastAsia" w:hAnsiTheme="majorEastAsia" w:cstheme="majorEastAsia" w:hint="eastAsia"/>
                <w:szCs w:val="21"/>
              </w:rPr>
              <w:t>部门代表签字：</w:t>
            </w:r>
          </w:p>
        </w:tc>
      </w:tr>
    </w:tbl>
    <w:p w:rsidR="005205C6" w:rsidRPr="00077BA6" w:rsidRDefault="00077BA6" w:rsidP="00077BA6">
      <w:pPr>
        <w:snapToGrid w:val="0"/>
        <w:spacing w:before="240"/>
        <w:jc w:val="center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  <w:r w:rsidRPr="00077BA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sectPr w:rsidR="005205C6" w:rsidRPr="00077BA6" w:rsidSect="00237664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A0" w:rsidRDefault="00A81AA0">
      <w:r>
        <w:separator/>
      </w:r>
    </w:p>
  </w:endnote>
  <w:endnote w:type="continuationSeparator" w:id="0">
    <w:p w:rsidR="00A81AA0" w:rsidRDefault="00A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05C6" w:rsidRDefault="0001185A">
        <w:pPr>
          <w:pStyle w:val="a5"/>
          <w:jc w:val="center"/>
        </w:pPr>
        <w:r>
          <w:fldChar w:fldCharType="begin"/>
        </w:r>
        <w:r w:rsidR="00424EEF">
          <w:instrText>PAGE   \* MERGEFORMAT</w:instrText>
        </w:r>
        <w:r>
          <w:fldChar w:fldCharType="separate"/>
        </w:r>
        <w:r w:rsidR="00D93546" w:rsidRPr="00D93546">
          <w:rPr>
            <w:noProof/>
            <w:lang w:val="zh-CN"/>
          </w:rPr>
          <w:t>1</w:t>
        </w:r>
        <w:r>
          <w:fldChar w:fldCharType="end"/>
        </w:r>
      </w:p>
    </w:sdtContent>
  </w:sdt>
  <w:p w:rsidR="005205C6" w:rsidRDefault="005205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A0" w:rsidRDefault="00A81AA0">
      <w:r>
        <w:separator/>
      </w:r>
    </w:p>
  </w:footnote>
  <w:footnote w:type="continuationSeparator" w:id="0">
    <w:p w:rsidR="00A81AA0" w:rsidRDefault="00A8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C6" w:rsidRDefault="00424EE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05C6" w:rsidRDefault="00424E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05C6" w:rsidRDefault="00A81AA0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6.5pt;margin-top:-.4pt;width:215.85pt;height:20.6pt;z-index:251658240" stroked="f">
          <v:textbox>
            <w:txbxContent>
              <w:p w:rsidR="005205C6" w:rsidRDefault="00424E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24EE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24EE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24EE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05C6" w:rsidRDefault="00A81AA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  <w:p w:rsidR="005205C6" w:rsidRDefault="005205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62E7C"/>
    <w:rsid w:val="00077BA6"/>
    <w:rsid w:val="000978FB"/>
    <w:rsid w:val="000D58A4"/>
    <w:rsid w:val="00142C87"/>
    <w:rsid w:val="00167E8D"/>
    <w:rsid w:val="001A46DC"/>
    <w:rsid w:val="00213F44"/>
    <w:rsid w:val="00237664"/>
    <w:rsid w:val="002D76AE"/>
    <w:rsid w:val="00375C72"/>
    <w:rsid w:val="003B2CF7"/>
    <w:rsid w:val="003E1ABF"/>
    <w:rsid w:val="004200F1"/>
    <w:rsid w:val="00424EEF"/>
    <w:rsid w:val="00432946"/>
    <w:rsid w:val="00460A5A"/>
    <w:rsid w:val="004719B4"/>
    <w:rsid w:val="00492D36"/>
    <w:rsid w:val="005205C6"/>
    <w:rsid w:val="005546AE"/>
    <w:rsid w:val="00597076"/>
    <w:rsid w:val="00625155"/>
    <w:rsid w:val="00654E08"/>
    <w:rsid w:val="007A511D"/>
    <w:rsid w:val="00841F55"/>
    <w:rsid w:val="009516FF"/>
    <w:rsid w:val="00A22676"/>
    <w:rsid w:val="00A4235F"/>
    <w:rsid w:val="00A81AA0"/>
    <w:rsid w:val="00BA5352"/>
    <w:rsid w:val="00BB24C7"/>
    <w:rsid w:val="00BC34A8"/>
    <w:rsid w:val="00BE508B"/>
    <w:rsid w:val="00C83CFA"/>
    <w:rsid w:val="00CA5216"/>
    <w:rsid w:val="00D136B4"/>
    <w:rsid w:val="00D2524D"/>
    <w:rsid w:val="00D93546"/>
    <w:rsid w:val="00D96FFA"/>
    <w:rsid w:val="00E41B50"/>
    <w:rsid w:val="00E73994"/>
    <w:rsid w:val="00E8026F"/>
    <w:rsid w:val="00EA1F3B"/>
    <w:rsid w:val="00F474E9"/>
    <w:rsid w:val="00F50712"/>
    <w:rsid w:val="25301F52"/>
    <w:rsid w:val="262F48B1"/>
    <w:rsid w:val="61AC18C0"/>
    <w:rsid w:val="657B040E"/>
    <w:rsid w:val="69E70379"/>
    <w:rsid w:val="6D6F1864"/>
    <w:rsid w:val="7CBE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0A00BD7"/>
  <w15:docId w15:val="{E85A528B-8398-44A7-B3F2-11B35C4E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6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3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376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3766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37664"/>
    <w:pPr>
      <w:ind w:firstLineChars="200" w:firstLine="420"/>
    </w:pPr>
  </w:style>
  <w:style w:type="character" w:customStyle="1" w:styleId="CharChar1">
    <w:name w:val="Char Char1"/>
    <w:qFormat/>
    <w:locked/>
    <w:rsid w:val="002376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37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D1E82F-9845-4896-849D-E1DE439A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57</cp:revision>
  <dcterms:created xsi:type="dcterms:W3CDTF">2015-11-02T14:51:00Z</dcterms:created>
  <dcterms:modified xsi:type="dcterms:W3CDTF">2020-01-13T06:46:00Z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