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-902335</wp:posOffset>
            </wp:positionV>
            <wp:extent cx="7289800" cy="10205085"/>
            <wp:effectExtent l="0" t="0" r="0" b="5715"/>
            <wp:wrapNone/>
            <wp:docPr id="1" name="图片 1" descr="扫描全能王 2023-02-05 10.00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2-05 10.00_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1020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0136-2023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160"/>
        <w:gridCol w:w="1315"/>
        <w:gridCol w:w="1345"/>
        <w:gridCol w:w="1290"/>
        <w:gridCol w:w="1480"/>
        <w:gridCol w:w="1510"/>
        <w:gridCol w:w="1210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30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color w:val="000000" w:themeColor="text1"/>
                <w:szCs w:val="21"/>
              </w:rPr>
              <w:t>江苏德高物联技术有限公司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静态质量法水流量标准装置</w:t>
            </w:r>
          </w:p>
        </w:tc>
        <w:tc>
          <w:tcPr>
            <w:tcW w:w="1315" w:type="dxa"/>
            <w:vAlign w:val="top"/>
          </w:tcPr>
          <w:p>
            <w:pPr>
              <w:jc w:val="both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DGJD-2000S 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DN（4-1400）mm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Cs w:val="21"/>
                <w:lang w:val="en-US" w:eastAsia="zh-CN"/>
              </w:rPr>
              <w:t>U</w:t>
            </w:r>
            <w:r>
              <w:rPr>
                <w:rFonts w:hint="eastAsia"/>
                <w:color w:val="000000" w:themeColor="text1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=0.06%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（k=2）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二等流量标准装置检定装置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江苏省计量科学研究院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2022.8.22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（有效期：2025.8.21）</w:t>
            </w:r>
          </w:p>
        </w:tc>
        <w:tc>
          <w:tcPr>
            <w:tcW w:w="996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</w:rPr>
            </w:pPr>
          </w:p>
          <w:p>
            <w:pPr>
              <w:ind w:firstLine="42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</w:t>
            </w: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接地电阻测试仪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DG-019-001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RX2678XM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Cs w:val="21"/>
                <w:u w:val="none"/>
                <w:lang w:val="en-US" w:eastAsia="zh-CN"/>
              </w:rPr>
              <w:t>U</w:t>
            </w:r>
            <w:r>
              <w:rPr>
                <w:rFonts w:hint="eastAsia"/>
                <w:color w:val="000000" w:themeColor="text1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=0.7%</w:t>
            </w:r>
          </w:p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（k=2）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0.2级绝缘电阻表检定装置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江苏华质检测技术有限公司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2022.5.17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绝缘电阻测试仪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32730379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1508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Cs w:val="21"/>
                <w:u w:val="none"/>
                <w:lang w:val="en-US" w:eastAsia="zh-CN"/>
              </w:rPr>
              <w:t>U</w:t>
            </w:r>
            <w:r>
              <w:rPr>
                <w:rFonts w:hint="eastAsia"/>
                <w:color w:val="000000" w:themeColor="text1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=1.6%</w:t>
            </w:r>
          </w:p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（k=2）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0.2级绝缘电阻表检定装置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江苏华质检测技术有限公司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2022.5.17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外径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千分尺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CR1632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0-25）mm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0.004mm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4等量块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江苏华质检测技术有限公司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2022.5.17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电子天平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DG-020-001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JA203H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0.004g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E</w:t>
            </w:r>
            <w:r>
              <w:rPr>
                <w:rFonts w:hint="eastAsia"/>
                <w:color w:val="000000" w:themeColor="text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标准砝码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江苏华质检测技术有限公司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2022.5.17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游标卡尺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GL800462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0-300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mm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0.02mm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5等量块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江苏华质检测技术有限公司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2022.5.17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带表卡尺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GT102588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0-300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mm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0.02mm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5等量块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江苏华质检测技术有限公司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2022.5.17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压力表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18024353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（0-1.6）MPa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1级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0.25级精密压力表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江苏华质检测技术有限公司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2022.5.17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企业未建立最高标准器，测量设备送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江苏省计量科学研究院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、江苏华质检测技术有限公司</w:t>
            </w:r>
            <w:r>
              <w:rPr>
                <w:rFonts w:hint="eastAsia"/>
                <w:color w:val="000000" w:themeColor="text1"/>
                <w:szCs w:val="21"/>
              </w:rPr>
              <w:t>检定/校准，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抽查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份测量设备，</w:t>
            </w:r>
            <w:r>
              <w:rPr>
                <w:rFonts w:hint="eastAsia"/>
                <w:color w:val="000000" w:themeColor="text1"/>
                <w:szCs w:val="21"/>
              </w:rPr>
              <w:t>证书信息满足要求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量值溯源</w:t>
            </w:r>
            <w:r>
              <w:rPr>
                <w:rFonts w:hint="eastAsia"/>
                <w:color w:val="000000" w:themeColor="text1"/>
                <w:szCs w:val="21"/>
              </w:rPr>
              <w:t>满足要求。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1312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7EC20CA"/>
    <w:rsid w:val="10306BC9"/>
    <w:rsid w:val="63DF4539"/>
    <w:rsid w:val="67797A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2023-02-05T02:23:40Z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6538585ADB5845088335EEB5D862E6BD</vt:lpwstr>
  </property>
</Properties>
</file>