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  <w:color w:val="auto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szCs w:val="21"/>
          <w:u w:val="single"/>
        </w:rPr>
        <w:t>0017-2023</w:t>
      </w:r>
      <w:bookmarkEnd w:id="0"/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0"/>
        <w:gridCol w:w="1488"/>
        <w:gridCol w:w="1252"/>
        <w:gridCol w:w="1072"/>
        <w:gridCol w:w="1360"/>
        <w:gridCol w:w="1504"/>
        <w:gridCol w:w="1437"/>
        <w:gridCol w:w="961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142" w:type="dxa"/>
            <w:gridSpan w:val="8"/>
            <w:vAlign w:val="center"/>
          </w:tcPr>
          <w:p>
            <w:pPr>
              <w:jc w:val="left"/>
              <w:rPr>
                <w:rFonts w:hint="default" w:eastAsiaTheme="minorEastAsia"/>
                <w:szCs w:val="21"/>
                <w:lang w:val="en-US" w:eastAsia="zh-CN"/>
              </w:rPr>
            </w:pPr>
            <w:bookmarkStart w:id="1" w:name="组织名称"/>
            <w:r>
              <w:rPr>
                <w:rFonts w:hint="eastAsia"/>
                <w:szCs w:val="21"/>
              </w:rPr>
              <w:t>黑龙江沃金装备制造有限公司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测量设备编号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/管理编号</w:t>
            </w:r>
          </w:p>
        </w:tc>
        <w:tc>
          <w:tcPr>
            <w:tcW w:w="107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规格</w:t>
            </w:r>
          </w:p>
        </w:tc>
        <w:tc>
          <w:tcPr>
            <w:tcW w:w="1360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测量设备</w:t>
            </w:r>
          </w:p>
          <w:p>
            <w:pPr>
              <w:ind w:firstLine="180" w:firstLineChars="10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计量特性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测量标准装置名称及技术参数</w:t>
            </w:r>
          </w:p>
        </w:tc>
        <w:tc>
          <w:tcPr>
            <w:tcW w:w="14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09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生技部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游标卡尺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1709</w:t>
            </w:r>
          </w:p>
        </w:tc>
        <w:tc>
          <w:tcPr>
            <w:tcW w:w="107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(0~300)㎜</w:t>
            </w:r>
          </w:p>
        </w:tc>
        <w:tc>
          <w:tcPr>
            <w:tcW w:w="136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=0.012㎜,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vertAlign w:val="baseli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color w:val="auto"/>
                <w:sz w:val="18"/>
                <w:szCs w:val="18"/>
                <w:vertAlign w:val="baseline"/>
                <w:lang w:val="en-US" w:eastAsia="zh-CN"/>
              </w:rPr>
              <w:t>=2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量块5等</w:t>
            </w:r>
          </w:p>
        </w:tc>
        <w:tc>
          <w:tcPr>
            <w:tcW w:w="1437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大庆油田计量检定测试所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2022.3.29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090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生产车间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外径千分尺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005</w:t>
            </w:r>
          </w:p>
        </w:tc>
        <w:tc>
          <w:tcPr>
            <w:tcW w:w="1072" w:type="dxa"/>
            <w:vAlign w:val="center"/>
          </w:tcPr>
          <w:p>
            <w:pPr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(0~25)㎜</w:t>
            </w:r>
          </w:p>
        </w:tc>
        <w:tc>
          <w:tcPr>
            <w:tcW w:w="136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=1.2μm,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vertAlign w:val="baseli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color w:val="auto"/>
                <w:sz w:val="18"/>
                <w:szCs w:val="18"/>
                <w:vertAlign w:val="baseline"/>
                <w:lang w:val="en-US" w:eastAsia="zh-CN"/>
              </w:rPr>
              <w:t>=2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量块3等</w:t>
            </w:r>
          </w:p>
        </w:tc>
        <w:tc>
          <w:tcPr>
            <w:tcW w:w="1437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沈阳北测检测技术有限公司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2023.2.1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090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生技部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里氏硬度计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009</w:t>
            </w:r>
          </w:p>
        </w:tc>
        <w:tc>
          <w:tcPr>
            <w:tcW w:w="107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SW-6210</w:t>
            </w:r>
          </w:p>
        </w:tc>
        <w:tc>
          <w:tcPr>
            <w:tcW w:w="136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=8HLD,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vertAlign w:val="baseli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color w:val="auto"/>
                <w:sz w:val="18"/>
                <w:szCs w:val="18"/>
                <w:vertAlign w:val="baseline"/>
                <w:lang w:val="en-US" w:eastAsia="zh-CN"/>
              </w:rPr>
              <w:t>=2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标准里氏硬度块</w:t>
            </w:r>
          </w:p>
          <w:p>
            <w:pPr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=5HLD,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vertAlign w:val="baseli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color w:val="auto"/>
                <w:sz w:val="18"/>
                <w:szCs w:val="18"/>
                <w:vertAlign w:val="baseline"/>
                <w:lang w:val="en-US" w:eastAsia="zh-CN"/>
              </w:rPr>
              <w:t>=2</w:t>
            </w:r>
          </w:p>
        </w:tc>
        <w:tc>
          <w:tcPr>
            <w:tcW w:w="143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沈阳北测检测技术有限公司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2023.2.1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090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生技部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百分表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006</w:t>
            </w:r>
          </w:p>
        </w:tc>
        <w:tc>
          <w:tcPr>
            <w:tcW w:w="107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(25~50)㎜</w:t>
            </w:r>
          </w:p>
        </w:tc>
        <w:tc>
          <w:tcPr>
            <w:tcW w:w="1360" w:type="dxa"/>
            <w:vAlign w:val="center"/>
          </w:tcPr>
          <w:p>
            <w:pPr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=2.5μm,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vertAlign w:val="baseli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color w:val="auto"/>
                <w:sz w:val="18"/>
                <w:szCs w:val="18"/>
                <w:vertAlign w:val="baseline"/>
                <w:lang w:val="en-US" w:eastAsia="zh-CN"/>
              </w:rPr>
              <w:t>=2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光栅式指示表检定仪</w:t>
            </w:r>
          </w:p>
          <w:p>
            <w:pPr>
              <w:jc w:val="center"/>
              <w:rPr>
                <w:rFonts w:hint="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MPE:2.9(50)㎜</w:t>
            </w:r>
          </w:p>
          <w:p>
            <w:pPr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MPE:2.5(30)㎜</w:t>
            </w:r>
          </w:p>
        </w:tc>
        <w:tc>
          <w:tcPr>
            <w:tcW w:w="143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沈阳北测检测技术有限公司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2023.2.1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090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生技部</w:t>
            </w:r>
          </w:p>
        </w:tc>
        <w:tc>
          <w:tcPr>
            <w:tcW w:w="1488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压力表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07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(0~25)MPa</w:t>
            </w:r>
          </w:p>
        </w:tc>
        <w:tc>
          <w:tcPr>
            <w:tcW w:w="1360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=0.25%FS,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vertAlign w:val="baseli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color w:val="auto"/>
                <w:sz w:val="18"/>
                <w:szCs w:val="18"/>
                <w:vertAlign w:val="baseline"/>
                <w:lang w:val="en-US" w:eastAsia="zh-CN"/>
              </w:rPr>
              <w:t>=2</w:t>
            </w:r>
          </w:p>
        </w:tc>
        <w:tc>
          <w:tcPr>
            <w:tcW w:w="1504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数字压力计</w:t>
            </w:r>
          </w:p>
          <w:p>
            <w:pPr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0.05级</w:t>
            </w:r>
          </w:p>
        </w:tc>
        <w:tc>
          <w:tcPr>
            <w:tcW w:w="143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沈阳北测检测技术有限公司</w:t>
            </w:r>
          </w:p>
        </w:tc>
        <w:tc>
          <w:tcPr>
            <w:tcW w:w="961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2023.2.1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11232" w:type="dxa"/>
            <w:gridSpan w:val="9"/>
          </w:tcPr>
          <w:p>
            <w:pPr>
              <w:rPr>
                <w:rFonts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审核综合意見：</w:t>
            </w:r>
          </w:p>
          <w:p>
            <w:pPr>
              <w:rPr>
                <w:rFonts w:ascii="宋体" w:hAnsi="宋体"/>
                <w:color w:val="auto"/>
                <w:szCs w:val="21"/>
              </w:rPr>
            </w:pPr>
          </w:p>
          <w:p>
            <w:pPr>
              <w:widowControl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公司已制定《计量确认管理程序》、《外部供方管理程序》，《测量设备溯源管理程序》，公司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Cs w:val="21"/>
              </w:rPr>
              <w:t>未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建最高计量标准，测量设备由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生技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负责溯源。公司测量设备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委托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沈阳北测检测技术有限公司、大庆油田计量检定测试所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检定/校准，校准</w:t>
            </w:r>
            <w:r>
              <w:rPr>
                <w:rFonts w:ascii="Calibri" w:hAnsi="Calibri" w:eastAsia="宋体" w:cs="Calibri"/>
                <w:color w:val="auto"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检定证书由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生技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保存。根据抽查情况，该公司的校准情况符合溯源性要求。</w:t>
            </w:r>
          </w:p>
          <w:p>
            <w:pPr>
              <w:rPr>
                <w:rFonts w:ascii="宋体" w:hAnsi="宋体"/>
                <w:color w:val="auto"/>
                <w:szCs w:val="21"/>
              </w:rPr>
            </w:pPr>
          </w:p>
          <w:p>
            <w:pPr>
              <w:rPr>
                <w:color w:val="auto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下午</w:t>
            </w:r>
            <w:r>
              <w:rPr>
                <w:sz w:val="24"/>
                <w:szCs w:val="24"/>
              </w:rPr>
              <w:t>~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全天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color w:val="0000FF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员签字：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16510" b="17780"/>
                  <wp:docPr id="1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                            部门代表签字：</w:t>
            </w:r>
            <w:r>
              <w:rPr>
                <w:rFonts w:ascii="Times New Roman" w:hAnsi="Times New Roman" w:eastAsia="宋体" w:cs="Times New Roman"/>
                <w:color w:val="0000FF"/>
                <w:szCs w:val="21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3720" cy="292735"/>
                  <wp:effectExtent l="0" t="0" r="10160" b="12065"/>
                  <wp:docPr id="64" name="图片 64" descr="b25015be26a0cfa0635a3a9db60f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b25015be26a0cfa0635a3a9db60f23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33671" t="60272" r="48973" b="3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/>
    <w:p>
      <w:r>
        <w:rPr>
          <w:rFonts w:hint="eastAsia"/>
        </w:rPr>
        <w:t>说明：“测量设备计量特性”可以填写测量设备的最大允差、准确度等级或校准结果的测量不确定度。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100330</wp:posOffset>
          </wp:positionV>
          <wp:extent cx="485775" cy="485775"/>
          <wp:effectExtent l="19050" t="0" r="9525" b="0"/>
          <wp:wrapTopAndBottom/>
          <wp:docPr id="2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97.25pt;margin-top:11pt;height:20.6pt;width:215.8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09</w:t>
                </w:r>
                <w:r>
                  <w:rPr>
                    <w:rFonts w:ascii="Times New Roman" w:hAnsi="Times New Roman" w:cs="Times New Roman"/>
                    <w:szCs w:val="21"/>
                  </w:rPr>
                  <w:t>测量设备溯源抽查表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6" w:firstLineChars="4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shape id="直接连接符 3" o:spid="_x0000_s4098" o:spt="32" type="#_x0000_t32" style="position:absolute;left:0pt;margin-left:-0.45pt;margin-top:3pt;height:0pt;width:532.2pt;z-index:251660288;mso-width-relative:page;mso-height-relative:page;" filled="f" coordsize="21600,21600" adj="-1443,-1,-1443">
          <v:path arrowok="t"/>
          <v:fill on="f" focussize="0,0"/>
          <v:stroke/>
          <v:imagedata o:title=""/>
          <o:lock v:ext="edi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直接连接符 3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k5ODM0YmMxOWJiYWQyNDU4MGIzYWRmYTA0ZmI5NDcifQ=="/>
  </w:docVars>
  <w:rsids>
    <w:rsidRoot w:val="00000000"/>
    <w:rsid w:val="00753065"/>
    <w:rsid w:val="08F23DDC"/>
    <w:rsid w:val="181B6EE7"/>
    <w:rsid w:val="1C911471"/>
    <w:rsid w:val="21D745F7"/>
    <w:rsid w:val="282D319A"/>
    <w:rsid w:val="3B092B64"/>
    <w:rsid w:val="46676156"/>
    <w:rsid w:val="4CF4424A"/>
    <w:rsid w:val="5A9404AC"/>
    <w:rsid w:val="61F16214"/>
    <w:rsid w:val="6F0804E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483</Words>
  <Characters>653</Characters>
  <Lines>3</Lines>
  <Paragraphs>1</Paragraphs>
  <TotalTime>3</TotalTime>
  <ScaleCrop>false</ScaleCrop>
  <LinksUpToDate>false</LinksUpToDate>
  <CharactersWithSpaces>685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A</cp:lastModifiedBy>
  <dcterms:modified xsi:type="dcterms:W3CDTF">2023-02-07T01:17:28Z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4216B95B3AE0437A8193C8AE91F96EA7</vt:lpwstr>
  </property>
</Properties>
</file>