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0123-2023-QEO</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认证证书信息确认书</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3373"/>
        <w:gridCol w:w="1667"/>
        <w:gridCol w:w="1370"/>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2"/>
          </w:tcPr>
          <w:p>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智翔电气有限公司</w:t>
            </w:r>
            <w:bookmarkEnd w:id="1"/>
          </w:p>
        </w:tc>
        <w:tc>
          <w:tcPr>
            <w:tcW w:w="1370" w:type="dxa"/>
          </w:tcPr>
          <w:p>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吉洁</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 xml:space="preserve">订单号 </w:t>
            </w:r>
          </w:p>
        </w:tc>
        <w:tc>
          <w:tcPr>
            <w:tcW w:w="5040" w:type="dxa"/>
            <w:gridSpan w:val="2"/>
          </w:tcPr>
          <w:p>
            <w:pPr>
              <w:snapToGrid w:val="0"/>
              <w:spacing w:line="0" w:lineRule="atLeast"/>
              <w:jc w:val="center"/>
              <w:rPr>
                <w:sz w:val="22"/>
                <w:szCs w:val="22"/>
              </w:rPr>
            </w:pPr>
          </w:p>
        </w:tc>
        <w:tc>
          <w:tcPr>
            <w:tcW w:w="1370" w:type="dxa"/>
          </w:tcPr>
          <w:p>
            <w:pPr>
              <w:snapToGrid w:val="0"/>
              <w:spacing w:line="0" w:lineRule="atLeast"/>
              <w:jc w:val="center"/>
              <w:rPr>
                <w:sz w:val="22"/>
                <w:szCs w:val="22"/>
              </w:rPr>
            </w:pPr>
            <w:r>
              <w:rPr>
                <w:rFonts w:hint="eastAsia"/>
                <w:sz w:val="22"/>
                <w:szCs w:val="22"/>
                <w:lang w:val="en-GB"/>
              </w:rPr>
              <w:t>证书号</w:t>
            </w:r>
          </w:p>
        </w:tc>
        <w:tc>
          <w:tcPr>
            <w:tcW w:w="1976" w:type="dxa"/>
          </w:tcPr>
          <w:p>
            <w:pPr>
              <w:snapToGrid w:val="0"/>
              <w:spacing w:line="0" w:lineRule="atLeast"/>
              <w:jc w:val="center"/>
              <w:rPr>
                <w:sz w:val="22"/>
                <w:szCs w:val="22"/>
              </w:rPr>
            </w:pPr>
            <w:bookmarkStart w:id="3" w:name="证书编号"/>
            <w:r>
              <w:rPr>
                <w:sz w:val="22"/>
                <w:szCs w:val="22"/>
              </w:rPr>
              <w:t>Q:,E:,O:</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组织机构代码</w:t>
            </w:r>
          </w:p>
        </w:tc>
        <w:tc>
          <w:tcPr>
            <w:tcW w:w="5040" w:type="dxa"/>
            <w:gridSpan w:val="2"/>
          </w:tcPr>
          <w:p>
            <w:pPr>
              <w:snapToGrid w:val="0"/>
              <w:spacing w:line="0" w:lineRule="atLeast"/>
              <w:jc w:val="center"/>
              <w:rPr>
                <w:sz w:val="22"/>
                <w:szCs w:val="22"/>
              </w:rPr>
            </w:pPr>
            <w:bookmarkStart w:id="4" w:name="机构代码"/>
            <w:r>
              <w:rPr>
                <w:sz w:val="22"/>
                <w:szCs w:val="22"/>
              </w:rPr>
              <w:t>91130183MA0DPH3G19</w:t>
            </w:r>
            <w:bookmarkEnd w:id="4"/>
          </w:p>
        </w:tc>
        <w:tc>
          <w:tcPr>
            <w:tcW w:w="1370" w:type="dxa"/>
          </w:tcPr>
          <w:p>
            <w:pPr>
              <w:snapToGrid w:val="0"/>
              <w:spacing w:line="0" w:lineRule="atLeast"/>
              <w:jc w:val="center"/>
              <w:rPr>
                <w:sz w:val="22"/>
                <w:szCs w:val="22"/>
              </w:rPr>
            </w:pPr>
            <w:r>
              <w:rPr>
                <w:rFonts w:hint="eastAsia"/>
                <w:sz w:val="22"/>
                <w:szCs w:val="22"/>
              </w:rPr>
              <w:t>是否带CNAS标志</w:t>
            </w:r>
          </w:p>
        </w:tc>
        <w:tc>
          <w:tcPr>
            <w:tcW w:w="1976" w:type="dxa"/>
          </w:tcPr>
          <w:p>
            <w:pPr>
              <w:snapToGrid w:val="0"/>
              <w:spacing w:line="0" w:lineRule="atLeast"/>
              <w:rPr>
                <w:rFonts w:hint="eastAsia" w:eastAsia="宋体"/>
                <w:sz w:val="22"/>
                <w:szCs w:val="22"/>
                <w:lang w:eastAsia="zh-CN"/>
              </w:rPr>
            </w:pPr>
            <w:r>
              <w:rPr>
                <w:rFonts w:hint="eastAsia"/>
                <w:sz w:val="22"/>
                <w:szCs w:val="22"/>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2"/>
          </w:tcPr>
          <w:p>
            <w:pPr>
              <w:snapToGrid w:val="0"/>
              <w:spacing w:line="0" w:lineRule="atLeast"/>
              <w:jc w:val="left"/>
              <w:rPr>
                <w:sz w:val="22"/>
                <w:szCs w:val="22"/>
              </w:rPr>
            </w:pPr>
            <w:bookmarkStart w:id="5" w:name="Q勾选"/>
            <w:r>
              <w:rPr>
                <w:rFonts w:hint="eastAsia"/>
                <w:sz w:val="22"/>
                <w:szCs w:val="22"/>
              </w:rPr>
              <w:t>■</w:t>
            </w:r>
            <w:bookmarkEnd w:id="5"/>
            <w:r>
              <w:rPr>
                <w:rFonts w:hint="eastAsia"/>
                <w:sz w:val="22"/>
                <w:szCs w:val="22"/>
              </w:rPr>
              <w:t xml:space="preserve"> GB/T 19001-2016 idt ISO 9001:2015标准 </w:t>
            </w:r>
          </w:p>
          <w:p>
            <w:pPr>
              <w:snapToGrid w:val="0"/>
              <w:spacing w:line="0" w:lineRule="atLeast"/>
              <w:jc w:val="left"/>
              <w:rPr>
                <w:sz w:val="22"/>
                <w:szCs w:val="22"/>
              </w:rPr>
            </w:pPr>
            <w:bookmarkStart w:id="6" w:name="E勾选"/>
            <w:r>
              <w:rPr>
                <w:rFonts w:hint="eastAsia"/>
                <w:sz w:val="22"/>
                <w:szCs w:val="22"/>
              </w:rPr>
              <w:t>■</w:t>
            </w:r>
            <w:bookmarkEnd w:id="6"/>
            <w:r>
              <w:rPr>
                <w:rFonts w:hint="eastAsia"/>
                <w:sz w:val="22"/>
                <w:szCs w:val="22"/>
              </w:rPr>
              <w:t xml:space="preserve"> GB/T 24001-2016 idt ISO 14001:2015标准；</w:t>
            </w:r>
          </w:p>
          <w:p>
            <w:pPr>
              <w:snapToGrid w:val="0"/>
              <w:spacing w:line="0" w:lineRule="atLeast"/>
              <w:jc w:val="left"/>
              <w:rPr>
                <w:sz w:val="22"/>
                <w:szCs w:val="22"/>
              </w:rPr>
            </w:pPr>
            <w:bookmarkStart w:id="7" w:name="S勾选"/>
            <w:r>
              <w:rPr>
                <w:rFonts w:hint="eastAsia"/>
                <w:sz w:val="22"/>
                <w:szCs w:val="22"/>
              </w:rPr>
              <w:t>■</w:t>
            </w:r>
            <w:bookmarkEnd w:id="7"/>
            <w:r>
              <w:rPr>
                <w:rFonts w:hint="eastAsia"/>
                <w:sz w:val="22"/>
                <w:szCs w:val="22"/>
              </w:rPr>
              <w:t xml:space="preserve"> GB/T 45001-2020 idt ISO 45001:2018标准；</w:t>
            </w:r>
          </w:p>
        </w:tc>
        <w:tc>
          <w:tcPr>
            <w:tcW w:w="1370" w:type="dxa"/>
          </w:tcPr>
          <w:p>
            <w:pPr>
              <w:snapToGrid w:val="0"/>
              <w:spacing w:line="0" w:lineRule="atLeast"/>
              <w:jc w:val="center"/>
              <w:rPr>
                <w:sz w:val="22"/>
                <w:szCs w:val="22"/>
              </w:rPr>
            </w:pPr>
            <w:r>
              <w:rPr>
                <w:rFonts w:hint="eastAsia"/>
                <w:sz w:val="22"/>
                <w:szCs w:val="22"/>
              </w:rPr>
              <w:t>企业体系有效人数</w:t>
            </w:r>
          </w:p>
        </w:tc>
        <w:tc>
          <w:tcPr>
            <w:tcW w:w="1976" w:type="dxa"/>
          </w:tcPr>
          <w:p>
            <w:pPr>
              <w:snapToGrid w:val="0"/>
              <w:spacing w:line="0" w:lineRule="atLeast"/>
              <w:jc w:val="center"/>
              <w:rPr>
                <w:sz w:val="22"/>
                <w:szCs w:val="22"/>
              </w:rPr>
            </w:pPr>
            <w:bookmarkStart w:id="8" w:name="体系人数"/>
            <w:r>
              <w:rPr>
                <w:sz w:val="22"/>
                <w:szCs w:val="22"/>
              </w:rPr>
              <w:t>Q:30,E:30,O:30</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审核类型</w:t>
            </w:r>
          </w:p>
        </w:tc>
        <w:tc>
          <w:tcPr>
            <w:tcW w:w="8386" w:type="dxa"/>
            <w:gridSpan w:val="4"/>
          </w:tcPr>
          <w:p>
            <w:pPr>
              <w:pStyle w:val="3"/>
              <w:spacing w:line="400" w:lineRule="exact"/>
              <w:ind w:firstLine="0"/>
              <w:rPr>
                <w:sz w:val="22"/>
                <w:szCs w:val="22"/>
              </w:rPr>
            </w:pPr>
            <w:bookmarkStart w:id="9" w:name="初审"/>
            <w:r>
              <w:rPr>
                <w:rFonts w:hint="eastAsia"/>
                <w:b/>
                <w:color w:val="000000" w:themeColor="text1"/>
                <w:spacing w:val="-2"/>
                <w:sz w:val="21"/>
                <w:szCs w:val="21"/>
              </w:rPr>
              <w:t>■</w:t>
            </w:r>
            <w:bookmarkEnd w:id="9"/>
            <w:r>
              <w:rPr>
                <w:rFonts w:hint="eastAsia"/>
                <w:b/>
                <w:color w:val="000000" w:themeColor="text1"/>
                <w:spacing w:val="-2"/>
                <w:sz w:val="21"/>
                <w:szCs w:val="21"/>
              </w:rPr>
              <w:t>初次认证</w:t>
            </w:r>
            <w:bookmarkStart w:id="10" w:name="监督勾选"/>
            <w:r>
              <w:rPr>
                <w:rFonts w:hint="eastAsia"/>
                <w:b/>
                <w:color w:val="000000" w:themeColor="text1"/>
                <w:spacing w:val="-2"/>
                <w:sz w:val="21"/>
                <w:szCs w:val="21"/>
              </w:rPr>
              <w:t>□</w:t>
            </w:r>
            <w:bookmarkEnd w:id="10"/>
            <w:r>
              <w:rPr>
                <w:rFonts w:hint="eastAsia"/>
                <w:b/>
                <w:color w:val="000000" w:themeColor="text1"/>
                <w:spacing w:val="-2"/>
                <w:sz w:val="21"/>
                <w:szCs w:val="21"/>
              </w:rPr>
              <w:t>监督审核</w:t>
            </w:r>
            <w:bookmarkStart w:id="11" w:name="再认证勾选"/>
            <w:r>
              <w:rPr>
                <w:rFonts w:hint="eastAsia"/>
                <w:b/>
                <w:color w:val="000000" w:themeColor="text1"/>
                <w:spacing w:val="-2"/>
                <w:sz w:val="21"/>
                <w:szCs w:val="21"/>
              </w:rPr>
              <w:t>□</w:t>
            </w:r>
            <w:bookmarkEnd w:id="11"/>
            <w:r>
              <w:rPr>
                <w:rFonts w:hint="eastAsia"/>
                <w:b/>
                <w:color w:val="000000" w:themeColor="text1"/>
                <w:spacing w:val="-2"/>
                <w:sz w:val="21"/>
                <w:szCs w:val="21"/>
              </w:rPr>
              <w:t>再认证</w:t>
            </w:r>
            <w:bookmarkStart w:id="12" w:name="特殊审核勾选"/>
            <w:r>
              <w:rPr>
                <w:rFonts w:hint="eastAsia"/>
                <w:b/>
                <w:color w:val="000000" w:themeColor="text1"/>
                <w:spacing w:val="-2"/>
                <w:sz w:val="21"/>
                <w:szCs w:val="21"/>
              </w:rPr>
              <w:t>□</w:t>
            </w:r>
            <w:bookmarkEnd w:id="12"/>
            <w:r>
              <w:rPr>
                <w:rFonts w:hint="eastAsia"/>
                <w:b/>
                <w:color w:val="000000" w:themeColor="text1"/>
                <w:spacing w:val="-2"/>
                <w:sz w:val="21"/>
                <w:szCs w:val="21"/>
              </w:rPr>
              <w:t>特殊审核□换证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变更内容</w:t>
            </w:r>
          </w:p>
        </w:tc>
        <w:tc>
          <w:tcPr>
            <w:tcW w:w="8386" w:type="dxa"/>
            <w:gridSpan w:val="4"/>
          </w:tcPr>
          <w:p>
            <w:pPr>
              <w:pStyle w:val="3"/>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5"/>
          </w:tcPr>
          <w:p>
            <w:pPr>
              <w:pStyle w:val="14"/>
              <w:ind w:left="0" w:firstLine="4096" w:firstLineChars="1700"/>
              <w:rPr>
                <w:bCs/>
                <w:color w:val="4F81BD" w:themeColor="accent1"/>
                <w:sz w:val="24"/>
                <w:szCs w:val="24"/>
              </w:rPr>
            </w:pPr>
            <w:r>
              <w:rPr>
                <w:rFonts w:hint="eastAsia"/>
                <w:bCs/>
                <w:color w:val="4F81BD" w:themeColor="accent1"/>
                <w:sz w:val="24"/>
                <w:szCs w:val="24"/>
              </w:rPr>
              <w:t>申   请</w:t>
            </w:r>
          </w:p>
          <w:p>
            <w:pPr>
              <w:pStyle w:val="14"/>
              <w:ind w:left="0"/>
              <w:rPr>
                <w:rFonts w:ascii="宋体" w:hAnsi="宋体" w:cs="宋体"/>
                <w:bCs/>
                <w:color w:val="4F81BD" w:themeColor="accent1"/>
                <w:sz w:val="22"/>
                <w:szCs w:val="22"/>
              </w:rPr>
            </w:pPr>
            <w:r>
              <w:rPr>
                <w:rFonts w:hint="eastAsia" w:ascii="宋体" w:hAnsi="宋体" w:cs="宋体"/>
                <w:bCs/>
                <w:color w:val="4F81BD" w:themeColor="accent1"/>
                <w:sz w:val="22"/>
                <w:szCs w:val="22"/>
                <w:lang w:eastAsia="zh-CN"/>
              </w:rPr>
              <w:t>☑</w:t>
            </w:r>
            <w:r>
              <w:rPr>
                <w:rFonts w:hint="eastAsia" w:ascii="宋体" w:hAnsi="宋体" w:cs="宋体"/>
                <w:bCs/>
                <w:color w:val="4F81BD" w:themeColor="accent1"/>
                <w:sz w:val="22"/>
                <w:szCs w:val="22"/>
              </w:rPr>
              <w:t xml:space="preserve"> 公司因投招标使用，需证书里的产品/服务内容一致</w:t>
            </w:r>
          </w:p>
          <w:p>
            <w:pPr>
              <w:pStyle w:val="14"/>
              <w:ind w:left="0"/>
              <w:rPr>
                <w:rFonts w:ascii="宋体" w:hAnsi="宋体" w:cs="宋体"/>
                <w:bCs/>
                <w:color w:val="4F81BD" w:themeColor="accent1"/>
                <w:sz w:val="22"/>
                <w:szCs w:val="22"/>
              </w:rPr>
            </w:pPr>
            <w:r>
              <w:rPr>
                <w:rFonts w:hint="eastAsia" w:ascii="宋体" w:hAnsi="宋体" w:cs="宋体"/>
                <w:bCs/>
                <w:color w:val="4F81BD" w:themeColor="accent1"/>
                <w:sz w:val="22"/>
                <w:szCs w:val="22"/>
              </w:rPr>
              <w:t>□ 公司需与其它体系或服务认证证书中的产品/服务范围表述一致，便于统一管理，统一招投标使用</w:t>
            </w:r>
          </w:p>
          <w:p>
            <w:pPr>
              <w:pStyle w:val="14"/>
              <w:ind w:left="0"/>
              <w:rPr>
                <w:rFonts w:ascii="宋体" w:hAnsi="宋体" w:cs="宋体"/>
                <w:bCs/>
                <w:color w:val="4F81BD" w:themeColor="accent1"/>
                <w:sz w:val="22"/>
                <w:szCs w:val="22"/>
              </w:rPr>
            </w:pPr>
            <w:r>
              <w:rPr>
                <w:rFonts w:hint="eastAsia" w:ascii="宋体" w:hAnsi="宋体" w:cs="宋体"/>
                <w:bCs/>
                <w:color w:val="4F81BD" w:themeColor="accent1"/>
                <w:sz w:val="22"/>
                <w:szCs w:val="22"/>
              </w:rPr>
              <w:t>□ 需与原获证证书范围一致，以便于统一管理。</w:t>
            </w:r>
          </w:p>
          <w:p>
            <w:pPr>
              <w:pStyle w:val="14"/>
              <w:ind w:left="0"/>
              <w:rPr>
                <w:rFonts w:ascii="宋体" w:hAnsi="宋体" w:cs="宋体"/>
                <w:bCs/>
                <w:color w:val="4F81BD" w:themeColor="accent1"/>
                <w:sz w:val="22"/>
                <w:szCs w:val="22"/>
              </w:rPr>
            </w:pPr>
          </w:p>
          <w:p>
            <w:pPr>
              <w:pStyle w:val="14"/>
              <w:ind w:left="0"/>
              <w:rPr>
                <w:rFonts w:ascii="宋体" w:hAnsi="宋体" w:cs="宋体"/>
                <w:bCs/>
                <w:color w:val="4F81BD" w:themeColor="accent1"/>
                <w:sz w:val="22"/>
                <w:szCs w:val="22"/>
              </w:rPr>
            </w:pPr>
            <w:r>
              <w:rPr>
                <w:rFonts w:hint="eastAsia" w:ascii="宋体" w:hAnsi="宋体" w:cs="宋体"/>
                <w:bCs/>
                <w:color w:val="4F81BD" w:themeColor="accent1"/>
                <w:sz w:val="22"/>
                <w:szCs w:val="22"/>
              </w:rPr>
              <w:t>特申请QMS为一张证书，无CNAS认可标志。</w:t>
            </w:r>
          </w:p>
          <w:p>
            <w:pPr>
              <w:pStyle w:val="3"/>
              <w:spacing w:line="360" w:lineRule="exact"/>
              <w:ind w:firstLine="0"/>
              <w:rPr>
                <w:b/>
                <w:color w:val="000000" w:themeColor="text1"/>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5"/>
            <w:shd w:val="clear" w:color="auto" w:fill="D7D7D7" w:themeFill="background1" w:themeFillShade="D8"/>
          </w:tcPr>
          <w:p>
            <w:pPr>
              <w:pStyle w:val="14"/>
              <w:ind w:left="0"/>
              <w:jc w:val="center"/>
              <w:rPr>
                <w:b w:val="0"/>
                <w:sz w:val="22"/>
                <w:szCs w:val="22"/>
              </w:rPr>
            </w:pPr>
            <w:r>
              <w:rPr>
                <w:rFonts w:hint="eastAsia"/>
                <w:b w:val="0"/>
                <w:sz w:val="22"/>
                <w:szCs w:val="22"/>
                <w:lang w:val="en-GB"/>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中文公司名称及地址</w:t>
            </w:r>
          </w:p>
        </w:tc>
        <w:tc>
          <w:tcPr>
            <w:tcW w:w="5013" w:type="dxa"/>
            <w:gridSpan w:val="3"/>
          </w:tcPr>
          <w:p>
            <w:pPr>
              <w:snapToGrid w:val="0"/>
              <w:spacing w:line="0" w:lineRule="atLeast"/>
              <w:jc w:val="left"/>
              <w:rPr>
                <w:sz w:val="22"/>
                <w:szCs w:val="22"/>
              </w:rPr>
            </w:pPr>
            <w:r>
              <w:rPr>
                <w:rFonts w:hint="eastAsia"/>
                <w:sz w:val="22"/>
                <w:szCs w:val="22"/>
                <w:lang w:val="en-GB"/>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76" w:type="dxa"/>
            <w:vMerge w:val="restart"/>
          </w:tcPr>
          <w:p>
            <w:pPr>
              <w:snapToGrid w:val="0"/>
              <w:spacing w:line="0" w:lineRule="atLeast"/>
              <w:jc w:val="left"/>
              <w:rPr>
                <w:sz w:val="22"/>
                <w:szCs w:val="22"/>
              </w:rPr>
            </w:pPr>
            <w:r>
              <w:rPr>
                <w:rFonts w:hint="eastAsia"/>
                <w:sz w:val="22"/>
                <w:szCs w:val="22"/>
                <w:lang w:val="en-GB"/>
              </w:rPr>
              <w:t>公司名称</w:t>
            </w:r>
          </w:p>
        </w:tc>
        <w:tc>
          <w:tcPr>
            <w:tcW w:w="3373" w:type="dxa"/>
            <w:vMerge w:val="restart"/>
          </w:tcPr>
          <w:p>
            <w:pPr>
              <w:snapToGrid w:val="0"/>
              <w:spacing w:line="0" w:lineRule="atLeast"/>
              <w:jc w:val="left"/>
              <w:rPr>
                <w:sz w:val="22"/>
                <w:szCs w:val="22"/>
                <w:lang w:val="en-GB"/>
              </w:rPr>
            </w:pPr>
            <w:bookmarkStart w:id="13" w:name="组织名称Add1"/>
            <w:r>
              <w:rPr>
                <w:rFonts w:hint="eastAsia"/>
                <w:sz w:val="22"/>
                <w:szCs w:val="22"/>
              </w:rPr>
              <w:t>智翔电气有限公司</w:t>
            </w:r>
            <w:bookmarkEnd w:id="13"/>
          </w:p>
        </w:tc>
        <w:tc>
          <w:tcPr>
            <w:tcW w:w="5013" w:type="dxa"/>
            <w:gridSpan w:val="3"/>
            <w:vMerge w:val="restart"/>
          </w:tcPr>
          <w:p>
            <w:pPr>
              <w:rPr>
                <w:sz w:val="20"/>
              </w:rPr>
            </w:pPr>
            <w:bookmarkStart w:id="14" w:name="范围英"/>
            <w:bookmarkEnd w:id="14"/>
            <w:r>
              <w:rPr>
                <w:sz w:val="20"/>
              </w:rPr>
              <w:t>Q：电力安全工器具（绝缘硬梯、个人保安线、绝缘梯凳、伞式支架、围栏、验电器、高压拉闸杆、接地线（棒）、插杆、预埋式地桩、驱鸟器、驱鸟刺、拉线保护套、绝缘护罩、安全工器具柜、标识牌、安全绳、近电报警器）的加工和销售；劳保用品、电力金具、非标金具的销售E：电力安全工器具（绝缘硬梯、个人保安线、绝缘梯凳、伞式支架、围栏、验电器、高压拉闸杆、接地线（棒）、插杆、预埋式地桩、驱鸟器、驱鸟刺、拉线保护套、绝缘护罩、安全工器具柜、标识牌、安全绳、近电报警器）的加工和销售；劳保用品、电力金具、非标金具的销售所涉及场所的相关环境管理活动</w:t>
            </w:r>
          </w:p>
          <w:p>
            <w:pPr>
              <w:snapToGrid w:val="0"/>
              <w:spacing w:line="0" w:lineRule="atLeast"/>
              <w:jc w:val="left"/>
              <w:rPr>
                <w:sz w:val="22"/>
                <w:szCs w:val="22"/>
              </w:rPr>
            </w:pPr>
            <w:r>
              <w:rPr>
                <w:sz w:val="20"/>
              </w:rPr>
              <w:t>O：电力安全工器具（绝缘硬梯、个人保安线、绝缘梯凳、伞式支架、围栏、验电器、高压拉闸杆、接地线（棒）、插杆、预埋式地桩、驱鸟器、驱鸟刺、拉线保护套、绝缘护罩、安全工器具柜、标识牌、安全绳、近电报警器）的加工和销售；劳保用品、电力金具、非标金具的销售所涉及场所的相关职业健康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576" w:type="dxa"/>
          </w:tcPr>
          <w:p>
            <w:pPr>
              <w:snapToGrid w:val="0"/>
              <w:spacing w:line="0" w:lineRule="atLeast"/>
              <w:jc w:val="left"/>
              <w:rPr>
                <w:sz w:val="22"/>
                <w:szCs w:val="22"/>
              </w:rPr>
            </w:pPr>
            <w:r>
              <w:rPr>
                <w:rFonts w:hint="eastAsia"/>
                <w:sz w:val="22"/>
                <w:szCs w:val="22"/>
                <w:lang w:val="en-GB"/>
              </w:rPr>
              <w:t>注册地址</w:t>
            </w:r>
          </w:p>
        </w:tc>
        <w:tc>
          <w:tcPr>
            <w:tcW w:w="3373" w:type="dxa"/>
          </w:tcPr>
          <w:p>
            <w:pPr>
              <w:snapToGrid w:val="0"/>
              <w:spacing w:line="0" w:lineRule="atLeast"/>
              <w:jc w:val="left"/>
              <w:rPr>
                <w:sz w:val="22"/>
                <w:szCs w:val="22"/>
              </w:rPr>
            </w:pPr>
            <w:bookmarkStart w:id="15" w:name="注册地址"/>
            <w:r>
              <w:rPr>
                <w:rFonts w:hint="eastAsia"/>
                <w:sz w:val="22"/>
                <w:szCs w:val="22"/>
                <w:lang w:val="en-GB"/>
              </w:rPr>
              <w:t>河北省石家庄市晋州市桃园镇东小留庄村村委会东行1000米路南</w:t>
            </w:r>
            <w:bookmarkEnd w:id="15"/>
          </w:p>
        </w:tc>
        <w:tc>
          <w:tcPr>
            <w:tcW w:w="5013" w:type="dxa"/>
            <w:gridSpan w:val="3"/>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576" w:type="dxa"/>
          </w:tcPr>
          <w:p>
            <w:pPr>
              <w:snapToGrid w:val="0"/>
              <w:spacing w:line="0" w:lineRule="atLeast"/>
              <w:jc w:val="left"/>
              <w:rPr>
                <w:sz w:val="22"/>
                <w:szCs w:val="22"/>
                <w:lang w:val="en-GB"/>
              </w:rPr>
            </w:pPr>
            <w:r>
              <w:rPr>
                <w:rFonts w:hint="eastAsia"/>
                <w:sz w:val="22"/>
                <w:szCs w:val="22"/>
                <w:lang w:val="en-GB"/>
              </w:rPr>
              <w:t>经营地址</w:t>
            </w:r>
          </w:p>
        </w:tc>
        <w:tc>
          <w:tcPr>
            <w:tcW w:w="3373" w:type="dxa"/>
          </w:tcPr>
          <w:p>
            <w:pPr>
              <w:snapToGrid w:val="0"/>
              <w:spacing w:line="0" w:lineRule="atLeast"/>
              <w:jc w:val="left"/>
              <w:rPr>
                <w:sz w:val="22"/>
                <w:szCs w:val="22"/>
              </w:rPr>
            </w:pPr>
            <w:bookmarkStart w:id="16" w:name="办公地址"/>
            <w:r>
              <w:rPr>
                <w:rFonts w:hint="eastAsia"/>
                <w:sz w:val="22"/>
                <w:szCs w:val="22"/>
                <w:lang w:val="en-GB"/>
              </w:rPr>
              <w:t>河北省石家庄市晋州市桃园镇东小留庄村村委会东行1000米路南</w:t>
            </w:r>
            <w:bookmarkEnd w:id="16"/>
          </w:p>
        </w:tc>
        <w:tc>
          <w:tcPr>
            <w:tcW w:w="5013" w:type="dxa"/>
            <w:gridSpan w:val="3"/>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5"/>
            <w:shd w:val="clear" w:color="auto" w:fill="D7D7D7" w:themeFill="background1" w:themeFillShade="D8"/>
          </w:tcPr>
          <w:p>
            <w:pPr>
              <w:snapToGrid w:val="0"/>
              <w:spacing w:line="0" w:lineRule="atLeast"/>
              <w:jc w:val="center"/>
              <w:rPr>
                <w:sz w:val="22"/>
                <w:szCs w:val="22"/>
              </w:rPr>
            </w:pPr>
            <w:r>
              <w:rPr>
                <w:rFonts w:hint="eastAsia"/>
                <w:sz w:val="21"/>
                <w:szCs w:val="16"/>
              </w:rPr>
              <w:t>(注：除介词和连词外，首字母大写）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2" w:type="dxa"/>
            <w:gridSpan w:val="5"/>
          </w:tcPr>
          <w:p>
            <w:pPr>
              <w:snapToGrid w:val="0"/>
              <w:spacing w:line="0" w:lineRule="atLeast"/>
              <w:jc w:val="left"/>
              <w:rPr>
                <w:sz w:val="22"/>
                <w:szCs w:val="18"/>
              </w:rPr>
            </w:pPr>
            <w:r>
              <w:rPr>
                <w:rFonts w:hint="eastAsia"/>
                <w:sz w:val="22"/>
                <w:szCs w:val="18"/>
              </w:rPr>
              <w:t>证书规格：A4； 中文</w:t>
            </w:r>
            <w:r>
              <w:rPr>
                <w:rFonts w:hint="eastAsia"/>
                <w:sz w:val="22"/>
                <w:szCs w:val="18"/>
                <w:lang w:val="en-US" w:eastAsia="zh-CN"/>
              </w:rPr>
              <w:t>两</w:t>
            </w:r>
            <w:r>
              <w:rPr>
                <w:rFonts w:hint="eastAsia"/>
                <w:sz w:val="22"/>
                <w:szCs w:val="18"/>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5"/>
          </w:tcPr>
          <w:p>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576" w:type="dxa"/>
          </w:tcPr>
          <w:p>
            <w:pPr>
              <w:snapToGrid w:val="0"/>
              <w:spacing w:line="0" w:lineRule="atLeast"/>
              <w:jc w:val="left"/>
              <w:rPr>
                <w:rFonts w:hint="eastAsia" w:cs="Arial"/>
                <w:b/>
                <w:bCs/>
                <w:sz w:val="22"/>
                <w:szCs w:val="16"/>
              </w:rPr>
            </w:pPr>
            <w:r>
              <w:rPr>
                <w:rFonts w:hint="eastAsia" w:cs="Arial"/>
                <w:b/>
                <w:bCs/>
                <w:sz w:val="22"/>
                <w:szCs w:val="16"/>
              </w:rPr>
              <w:t>受审核方</w:t>
            </w:r>
          </w:p>
          <w:p>
            <w:pPr>
              <w:snapToGrid w:val="0"/>
              <w:spacing w:line="0" w:lineRule="atLeast"/>
              <w:jc w:val="left"/>
              <w:rPr>
                <w:rFonts w:cs="Arial"/>
                <w:b/>
                <w:bCs/>
                <w:sz w:val="22"/>
                <w:szCs w:val="16"/>
              </w:rPr>
            </w:pPr>
            <w:r>
              <w:rPr>
                <w:rFonts w:hint="eastAsia" w:cs="Arial"/>
                <w:b/>
                <w:bCs/>
                <w:sz w:val="22"/>
                <w:szCs w:val="16"/>
              </w:rPr>
              <w:t>签章</w:t>
            </w:r>
          </w:p>
        </w:tc>
        <w:tc>
          <w:tcPr>
            <w:tcW w:w="5040" w:type="dxa"/>
            <w:gridSpan w:val="2"/>
          </w:tcPr>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tc>
        <w:tc>
          <w:tcPr>
            <w:tcW w:w="1370" w:type="dxa"/>
          </w:tcPr>
          <w:p>
            <w:pPr>
              <w:snapToGrid w:val="0"/>
              <w:spacing w:line="0" w:lineRule="atLeast"/>
              <w:jc w:val="left"/>
              <w:rPr>
                <w:rFonts w:hint="eastAsia"/>
                <w:sz w:val="22"/>
                <w:szCs w:val="18"/>
              </w:rPr>
            </w:pPr>
            <w:r>
              <w:rPr>
                <w:rFonts w:hint="eastAsia"/>
                <w:sz w:val="22"/>
                <w:szCs w:val="18"/>
              </w:rPr>
              <w:t>审核组长</w:t>
            </w:r>
          </w:p>
          <w:p>
            <w:pPr>
              <w:snapToGrid w:val="0"/>
              <w:spacing w:line="0" w:lineRule="atLeast"/>
              <w:jc w:val="left"/>
              <w:rPr>
                <w:sz w:val="22"/>
                <w:szCs w:val="22"/>
              </w:rPr>
            </w:pPr>
            <w:r>
              <w:rPr>
                <w:rFonts w:hint="eastAsia"/>
                <w:sz w:val="22"/>
                <w:szCs w:val="18"/>
              </w:rPr>
              <w:t>签字</w:t>
            </w:r>
          </w:p>
        </w:tc>
        <w:tc>
          <w:tcPr>
            <w:tcW w:w="1976" w:type="dxa"/>
          </w:tcPr>
          <w:p>
            <w:pPr>
              <w:snapToGrid w:val="0"/>
              <w:spacing w:line="0" w:lineRule="atLeast"/>
              <w:jc w:val="left"/>
              <w:rPr>
                <w:sz w:val="22"/>
                <w:szCs w:val="22"/>
              </w:rPr>
            </w:pPr>
          </w:p>
        </w:tc>
      </w:tr>
    </w:tbl>
    <w:p>
      <w:pPr>
        <w:snapToGrid w:val="0"/>
        <w:spacing w:line="0" w:lineRule="atLeast"/>
        <w:jc w:val="center"/>
        <w:rPr>
          <w:szCs w:val="24"/>
        </w:rPr>
      </w:pPr>
    </w:p>
    <w:p>
      <w:pPr>
        <w:snapToGrid w:val="0"/>
        <w:spacing w:line="0" w:lineRule="atLeast"/>
        <w:rPr>
          <w:lang w:val="en-GB"/>
        </w:rPr>
      </w:pPr>
    </w:p>
    <w:p>
      <w:pPr>
        <w:snapToGrid w:val="0"/>
        <w:spacing w:line="0" w:lineRule="atLeast"/>
        <w:rPr>
          <w:lang w:val="en-GB"/>
        </w:rPr>
      </w:pPr>
    </w:p>
    <w:p>
      <w:pPr>
        <w:snapToGrid w:val="0"/>
        <w:spacing w:line="0" w:lineRule="atLeast"/>
      </w:pPr>
    </w:p>
    <w:p>
      <w:pPr>
        <w:snapToGrid w:val="0"/>
        <w:spacing w:line="0" w:lineRule="atLeast"/>
        <w:rPr>
          <w:rFonts w:hint="eastAsia"/>
        </w:rPr>
      </w:pPr>
      <w:bookmarkStart w:id="17" w:name="_GoBack"/>
      <w:r>
        <w:rPr>
          <w:rFonts w:hint="eastAsia"/>
        </w:rPr>
        <w:drawing>
          <wp:anchor distT="0" distB="0" distL="114300" distR="114300" simplePos="0" relativeHeight="251659264" behindDoc="0" locked="0" layoutInCell="1" allowOverlap="1">
            <wp:simplePos x="0" y="0"/>
            <wp:positionH relativeFrom="column">
              <wp:posOffset>-673100</wp:posOffset>
            </wp:positionH>
            <wp:positionV relativeFrom="paragraph">
              <wp:posOffset>-901700</wp:posOffset>
            </wp:positionV>
            <wp:extent cx="7580630" cy="11327765"/>
            <wp:effectExtent l="0" t="0" r="1270" b="635"/>
            <wp:wrapNone/>
            <wp:docPr id="1" name="图片 1" descr="新文档 2023-02-10 14.40.46_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新文档 2023-02-10 14.40.46_13"/>
                    <pic:cNvPicPr>
                      <a:picLocks noChangeAspect="1"/>
                    </pic:cNvPicPr>
                  </pic:nvPicPr>
                  <pic:blipFill>
                    <a:blip r:embed="rId5"/>
                    <a:stretch>
                      <a:fillRect/>
                    </a:stretch>
                  </pic:blipFill>
                  <pic:spPr>
                    <a:xfrm>
                      <a:off x="0" y="0"/>
                      <a:ext cx="7580630" cy="11327765"/>
                    </a:xfrm>
                    <a:prstGeom prst="rect">
                      <a:avLst/>
                    </a:prstGeom>
                  </pic:spPr>
                </pic:pic>
              </a:graphicData>
            </a:graphic>
          </wp:anchor>
        </w:drawing>
      </w:r>
      <w:bookmarkEnd w:id="17"/>
    </w:p>
    <w:p>
      <w:pPr>
        <w:snapToGrid w:val="0"/>
        <w:spacing w:line="0" w:lineRule="atLeast"/>
      </w:pPr>
      <w:r>
        <w:rPr>
          <w:rFonts w:hint="eastAsia"/>
        </w:rPr>
        <w:t>注：</w:t>
      </w:r>
    </w:p>
    <w:p>
      <w:pPr>
        <w:snapToGrid w:val="0"/>
        <w:spacing w:line="0" w:lineRule="atLeast"/>
      </w:pPr>
      <w:r>
        <w:rPr>
          <w:rFonts w:hint="eastAsia"/>
        </w:rPr>
        <w:t>1、填写本说明并不代表贵单位已通过认证；</w:t>
      </w:r>
    </w:p>
    <w:p>
      <w:pPr>
        <w:snapToGrid w:val="0"/>
        <w:spacing w:line="0" w:lineRule="atLeast"/>
      </w:pPr>
      <w:r>
        <w:rPr>
          <w:rFonts w:hint="eastAsia"/>
        </w:rPr>
        <w:t>2、本说明中填写的管理体系覆盖范围，应与末次会议上宣布的及审核报告上确认的范围一致；</w:t>
      </w:r>
    </w:p>
    <w:p>
      <w:pPr>
        <w:snapToGrid w:val="0"/>
        <w:spacing w:line="0" w:lineRule="atLeast"/>
      </w:pPr>
      <w:r>
        <w:rPr>
          <w:rFonts w:hint="eastAsia"/>
        </w:rPr>
        <w:t>3、请在申请认证组织名称处加盖公章；</w:t>
      </w:r>
    </w:p>
    <w:p>
      <w:pPr>
        <w:snapToGrid w:val="0"/>
        <w:spacing w:line="0" w:lineRule="atLeast"/>
      </w:pPr>
      <w:r>
        <w:rPr>
          <w:rFonts w:hint="eastAsia"/>
        </w:rPr>
        <w:t>4、组织三个地址一致时只需填写一个，其余填“同上”，不同时分别填写；</w:t>
      </w:r>
    </w:p>
    <w:p>
      <w:pPr>
        <w:snapToGrid w:val="0"/>
        <w:spacing w:line="0" w:lineRule="atLeast"/>
      </w:pPr>
      <w:r>
        <w:rPr>
          <w:rFonts w:hint="eastAsia"/>
        </w:rPr>
        <w:t>5、组织需自行提供英文版认证证书信息。</w:t>
      </w:r>
    </w:p>
    <w:p>
      <w:pPr>
        <w:snapToGrid w:val="0"/>
        <w:spacing w:line="0" w:lineRule="atLeast"/>
      </w:pPr>
      <w:r>
        <w:rPr>
          <w:rFonts w:hint="eastAsia"/>
        </w:rPr>
        <w:t>6、组织如不能自行提供英文信息的，公司可协助翻译，组织需缴纳翻译费200元；</w:t>
      </w:r>
    </w:p>
    <w:p>
      <w:pPr>
        <w:snapToGrid w:val="0"/>
        <w:spacing w:line="0" w:lineRule="atLeast"/>
      </w:pPr>
      <w:r>
        <w:rPr>
          <w:rFonts w:hint="eastAsia"/>
        </w:rPr>
        <w:t>7、翻译费用可直接与审核费用一同汇入我公司账户或由审核组长从现场带回。</w:t>
      </w:r>
    </w:p>
    <w:p>
      <w:pPr>
        <w:snapToGrid w:val="0"/>
        <w:spacing w:line="0" w:lineRule="atLeast"/>
      </w:pPr>
    </w:p>
    <w:p>
      <w:pPr>
        <w:snapToGrid w:val="0"/>
        <w:spacing w:line="0" w:lineRule="atLeast"/>
      </w:pPr>
    </w:p>
    <w:p>
      <w:pPr>
        <w:snapToGrid w:val="0"/>
        <w:spacing w:line="0" w:lineRule="atLeast"/>
      </w:pPr>
    </w:p>
    <w:p>
      <w:pPr>
        <w:snapToGrid w:val="0"/>
        <w:spacing w:line="0" w:lineRule="atLeast"/>
      </w:pPr>
    </w:p>
    <w:p>
      <w:pPr>
        <w:snapToGrid w:val="0"/>
        <w:spacing w:line="0" w:lineRule="atLeast"/>
      </w:pPr>
    </w:p>
    <w:p>
      <w:pPr>
        <w:pStyle w:val="3"/>
        <w:spacing w:line="0" w:lineRule="atLeast"/>
        <w:ind w:firstLine="0"/>
        <w:rPr>
          <w:b/>
          <w:color w:val="000000" w:themeColor="text1"/>
          <w:sz w:val="18"/>
          <w:szCs w:val="18"/>
          <w:lang w:val="en-GB"/>
        </w:rPr>
      </w:pPr>
    </w:p>
    <w:sectPr>
      <w:headerReference r:id="rId3" w:type="default"/>
      <w:pgSz w:w="11906" w:h="16838"/>
      <w:pgMar w:top="1440" w:right="1080" w:bottom="1440" w:left="1080" w:header="737"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98" w:leftChars="-41" w:firstLine="810" w:firstLineChars="450"/>
      <w:jc w:val="left"/>
      <w:rPr>
        <w:rStyle w:val="12"/>
        <w:rFonts w:hint="default"/>
      </w:rPr>
    </w:pPr>
    <w:r>
      <w:drawing>
        <wp:anchor distT="0" distB="0" distL="114300" distR="114300" simplePos="0" relativeHeight="251661312"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389.15pt;margin-top:10.7pt;height:20.2pt;width:87.9pt;z-index:251660288;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ISC-B-II-20(05版）</w:t>
                </w:r>
              </w:p>
            </w:txbxContent>
          </v:textbox>
        </v:shape>
      </w:pict>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5"/>
      <w:pBdr>
        <w:bottom w:val="single" w:color="auto" w:sz="4" w:space="1"/>
      </w:pBdr>
      <w:spacing w:line="320" w:lineRule="exact"/>
      <w:ind w:firstLine="756" w:firstLineChars="400"/>
      <w:jc w:val="left"/>
    </w:pPr>
    <w:r>
      <w:rPr>
        <w:rStyle w:val="12"/>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2Y3MmNiNTA4Y2RiYTNkMzhmODU1Yjg5OTYxMzY5NzMifQ=="/>
  </w:docVars>
  <w:rsids>
    <w:rsidRoot w:val="00000000"/>
    <w:rsid w:val="183D4E00"/>
    <w:rsid w:val="2DB835F6"/>
    <w:rsid w:val="342174A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Indent"/>
    <w:basedOn w:val="1"/>
    <w:link w:val="9"/>
    <w:qFormat/>
    <w:uiPriority w:val="0"/>
    <w:pPr>
      <w:snapToGrid w:val="0"/>
      <w:spacing w:line="336" w:lineRule="auto"/>
      <w:ind w:firstLine="630"/>
    </w:pPr>
    <w:rPr>
      <w:sz w:val="32"/>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正文文本缩进 Char"/>
    <w:basedOn w:val="8"/>
    <w:link w:val="3"/>
    <w:qFormat/>
    <w:uiPriority w:val="0"/>
    <w:rPr>
      <w:rFonts w:ascii="Times New Roman" w:hAnsi="Times New Roman" w:eastAsia="宋体" w:cs="Times New Roman"/>
      <w:sz w:val="32"/>
      <w:szCs w:val="20"/>
    </w:rPr>
  </w:style>
  <w:style w:type="character" w:customStyle="1" w:styleId="10">
    <w:name w:val="页眉 Char"/>
    <w:basedOn w:val="8"/>
    <w:link w:val="5"/>
    <w:qFormat/>
    <w:uiPriority w:val="99"/>
    <w:rPr>
      <w:rFonts w:ascii="Times New Roman" w:hAnsi="Times New Roman" w:eastAsia="宋体" w:cs="Times New Roman"/>
      <w:sz w:val="18"/>
      <w:szCs w:val="18"/>
    </w:rPr>
  </w:style>
  <w:style w:type="character" w:customStyle="1" w:styleId="11">
    <w:name w:val="页脚 Char"/>
    <w:basedOn w:val="8"/>
    <w:link w:val="4"/>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 w:type="character" w:customStyle="1" w:styleId="13">
    <w:name w:val="apple-converted-space"/>
    <w:basedOn w:val="8"/>
    <w:qFormat/>
    <w:uiPriority w:val="0"/>
  </w:style>
  <w:style w:type="paragraph" w:customStyle="1" w:styleId="14">
    <w:name w:val="Body 9pt Bold"/>
    <w:basedOn w:val="1"/>
    <w:qFormat/>
    <w:uiPriority w:val="0"/>
    <w:pPr>
      <w:ind w:left="170"/>
    </w:pPr>
    <w:rPr>
      <w:b/>
      <w:sz w:val="18"/>
    </w:rPr>
  </w:style>
  <w:style w:type="paragraph" w:customStyle="1" w:styleId="15">
    <w:name w:val="Body 8pt Feeder"/>
    <w:basedOn w:val="1"/>
    <w:next w:val="1"/>
    <w:qFormat/>
    <w:uiPriority w:val="0"/>
    <w:pPr>
      <w:spacing w:before="40" w:after="40"/>
      <w:ind w:left="284" w:right="284"/>
    </w:pPr>
    <w:rPr>
      <w:sz w:val="16"/>
    </w:rPr>
  </w:style>
  <w:style w:type="paragraph" w:customStyle="1" w:styleId="16">
    <w:name w:val="Body 7pt"/>
    <w:basedOn w:val="1"/>
    <w:qFormat/>
    <w:uiPriority w:val="0"/>
    <w:pPr>
      <w:spacing w:before="40" w:after="40"/>
      <w:jc w:val="left"/>
    </w:pPr>
    <w:rPr>
      <w:sz w:val="14"/>
    </w:rPr>
  </w:style>
  <w:style w:type="paragraph" w:customStyle="1" w:styleId="17">
    <w:name w:val="Body 9pt"/>
    <w:basedOn w:val="1"/>
    <w:qFormat/>
    <w:uiPriority w:val="0"/>
    <w:pPr>
      <w:spacing w:before="40" w:after="40"/>
    </w:pPr>
    <w:rPr>
      <w:sz w:val="18"/>
    </w:rPr>
  </w:style>
  <w:style w:type="paragraph" w:customStyle="1" w:styleId="18">
    <w:name w:val="Header 14pt Bold Centered"/>
    <w:basedOn w:val="1"/>
    <w:qFormat/>
    <w:uiPriority w:val="0"/>
    <w:pPr>
      <w:jc w:val="center"/>
    </w:pPr>
    <w:rPr>
      <w:b/>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1072</Words>
  <Characters>1213</Characters>
  <Lines>19</Lines>
  <Paragraphs>5</Paragraphs>
  <TotalTime>0</TotalTime>
  <ScaleCrop>false</ScaleCrop>
  <LinksUpToDate>false</LinksUpToDate>
  <CharactersWithSpaces>1239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至鱼</cp:lastModifiedBy>
  <cp:lastPrinted>2019-05-13T03:13:00Z</cp:lastPrinted>
  <dcterms:modified xsi:type="dcterms:W3CDTF">2023-02-10T07:06:32Z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2052-11.1.0.13703</vt:lpwstr>
  </property>
</Properties>
</file>