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71DF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702"/>
        <w:gridCol w:w="2894"/>
        <w:gridCol w:w="2071"/>
      </w:tblGrid>
      <w:tr w:rsidR="00C57692" w14:paraId="06DD2593" w14:textId="77777777">
        <w:trPr>
          <w:cantSplit/>
          <w:trHeight w:val="915"/>
        </w:trPr>
        <w:tc>
          <w:tcPr>
            <w:tcW w:w="1368" w:type="dxa"/>
          </w:tcPr>
          <w:p w14:paraId="4E387DC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83D5E28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55206D7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57692" w14:paraId="7D4C4ADD" w14:textId="77777777" w:rsidTr="00D9757C">
        <w:trPr>
          <w:cantSplit/>
        </w:trPr>
        <w:tc>
          <w:tcPr>
            <w:tcW w:w="1368" w:type="dxa"/>
          </w:tcPr>
          <w:p w14:paraId="6CF7261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702" w:type="dxa"/>
          </w:tcPr>
          <w:p w14:paraId="607DD25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 w:rsidRPr="00771DDA">
              <w:rPr>
                <w:rFonts w:ascii="宋体" w:hAnsi="宋体" w:cs="宋体"/>
                <w:color w:val="000000"/>
                <w:szCs w:val="21"/>
              </w:rPr>
              <w:t>重庆龙怡化工有限公司</w:t>
            </w:r>
            <w:bookmarkEnd w:id="11"/>
          </w:p>
        </w:tc>
        <w:tc>
          <w:tcPr>
            <w:tcW w:w="2894" w:type="dxa"/>
          </w:tcPr>
          <w:p w14:paraId="55FC440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9CA9F41" w14:textId="77508981" w:rsidR="00CE7DF8" w:rsidRDefault="00D97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71DDA">
              <w:rPr>
                <w:rFonts w:ascii="宋体" w:hAnsi="宋体" w:cs="宋体" w:hint="eastAsia"/>
                <w:color w:val="000000"/>
                <w:szCs w:val="21"/>
              </w:rPr>
              <w:t>吕兵</w:t>
            </w:r>
          </w:p>
        </w:tc>
      </w:tr>
      <w:tr w:rsidR="00C57692" w14:paraId="6FBBFC63" w14:textId="77777777" w:rsidTr="009B4515">
        <w:trPr>
          <w:cantSplit/>
          <w:trHeight w:val="342"/>
        </w:trPr>
        <w:tc>
          <w:tcPr>
            <w:tcW w:w="1368" w:type="dxa"/>
          </w:tcPr>
          <w:p w14:paraId="72E100B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702" w:type="dxa"/>
          </w:tcPr>
          <w:p w14:paraId="3EF63582" w14:textId="1501C944" w:rsidR="00CE7DF8" w:rsidRPr="009B4515" w:rsidRDefault="00D9757C" w:rsidP="009B45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71DDA">
              <w:rPr>
                <w:rFonts w:ascii="宋体" w:hAnsi="宋体" w:cs="宋体" w:hint="eastAsia"/>
                <w:color w:val="000000"/>
                <w:szCs w:val="21"/>
              </w:rPr>
              <w:t>行政部</w:t>
            </w:r>
          </w:p>
        </w:tc>
        <w:tc>
          <w:tcPr>
            <w:tcW w:w="2894" w:type="dxa"/>
          </w:tcPr>
          <w:p w14:paraId="066F8A4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0199028" w14:textId="1CD99D78" w:rsidR="00CE7DF8" w:rsidRPr="00771DDA" w:rsidRDefault="00D9757C" w:rsidP="00771DDA">
            <w:pPr>
              <w:spacing w:before="120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771DDA">
              <w:rPr>
                <w:rFonts w:ascii="宋体" w:hAnsi="宋体" w:cs="宋体" w:hint="eastAsia"/>
                <w:color w:val="000000"/>
                <w:szCs w:val="21"/>
              </w:rPr>
              <w:t>2023年</w:t>
            </w:r>
            <w:r w:rsidR="00273654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771DDA">
              <w:rPr>
                <w:rFonts w:ascii="宋体" w:hAnsi="宋体" w:cs="宋体" w:hint="eastAsia"/>
                <w:color w:val="000000"/>
                <w:szCs w:val="21"/>
              </w:rPr>
              <w:t>2月</w:t>
            </w:r>
            <w:r w:rsidR="00273654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771DDA">
              <w:rPr>
                <w:rFonts w:ascii="宋体" w:hAnsi="宋体" w:cs="宋体" w:hint="eastAsia"/>
                <w:color w:val="000000"/>
                <w:szCs w:val="21"/>
              </w:rPr>
              <w:t>3日</w:t>
            </w:r>
          </w:p>
        </w:tc>
      </w:tr>
      <w:tr w:rsidR="00C57692" w14:paraId="5EB23617" w14:textId="77777777">
        <w:trPr>
          <w:trHeight w:val="4138"/>
        </w:trPr>
        <w:tc>
          <w:tcPr>
            <w:tcW w:w="10035" w:type="dxa"/>
            <w:gridSpan w:val="4"/>
          </w:tcPr>
          <w:p w14:paraId="30C35EC4" w14:textId="68ED3198" w:rsidR="00CE7DF8" w:rsidRDefault="00000000" w:rsidP="009B4515">
            <w:pPr>
              <w:spacing w:line="276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D9757C">
              <w:rPr>
                <w:rFonts w:ascii="宋体" w:hAnsi="宋体" w:cs="宋体" w:hint="eastAsia"/>
                <w:szCs w:val="21"/>
              </w:rPr>
              <w:t xml:space="preserve"> 查</w:t>
            </w:r>
            <w:r w:rsidR="00243745">
              <w:rPr>
                <w:rFonts w:ascii="宋体" w:hAnsi="宋体" w:cs="宋体" w:hint="eastAsia"/>
                <w:szCs w:val="21"/>
              </w:rPr>
              <w:t xml:space="preserve"> </w:t>
            </w:r>
            <w:r w:rsidR="00D9757C">
              <w:rPr>
                <w:rFonts w:ascii="宋体" w:hAnsi="宋体" w:cs="宋体" w:hint="eastAsia"/>
                <w:szCs w:val="21"/>
              </w:rPr>
              <w:t>顾客满</w:t>
            </w:r>
            <w:r w:rsidR="00D9757C">
              <w:rPr>
                <w:rFonts w:ascii="宋体" w:hAnsi="宋体" w:cs="宋体" w:hint="eastAsia"/>
                <w:color w:val="000000"/>
                <w:szCs w:val="21"/>
              </w:rPr>
              <w:t>意度调查情况：公司于2022年</w:t>
            </w:r>
            <w:r w:rsidR="00243745">
              <w:rPr>
                <w:rFonts w:ascii="宋体" w:hAnsi="宋体" w:cs="宋体" w:hint="eastAsia"/>
                <w:color w:val="000000"/>
                <w:szCs w:val="21"/>
              </w:rPr>
              <w:t>08</w:t>
            </w:r>
            <w:r w:rsidR="00D9757C">
              <w:rPr>
                <w:rFonts w:ascii="宋体" w:hAnsi="宋体" w:cs="宋体" w:hint="eastAsia"/>
                <w:color w:val="000000"/>
                <w:szCs w:val="21"/>
              </w:rPr>
              <w:t>月以问卷调查的形式对顾客进行了满意度调查，共计发放4份，回收3份。对公司的价格、服务、质量、交付等项进行打分。查《顾客满意度调查表》对满意度进行了统计；通过统计顾客满意度为96%。现场查</w:t>
            </w:r>
            <w:r w:rsidR="00771DDA">
              <w:rPr>
                <w:rFonts w:ascii="宋体" w:hAnsi="宋体" w:cs="宋体" w:hint="eastAsia"/>
                <w:color w:val="000000"/>
                <w:szCs w:val="21"/>
              </w:rPr>
              <w:t>见</w:t>
            </w:r>
            <w:r w:rsidR="00D9757C">
              <w:rPr>
                <w:rFonts w:ascii="宋体" w:hAnsi="宋体" w:cs="宋体" w:hint="eastAsia"/>
                <w:color w:val="000000"/>
                <w:szCs w:val="21"/>
              </w:rPr>
              <w:t>，组织不能提供对该次顾客满意度调查的信息和数据进行了分析、评价的证据。</w:t>
            </w:r>
          </w:p>
          <w:p w14:paraId="1E49C11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E8234EE" w14:textId="5C26B0D6" w:rsidR="00CE7DF8" w:rsidRPr="009B4515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D9757C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9B4515" w:rsidRPr="009B4515">
              <w:rPr>
                <w:rFonts w:ascii="宋体" w:hAnsi="宋体" w:hint="eastAsia"/>
                <w:bCs/>
                <w:sz w:val="22"/>
                <w:szCs w:val="22"/>
              </w:rPr>
              <w:t>：组织应分析和评价通过监视何测量获得的数据何信息。应利用分析结构评价b)顾客满意程度。</w:t>
            </w:r>
          </w:p>
          <w:p w14:paraId="3435353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846BBD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4CA130E6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5EDDC2E4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C8A8EC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6A943BF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3CE2EB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7E2886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897CF8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3014E67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4298F85" w14:textId="5024D96C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B451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973D3CE" w14:textId="77777777" w:rsidR="00CE7DF8" w:rsidRPr="009B4515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9174A8" w14:textId="25189D8C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26351D4F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C57692" w14:paraId="072040A3" w14:textId="77777777">
        <w:trPr>
          <w:trHeight w:val="3768"/>
        </w:trPr>
        <w:tc>
          <w:tcPr>
            <w:tcW w:w="10035" w:type="dxa"/>
            <w:gridSpan w:val="4"/>
          </w:tcPr>
          <w:p w14:paraId="75D1FAC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38D954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4EF5F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3E8FD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B5C5C7E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57692" w14:paraId="2F14EF9F" w14:textId="77777777">
        <w:trPr>
          <w:trHeight w:val="1702"/>
        </w:trPr>
        <w:tc>
          <w:tcPr>
            <w:tcW w:w="10028" w:type="dxa"/>
          </w:tcPr>
          <w:p w14:paraId="21553F3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E66FB1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BC9B7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A42D5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6B728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57692" w14:paraId="325BF31C" w14:textId="77777777">
        <w:trPr>
          <w:trHeight w:val="1393"/>
        </w:trPr>
        <w:tc>
          <w:tcPr>
            <w:tcW w:w="10028" w:type="dxa"/>
          </w:tcPr>
          <w:p w14:paraId="51396D0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319276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0842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E549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48AF1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C72E4F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C7CEF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57692" w14:paraId="4C27902D" w14:textId="77777777">
        <w:trPr>
          <w:trHeight w:val="1854"/>
        </w:trPr>
        <w:tc>
          <w:tcPr>
            <w:tcW w:w="10028" w:type="dxa"/>
          </w:tcPr>
          <w:p w14:paraId="0C8A4C0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09417C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6179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7B0FC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1A0B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44B4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CCDC2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57692" w14:paraId="1ABFC05C" w14:textId="77777777">
        <w:trPr>
          <w:trHeight w:val="1537"/>
        </w:trPr>
        <w:tc>
          <w:tcPr>
            <w:tcW w:w="10028" w:type="dxa"/>
          </w:tcPr>
          <w:p w14:paraId="24D2E26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100E99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0E32C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57692" w14:paraId="61B6CF5B" w14:textId="77777777">
        <w:trPr>
          <w:trHeight w:val="1699"/>
        </w:trPr>
        <w:tc>
          <w:tcPr>
            <w:tcW w:w="10028" w:type="dxa"/>
          </w:tcPr>
          <w:p w14:paraId="494353D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6F3ADA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59BE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FBD8B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57692" w14:paraId="173E124B" w14:textId="77777777">
        <w:trPr>
          <w:trHeight w:val="2485"/>
        </w:trPr>
        <w:tc>
          <w:tcPr>
            <w:tcW w:w="10028" w:type="dxa"/>
          </w:tcPr>
          <w:p w14:paraId="3D3DCA3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682CED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45A6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01524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BDBDF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2E711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B5A2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37C99B" w14:textId="7DAA054F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9B4515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350944F" w14:textId="219B85A4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9B4515">
        <w:rPr>
          <w:rFonts w:eastAsia="方正仿宋简体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F429" w14:textId="77777777" w:rsidR="00D151E2" w:rsidRDefault="00D151E2">
      <w:r>
        <w:separator/>
      </w:r>
    </w:p>
  </w:endnote>
  <w:endnote w:type="continuationSeparator" w:id="0">
    <w:p w14:paraId="4B2E3B97" w14:textId="77777777" w:rsidR="00D151E2" w:rsidRDefault="00D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721F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7C86" w14:textId="77777777" w:rsidR="00D151E2" w:rsidRDefault="00D151E2">
      <w:r>
        <w:separator/>
      </w:r>
    </w:p>
  </w:footnote>
  <w:footnote w:type="continuationSeparator" w:id="0">
    <w:p w14:paraId="4B5155B3" w14:textId="77777777" w:rsidR="00D151E2" w:rsidRDefault="00D1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3AA0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F738FD2" wp14:editId="7F613F4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C59E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4867ED50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DADEEA8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92"/>
    <w:rsid w:val="00243745"/>
    <w:rsid w:val="00273654"/>
    <w:rsid w:val="00771DDA"/>
    <w:rsid w:val="007C1C60"/>
    <w:rsid w:val="008A090F"/>
    <w:rsid w:val="009B4515"/>
    <w:rsid w:val="00C57692"/>
    <w:rsid w:val="00D151E2"/>
    <w:rsid w:val="00D9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A500C6B"/>
  <w15:docId w15:val="{9D4B23FA-C086-4C63-9BDF-3E53750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2019-05-13T03:02:00Z</cp:lastPrinted>
  <dcterms:created xsi:type="dcterms:W3CDTF">2015-06-17T14:39:00Z</dcterms:created>
  <dcterms:modified xsi:type="dcterms:W3CDTF">2023-02-01T05:25:00Z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