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德阳科筑新材料科技有限公司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b/>
          <w:szCs w:val="21"/>
        </w:rPr>
        <w:t>0121-2023-EnMs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原有效人数：8人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b/>
                <w:bCs/>
                <w:szCs w:val="21"/>
              </w:rPr>
              <w:t>29</w:t>
            </w:r>
            <w:r>
              <w:rPr>
                <w:rFonts w:hint="eastAsia"/>
                <w:b/>
                <w:bCs/>
                <w:szCs w:val="21"/>
              </w:rPr>
              <w:t>人，体系覆盖人数2</w:t>
            </w:r>
            <w:r>
              <w:rPr>
                <w:b/>
                <w:bCs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王琳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023.2.27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李永忠2023.2.27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2023.2.27</w:t>
            </w:r>
            <w:bookmarkStart w:id="0" w:name="_GoBack"/>
            <w:bookmarkEnd w:id="0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1510F2"/>
    <w:rsid w:val="002002A3"/>
    <w:rsid w:val="004D0E99"/>
    <w:rsid w:val="004F4616"/>
    <w:rsid w:val="00701268"/>
    <w:rsid w:val="00703BDE"/>
    <w:rsid w:val="007554AD"/>
    <w:rsid w:val="00837228"/>
    <w:rsid w:val="008D4201"/>
    <w:rsid w:val="00A216FC"/>
    <w:rsid w:val="00A43D46"/>
    <w:rsid w:val="00A55B13"/>
    <w:rsid w:val="00A854A0"/>
    <w:rsid w:val="00B951E9"/>
    <w:rsid w:val="00CA21D6"/>
    <w:rsid w:val="00CC0C42"/>
    <w:rsid w:val="00D6718D"/>
    <w:rsid w:val="00DD3803"/>
    <w:rsid w:val="00ED413F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56800E74"/>
    <w:rsid w:val="660533C8"/>
    <w:rsid w:val="728C7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374</Words>
  <Characters>419</Characters>
  <Lines>3</Lines>
  <Paragraphs>1</Paragraphs>
  <TotalTime>13</TotalTime>
  <ScaleCrop>false</ScaleCrop>
  <LinksUpToDate>false</LinksUpToDate>
  <CharactersWithSpaces>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三 木</cp:lastModifiedBy>
  <cp:lastPrinted>2016-01-28T05:47:00Z</cp:lastPrinted>
  <dcterms:modified xsi:type="dcterms:W3CDTF">2023-02-27T06:38:49Z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F5E1280C02294F968A891CF6634E71AB</vt:lpwstr>
  </property>
  <property fmtid="{D5CDD505-2E9C-101B-9397-08002B2CF9AE}" pid="4" name="KSOProductBuildVer">
    <vt:lpwstr>2052-11.1.0.13703</vt:lpwstr>
  </property>
</Properties>
</file>