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b/>
          <w:sz w:val="20"/>
        </w:rPr>
        <w:drawing>
          <wp:anchor distT="0" distB="0" distL="114300" distR="114300" simplePos="0" relativeHeight="251659264" behindDoc="0" locked="0" layoutInCell="1" allowOverlap="1">
            <wp:simplePos x="0" y="0"/>
            <wp:positionH relativeFrom="column">
              <wp:posOffset>-410845</wp:posOffset>
            </wp:positionH>
            <wp:positionV relativeFrom="paragraph">
              <wp:posOffset>-630555</wp:posOffset>
            </wp:positionV>
            <wp:extent cx="7390765" cy="10400030"/>
            <wp:effectExtent l="0" t="0" r="635" b="1270"/>
            <wp:wrapNone/>
            <wp:docPr id="1" name="图片 1" descr="65a7a9e1ed17b27e8528b93a4ae8b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a7a9e1ed17b27e8528b93a4ae8b6b"/>
                    <pic:cNvPicPr>
                      <a:picLocks noChangeAspect="1"/>
                    </pic:cNvPicPr>
                  </pic:nvPicPr>
                  <pic:blipFill>
                    <a:blip r:embed="rId6"/>
                    <a:stretch>
                      <a:fillRect/>
                    </a:stretch>
                  </pic:blipFill>
                  <pic:spPr>
                    <a:xfrm>
                      <a:off x="0" y="0"/>
                      <a:ext cx="7390765" cy="10400030"/>
                    </a:xfrm>
                    <a:prstGeom prst="rect">
                      <a:avLst/>
                    </a:prstGeom>
                  </pic:spPr>
                </pic:pic>
              </a:graphicData>
            </a:graphic>
          </wp:anchor>
        </w:drawing>
      </w:r>
      <w:bookmarkEnd w:id="14"/>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山东中恒景新碳纤维科技发展有限公司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0119-2022-E</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yellow"/>
                <w:lang w:val="en-US" w:eastAsia="zh-CN"/>
              </w:rPr>
            </w:pPr>
            <w:r>
              <w:rPr>
                <w:rFonts w:hint="eastAsia"/>
                <w:sz w:val="22"/>
                <w:szCs w:val="22"/>
                <w:highlight w:val="yellow"/>
                <w:lang w:val="en-US" w:eastAsia="zh-CN"/>
              </w:rPr>
              <w:t>李俐</w:t>
            </w:r>
          </w:p>
        </w:tc>
        <w:tc>
          <w:tcPr>
            <w:tcW w:w="1184" w:type="dxa"/>
            <w:vAlign w:val="center"/>
          </w:tcPr>
          <w:p>
            <w:pPr>
              <w:snapToGrid w:val="0"/>
              <w:spacing w:line="320" w:lineRule="exact"/>
              <w:ind w:firstLine="220" w:firstLineChars="100"/>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firstLine="200" w:firstLineChars="100"/>
              <w:rPr>
                <w:sz w:val="22"/>
                <w:szCs w:val="22"/>
                <w:highlight w:val="yellow"/>
              </w:rPr>
            </w:pPr>
            <w:r>
              <w:rPr>
                <w:sz w:val="20"/>
                <w:lang w:val="de-DE"/>
              </w:rPr>
              <w:t>2021-N1EMS-2222792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0"/>
              </w:rPr>
              <w:t>2023年01月31日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2023年01月31日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2023.1.31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JhN2U4Y2Q5MGE2Mzc1MDlkNDVmNzZkYmRlMTYyYjcifQ=="/>
  </w:docVars>
  <w:rsids>
    <w:rsidRoot w:val="00000000"/>
    <w:rsid w:val="2C474EFD"/>
    <w:rsid w:val="478F06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LIL</cp:lastModifiedBy>
  <dcterms:modified xsi:type="dcterms:W3CDTF">2023-02-02T23:53:03Z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