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54"/>
        <w:gridCol w:w="626"/>
        <w:gridCol w:w="159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四川省宏环智能设备有限公司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四川省成都市郫都区德源镇(菁蓉镇)红旗大道南段427号雅竹苑翠竹楼525室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成都高新区科新路6号1栋B座4楼附2号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李玲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18780267892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229055145@ 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胡德琪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r>
              <w:t>028-64266044</w:t>
            </w:r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0115-2022-QEO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</w:t>
            </w:r>
            <w:bookmarkStart w:id="36" w:name="_GoBack"/>
            <w:bookmarkEnd w:id="3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E：仪器设备的销售、租赁及售后服务所涉及场所的相关环境管理活动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O：仪器设备的销售、租赁及售后服务所涉及场所的相关职业健康安全管理活动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Q：认可：仪器设备销售及售后服务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未认可：仪器设备租赁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E：29.10.07;32.16.06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O：29.10.07;32.16.06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Q：29.10.07;32.16.06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2023年01月16日 下午至2023年01月17日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9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E:29.10.07,32.16.06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O:29.10.07,32.16.06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Q:29.10.07,32.16.06</w:t>
            </w:r>
          </w:p>
        </w:tc>
        <w:tc>
          <w:tcPr>
            <w:tcW w:w="138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29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杨庆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2022-N1EMS-1263525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2020-N1QMS-1263525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</w:tc>
        <w:tc>
          <w:tcPr>
            <w:tcW w:w="138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13388172736</w:t>
            </w:r>
          </w:p>
        </w:tc>
        <w:tc>
          <w:tcPr>
            <w:tcW w:w="129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38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5"/>
            <w:vAlign w:val="center"/>
          </w:tcPr>
          <w:p/>
        </w:tc>
        <w:tc>
          <w:tcPr>
            <w:tcW w:w="129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389" w:type="dxa"/>
            <w:gridSpan w:val="5"/>
            <w:vAlign w:val="center"/>
          </w:tcPr>
          <w:p/>
        </w:tc>
        <w:tc>
          <w:tcPr>
            <w:tcW w:w="129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66040</wp:posOffset>
                  </wp:positionV>
                  <wp:extent cx="1003935" cy="325755"/>
                  <wp:effectExtent l="0" t="0" r="12065" b="4445"/>
                  <wp:wrapNone/>
                  <wp:docPr id="37" name="图片 37" descr="8167595353976a5f073eee1808c0a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8167595353976a5f073eee1808c0a5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-1808" t="13628" r="1518" b="67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36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75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6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75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2023年1月14日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2023年1月14日</w:t>
            </w:r>
          </w:p>
        </w:tc>
        <w:tc>
          <w:tcPr>
            <w:tcW w:w="136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7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2023年1月14日</w:t>
            </w:r>
          </w:p>
        </w:tc>
      </w:tr>
    </w:tbl>
    <w:p/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5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639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995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5670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639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0-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665" w:type="dxa"/>
            <w:gridSpan w:val="2"/>
            <w:noWrap/>
            <w:vAlign w:val="center"/>
          </w:tcPr>
          <w:p>
            <w:pPr>
              <w:ind w:firstLine="2711" w:firstLineChars="1500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noWrap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0-1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noWrap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管理层</w:t>
            </w:r>
          </w:p>
        </w:tc>
        <w:tc>
          <w:tcPr>
            <w:tcW w:w="5670" w:type="dxa"/>
            <w:noWrap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杨庆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杨庆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4.1组织及其环境;4.2相关方需求与期望;4.3确定体系范围;4.4体系;5.1领导作用与承诺;5.2方针;5.3组织的角色、职责和权限；6.2目标及其实现的策划；7.1资源；7.4沟通；9.1.1监测、分析和评估总则； 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OHSMS-2018 ：宋明珠</w:t>
            </w:r>
          </w:p>
          <w:p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4.1组织及其环境;4.2相关方需求与期望;4.3确定体系范围;4.4体系;5.1领导作用与承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诺;5.2方针;5.3组织的角色、职责和权限；5.4工作人员的协商和参与；6.2目标及其实现的策划；7.1资源；7.4沟通；9.1.1监测、分析和评估总则； 9.3管理</w:t>
            </w:r>
            <w:r>
              <w:rPr>
                <w:rFonts w:hint="eastAsia" w:ascii="宋体" w:hAnsi="宋体" w:cs="新宋体"/>
                <w:sz w:val="18"/>
                <w:szCs w:val="18"/>
              </w:rPr>
              <w:t>评审；10.1改进 总则；10.2持续改进</w:t>
            </w:r>
          </w:p>
          <w:p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范围的确认，资质的确认，管理体系变化情况，法律法规执行情况，重大质量事故，及顾客投诉和质量监督抽查情况，环境安全投诉，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一阶段问题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验证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宋明珠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noWrap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:30-1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noWrap/>
          </w:tcPr>
          <w:p>
            <w:pPr>
              <w:spacing w:line="300" w:lineRule="exact"/>
              <w:rPr>
                <w:rFonts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行政部</w:t>
            </w:r>
          </w:p>
        </w:tc>
        <w:tc>
          <w:tcPr>
            <w:tcW w:w="5670" w:type="dxa"/>
            <w:noWrap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杨庆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/权限；6.2质量目标及其实现的策划；7.1.2人员;7.2能力；7.3意识；7.5文件化信息；9.2内部审核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10.2不符合和纠正措施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杨庆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;6.1.3合规义务；6.2目标及其达成的策划；7.2能力；7.3意识；7.4沟通；7.5文件化信息；9.1监视、测量、分析与评估；9.1.2符合性评估；9.2内部审核；10.2不符合和纠正措施/EMS运行控制相关财务支出证据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6.1.2环境因素；8.1运行策划和控制；8.2应急准备和响应；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OHSMS-2018：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9.2内部审核；10.1事件、不符合和纠正措施/OHSMS运行控制财务支出证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宋明珠、杨庆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639" w:type="dxa"/>
            <w:noWrap/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：30-1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（午餐时间12：00-1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0）</w:t>
            </w:r>
          </w:p>
        </w:tc>
        <w:tc>
          <w:tcPr>
            <w:tcW w:w="995" w:type="dxa"/>
            <w:noWrap/>
          </w:tcPr>
          <w:p>
            <w:pPr>
              <w:spacing w:line="300" w:lineRule="exact"/>
              <w:rPr>
                <w:rFonts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新宋体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5670" w:type="dxa"/>
            <w:noWrap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杨庆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5.3组织的角色、职责和权限；6.2目标及其实现的策划；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宋明珠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7.1.3基础设施；7.1.4过程运行环境；7.1.5监视和测量资源；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EMS-2015: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杨庆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5.3组织的角色、职责和权限；6.2目标及其实现的策划；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EMS-2015: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6.1.2环境因素；8.1运行策划和控制；8.2应急准备和响应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OHSMS-2018：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宋明珠、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杨庆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39" w:type="dxa"/>
            <w:noWrap/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：30-1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95" w:type="dxa"/>
            <w:noWrap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5670" w:type="dxa"/>
            <w:noWrap/>
          </w:tcPr>
          <w:p>
            <w:pPr>
              <w:rPr>
                <w:rFonts w:hint="eastAsia" w:cs="新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 w:eastAsiaTheme="minorEastAsia"/>
                <w:sz w:val="18"/>
                <w:szCs w:val="18"/>
                <w:lang w:val="en-US" w:eastAsia="zh-CN"/>
              </w:rPr>
              <w:t>杨庆</w:t>
            </w:r>
          </w:p>
          <w:p>
            <w:pP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5.3组织的角色、职责和权限；6.2目标及其实现的策划；</w:t>
            </w:r>
          </w:p>
          <w:p>
            <w:pP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宋明珠</w:t>
            </w:r>
          </w:p>
          <w:p>
            <w:pPr>
              <w:rPr>
                <w:rFonts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8.1运行策划和控制；8.2产品和服务的要求；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 8.3设计开发控制；</w:t>
            </w: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8.4外部供方提供控制；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8.5生产和服务提供；8.6产品和服务放行；8.7不合格输出的控制；</w:t>
            </w: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9.1.2顾客满意</w:t>
            </w:r>
          </w:p>
          <w:p>
            <w:pPr>
              <w:snapToGrid w:val="0"/>
              <w:spacing w:line="240" w:lineRule="exact"/>
              <w:rPr>
                <w:rFonts w:cs="新宋体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hint="eastAsia" w:cs="新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EMS-2015:</w:t>
            </w:r>
            <w:r>
              <w:rPr>
                <w:rFonts w:hint="eastAsia" w:ascii="宋体" w:hAnsi="宋体" w:cs="新宋体" w:eastAsiaTheme="minorEastAsia"/>
                <w:sz w:val="18"/>
                <w:szCs w:val="18"/>
                <w:lang w:val="en-US" w:eastAsia="zh-CN"/>
              </w:rPr>
              <w:t>杨庆</w:t>
            </w:r>
          </w:p>
          <w:p>
            <w:pPr>
              <w:rPr>
                <w:rFonts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5.3组织的角色、职责和权限；6.2目标及其实现的策划； 6.1.2环境因素；8.1运行策划和控制；8.2应急准备和响应</w:t>
            </w:r>
          </w:p>
          <w:p>
            <w:pP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OHSMS-2018：宋明珠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宋明珠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noWrap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0-1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665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ind w:firstLine="1800" w:firstLineChars="1000"/>
              <w:rPr>
                <w:rFonts w:hint="eastAsia" w:cs="新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  <w:lang w:val="en-US" w:eastAsia="zh-CN"/>
              </w:rPr>
              <w:t>审核组内部沟通，</w:t>
            </w: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48D3E23"/>
    <w:rsid w:val="358577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2494</Words>
  <Characters>3643</Characters>
  <Lines>37</Lines>
  <Paragraphs>10</Paragraphs>
  <TotalTime>577</TotalTime>
  <ScaleCrop>false</ScaleCrop>
  <LinksUpToDate>false</LinksUpToDate>
  <CharactersWithSpaces>3715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2023-01-16T01:08:37Z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