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安徽中飞管道科技有限公司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0106-2023-SE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2023年01月18日 上午至2023年01月19日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