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9B9" w:rsidRDefault="00B530B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0114-2022</w:t>
      </w:r>
      <w:bookmarkEnd w:id="0"/>
    </w:p>
    <w:p w:rsidR="00B919B9" w:rsidRDefault="00B530B2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R="00B919B9">
        <w:trPr>
          <w:trHeight w:val="427"/>
        </w:trPr>
        <w:tc>
          <w:tcPr>
            <w:tcW w:w="1951" w:type="dxa"/>
            <w:vAlign w:val="center"/>
          </w:tcPr>
          <w:p w:rsidR="00B919B9" w:rsidRDefault="00B530B2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B919B9" w:rsidRDefault="00B530B2">
            <w:r>
              <w:rPr>
                <w:rFonts w:hint="eastAsia"/>
              </w:rPr>
              <w:t>通径尺寸测量</w:t>
            </w:r>
          </w:p>
        </w:tc>
        <w:tc>
          <w:tcPr>
            <w:tcW w:w="2307" w:type="dxa"/>
            <w:gridSpan w:val="2"/>
            <w:vAlign w:val="center"/>
          </w:tcPr>
          <w:p w:rsidR="00B919B9" w:rsidRDefault="00B530B2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B919B9" w:rsidRDefault="00B530B2">
            <w:r>
              <w:rPr>
                <w:rFonts w:hint="eastAsia"/>
              </w:rPr>
              <w:t>Φ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0.1mm</w:t>
            </w:r>
          </w:p>
        </w:tc>
      </w:tr>
      <w:tr w:rsidR="00B919B9">
        <w:trPr>
          <w:trHeight w:val="419"/>
        </w:trPr>
        <w:tc>
          <w:tcPr>
            <w:tcW w:w="4464" w:type="dxa"/>
            <w:gridSpan w:val="4"/>
            <w:vAlign w:val="center"/>
          </w:tcPr>
          <w:p w:rsidR="00B919B9" w:rsidRDefault="00B530B2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B919B9" w:rsidRDefault="00B530B2">
            <w:r>
              <w:rPr>
                <w:rFonts w:hint="eastAsia"/>
              </w:rPr>
              <w:t>产品图纸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MTF-S-DN-1.6MPa-01</w:t>
            </w:r>
          </w:p>
        </w:tc>
      </w:tr>
      <w:tr w:rsidR="00B919B9">
        <w:trPr>
          <w:trHeight w:val="2228"/>
        </w:trPr>
        <w:tc>
          <w:tcPr>
            <w:tcW w:w="10314" w:type="dxa"/>
            <w:gridSpan w:val="9"/>
          </w:tcPr>
          <w:p w:rsidR="00B919B9" w:rsidRDefault="00B530B2">
            <w:pPr>
              <w:spacing w:line="300" w:lineRule="auto"/>
              <w:ind w:firstLine="420"/>
              <w:rPr>
                <w:rFonts w:asciiTheme="minorEastAsia" w:hAnsiTheme="minorEastAsia" w:cs="宋体"/>
              </w:rPr>
            </w:pPr>
            <w:r>
              <w:rPr>
                <w:rFonts w:hint="eastAsia"/>
              </w:rPr>
              <w:t>计量要求导出方法（可另附）</w:t>
            </w:r>
          </w:p>
          <w:p w:rsidR="002E0D8D" w:rsidRDefault="002E0D8D">
            <w:pPr>
              <w:pStyle w:val="a7"/>
              <w:numPr>
                <w:ilvl w:val="0"/>
                <w:numId w:val="1"/>
              </w:numPr>
              <w:spacing w:line="300" w:lineRule="auto"/>
              <w:ind w:firstLineChars="0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公差T＝（0.1-(-0.1)＝0.2mm</w:t>
            </w:r>
          </w:p>
          <w:p w:rsidR="00B919B9" w:rsidRDefault="00B530B2">
            <w:pPr>
              <w:pStyle w:val="a7"/>
              <w:numPr>
                <w:ilvl w:val="0"/>
                <w:numId w:val="1"/>
              </w:numPr>
              <w:spacing w:line="300" w:lineRule="auto"/>
              <w:ind w:firstLineChars="0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测量过程最大允许误差：△</w:t>
            </w:r>
            <w:r>
              <w:rPr>
                <w:rFonts w:asciiTheme="minorEastAsia" w:hAnsiTheme="minorEastAsia" w:cs="宋体" w:hint="eastAsia"/>
                <w:vertAlign w:val="subscript"/>
              </w:rPr>
              <w:t>允</w:t>
            </w:r>
            <w:r>
              <w:rPr>
                <w:rFonts w:asciiTheme="minorEastAsia" w:hAnsiTheme="minorEastAsia" w:cs="宋体" w:hint="eastAsia"/>
              </w:rPr>
              <w:t>=</w:t>
            </w:r>
            <w:r w:rsidR="002E0D8D">
              <w:rPr>
                <w:rFonts w:asciiTheme="minorEastAsia" w:hAnsiTheme="minorEastAsia" w:cs="宋体" w:hint="eastAsia"/>
              </w:rPr>
              <w:t>T</w:t>
            </w:r>
            <w:r>
              <w:rPr>
                <w:rFonts w:asciiTheme="minorEastAsia" w:hAnsiTheme="minorEastAsia" w:cs="宋体" w:hint="eastAsia"/>
              </w:rPr>
              <w:t>/</w:t>
            </w:r>
            <w:r>
              <w:rPr>
                <w:rFonts w:asciiTheme="minorEastAsia" w:hAnsiTheme="minorEastAsia" w:cs="宋体"/>
              </w:rPr>
              <w:t>3</w:t>
            </w:r>
            <w:r>
              <w:rPr>
                <w:rFonts w:asciiTheme="minorEastAsia" w:hAnsiTheme="minorEastAsia" w:cs="宋体" w:hint="eastAsia"/>
              </w:rPr>
              <w:t>=0.2/3=0.06m</w:t>
            </w:r>
            <w:r>
              <w:rPr>
                <w:rFonts w:asciiTheme="minorEastAsia" w:hAnsiTheme="minorEastAsia" w:cs="Arial" w:hint="eastAsia"/>
                <w:szCs w:val="21"/>
              </w:rPr>
              <w:t>m</w:t>
            </w:r>
            <w:r>
              <w:rPr>
                <w:rFonts w:asciiTheme="minorEastAsia" w:hAnsiTheme="minorEastAsia" w:cs="宋体" w:hint="eastAsia"/>
              </w:rPr>
              <w:t>=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0.03 mm</w:t>
            </w:r>
            <w:r>
              <w:rPr>
                <w:rFonts w:asciiTheme="minorEastAsia" w:hAnsiTheme="minorEastAsia" w:cs="Arial" w:hint="eastAsia"/>
                <w:szCs w:val="21"/>
              </w:rPr>
              <w:t>。</w:t>
            </w:r>
          </w:p>
          <w:p w:rsidR="00B919B9" w:rsidRDefault="00B530B2">
            <w:pPr>
              <w:numPr>
                <w:ilvl w:val="0"/>
                <w:numId w:val="1"/>
              </w:num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</w:rPr>
              <w:t>测量范围推导：</w:t>
            </w:r>
            <w:r w:rsidR="00A777A2">
              <w:rPr>
                <w:rFonts w:asciiTheme="minorEastAsia" w:hAnsiTheme="minorEastAsia" w:cs="宋体" w:hint="eastAsia"/>
                <w:bCs/>
              </w:rPr>
              <w:t>测量范围外推至</w:t>
            </w:r>
            <w:r>
              <w:rPr>
                <w:rFonts w:asciiTheme="minorEastAsia" w:hAnsiTheme="minorEastAsia" w:cs="宋体" w:hint="eastAsia"/>
                <w:bCs/>
              </w:rPr>
              <w:t>（0-120</w:t>
            </w:r>
            <w:r>
              <w:rPr>
                <w:rFonts w:ascii="宋体" w:hAnsi="宋体" w:hint="eastAsia"/>
                <w:szCs w:val="21"/>
              </w:rPr>
              <w:t xml:space="preserve"> ）mm</w:t>
            </w:r>
          </w:p>
          <w:p w:rsidR="00B919B9" w:rsidRDefault="00B919B9"/>
        </w:tc>
      </w:tr>
      <w:tr w:rsidR="00B919B9"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B919B9" w:rsidRDefault="00B530B2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B919B9" w:rsidRDefault="00B530B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B919B9" w:rsidRDefault="00B530B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B919B9" w:rsidRDefault="00B530B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 w:rsidR="00B919B9" w:rsidRDefault="00B530B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最大允差或示值误差最大值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准确度等级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测量不确定度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B919B9" w:rsidRDefault="00B530B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B919B9" w:rsidRDefault="00B530B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B919B9">
        <w:trPr>
          <w:trHeight w:val="337"/>
        </w:trPr>
        <w:tc>
          <w:tcPr>
            <w:tcW w:w="2093" w:type="dxa"/>
            <w:gridSpan w:val="2"/>
            <w:vMerge/>
          </w:tcPr>
          <w:p w:rsidR="00B919B9" w:rsidRDefault="00B919B9"/>
        </w:tc>
        <w:tc>
          <w:tcPr>
            <w:tcW w:w="1559" w:type="dxa"/>
            <w:vAlign w:val="center"/>
          </w:tcPr>
          <w:p w:rsidR="00B919B9" w:rsidRDefault="00B530B2">
            <w:pPr>
              <w:jc w:val="center"/>
            </w:pPr>
            <w:r>
              <w:rPr>
                <w:rFonts w:hint="eastAsia"/>
              </w:rPr>
              <w:t>游标卡尺</w:t>
            </w:r>
            <w:r>
              <w:rPr>
                <w:rFonts w:hint="eastAsia"/>
              </w:rPr>
              <w:t>/1811463</w:t>
            </w:r>
          </w:p>
        </w:tc>
        <w:tc>
          <w:tcPr>
            <w:tcW w:w="1134" w:type="dxa"/>
            <w:gridSpan w:val="2"/>
            <w:vAlign w:val="center"/>
          </w:tcPr>
          <w:p w:rsidR="00B919B9" w:rsidRDefault="00B530B2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asciiTheme="minorEastAsia" w:hAnsiTheme="minorEastAsia" w:hint="eastAsia"/>
                <w:szCs w:val="21"/>
              </w:rPr>
              <w:t>～</w:t>
            </w:r>
            <w:r>
              <w:rPr>
                <w:rFonts w:hint="eastAsia"/>
              </w:rPr>
              <w:t>150mm</w:t>
            </w:r>
          </w:p>
        </w:tc>
        <w:tc>
          <w:tcPr>
            <w:tcW w:w="2835" w:type="dxa"/>
            <w:gridSpan w:val="2"/>
            <w:vAlign w:val="center"/>
          </w:tcPr>
          <w:p w:rsidR="00B919B9" w:rsidRDefault="00B530B2">
            <w:pPr>
              <w:jc w:val="center"/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0.02mm</w:t>
            </w:r>
          </w:p>
        </w:tc>
        <w:tc>
          <w:tcPr>
            <w:tcW w:w="1134" w:type="dxa"/>
            <w:vAlign w:val="center"/>
          </w:tcPr>
          <w:p w:rsidR="00B919B9" w:rsidRDefault="00B530B2">
            <w:pPr>
              <w:jc w:val="center"/>
            </w:pPr>
            <w:r>
              <w:rPr>
                <w:rFonts w:hint="eastAsia"/>
              </w:rPr>
              <w:t>01388625-001</w:t>
            </w:r>
          </w:p>
        </w:tc>
        <w:tc>
          <w:tcPr>
            <w:tcW w:w="1559" w:type="dxa"/>
            <w:vAlign w:val="center"/>
          </w:tcPr>
          <w:p w:rsidR="00B919B9" w:rsidRDefault="00B530B2">
            <w:pPr>
              <w:jc w:val="center"/>
            </w:pPr>
            <w:r>
              <w:rPr>
                <w:rFonts w:hint="eastAsia"/>
              </w:rPr>
              <w:t>2022/11/17</w:t>
            </w:r>
          </w:p>
        </w:tc>
      </w:tr>
      <w:tr w:rsidR="00B919B9">
        <w:trPr>
          <w:trHeight w:val="3115"/>
        </w:trPr>
        <w:tc>
          <w:tcPr>
            <w:tcW w:w="10314" w:type="dxa"/>
            <w:gridSpan w:val="9"/>
          </w:tcPr>
          <w:p w:rsidR="00B919B9" w:rsidRDefault="00B530B2">
            <w:r>
              <w:rPr>
                <w:rFonts w:hint="eastAsia"/>
              </w:rPr>
              <w:t>计量验证记录</w:t>
            </w:r>
          </w:p>
          <w:p w:rsidR="00B919B9" w:rsidRDefault="00B919B9"/>
          <w:p w:rsidR="00B919B9" w:rsidRDefault="00B530B2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测量设备：测量范围为：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</w:t>
            </w:r>
            <w:r>
              <w:rPr>
                <w:rFonts w:asciiTheme="minorEastAsia" w:hAnsiTheme="minorEastAsia" w:hint="eastAsia"/>
                <w:szCs w:val="21"/>
              </w:rPr>
              <w:t>～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）</w:t>
            </w:r>
            <w:r>
              <w:rPr>
                <w:rFonts w:asciiTheme="minorEastAsia" w:hAnsiTheme="minorEastAsia" w:hint="eastAsia"/>
                <w:szCs w:val="21"/>
              </w:rPr>
              <w:t>mm，满足导出计量要求为</w:t>
            </w:r>
            <w:r>
              <w:rPr>
                <w:rFonts w:asciiTheme="minorEastAsia" w:hAnsiTheme="minorEastAsia" w:cs="Arial" w:hint="eastAsia"/>
                <w:szCs w:val="21"/>
              </w:rPr>
              <w:t>（</w:t>
            </w:r>
            <w:r>
              <w:rPr>
                <w:rFonts w:hint="eastAsia"/>
              </w:rPr>
              <w:t>0</w:t>
            </w:r>
            <w:r>
              <w:rPr>
                <w:rFonts w:asciiTheme="minorEastAsia" w:hAnsiTheme="minorEastAsia" w:hint="eastAsia"/>
                <w:szCs w:val="21"/>
              </w:rPr>
              <w:t>～</w:t>
            </w:r>
            <w:r>
              <w:rPr>
                <w:rFonts w:hint="eastAsia"/>
              </w:rPr>
              <w:t>1</w:t>
            </w:r>
            <w:r w:rsidR="00A777A2">
              <w:rPr>
                <w:rFonts w:hint="eastAsia"/>
              </w:rPr>
              <w:t>2</w:t>
            </w:r>
            <w:r>
              <w:rPr>
                <w:rFonts w:hint="eastAsia"/>
              </w:rPr>
              <w:t>0</w:t>
            </w:r>
            <w:r>
              <w:rPr>
                <w:rFonts w:asciiTheme="minorEastAsia" w:hAnsiTheme="minorEastAsia" w:hint="eastAsia"/>
                <w:szCs w:val="21"/>
              </w:rPr>
              <w:t>）mm要求；</w:t>
            </w:r>
          </w:p>
          <w:p w:rsidR="00B919B9" w:rsidRDefault="00B530B2">
            <w:pPr>
              <w:spacing w:line="300" w:lineRule="auto"/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测量设备：检定证书报告合格，其</w:t>
            </w:r>
            <w:r>
              <w:rPr>
                <w:rFonts w:hint="eastAsia"/>
              </w:rPr>
              <w:t>最大允许误差为±</w:t>
            </w:r>
            <w:r>
              <w:rPr>
                <w:rFonts w:hint="eastAsia"/>
              </w:rPr>
              <w:t>0.02mm</w:t>
            </w:r>
            <w:r>
              <w:rPr>
                <w:rFonts w:asciiTheme="minorEastAsia" w:hAnsiTheme="minorEastAsia" w:hint="eastAsia"/>
                <w:szCs w:val="21"/>
              </w:rPr>
              <w:t>,满足导出计量要求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0.03 mm</w:t>
            </w:r>
            <w:r>
              <w:rPr>
                <w:rFonts w:hint="eastAsia"/>
              </w:rPr>
              <w:t>要求；</w:t>
            </w:r>
          </w:p>
          <w:p w:rsidR="00B919B9" w:rsidRDefault="00B919B9">
            <w:bookmarkStart w:id="1" w:name="_GoBack"/>
            <w:bookmarkEnd w:id="1"/>
          </w:p>
          <w:p w:rsidR="00B919B9" w:rsidRDefault="00B919B9"/>
          <w:p w:rsidR="00B919B9" w:rsidRDefault="00B919B9"/>
          <w:p w:rsidR="00B919B9" w:rsidRDefault="00A777A2">
            <w:pPr>
              <w:rPr>
                <w:szCs w:val="21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1088390</wp:posOffset>
                  </wp:positionH>
                  <wp:positionV relativeFrom="paragraph">
                    <wp:posOffset>184150</wp:posOffset>
                  </wp:positionV>
                  <wp:extent cx="733425" cy="571500"/>
                  <wp:effectExtent l="19050" t="0" r="9525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530B2">
              <w:rPr>
                <w:rFonts w:hint="eastAsia"/>
              </w:rPr>
              <w:t>验证结论：</w:t>
            </w:r>
            <w:r w:rsidR="00B530B2">
              <w:rPr>
                <w:rFonts w:hint="eastAsia"/>
              </w:rPr>
              <w:t xml:space="preserve">   </w:t>
            </w:r>
            <w:r w:rsidRPr="007037A3">
              <w:rPr>
                <w:rFonts w:asciiTheme="minorEastAsia" w:hAnsiTheme="minorEastAsia" w:hint="eastAsia"/>
                <w:sz w:val="28"/>
                <w:szCs w:val="28"/>
              </w:rPr>
              <w:sym w:font="Wingdings 2" w:char="F052"/>
            </w:r>
            <w:r w:rsidR="00B530B2">
              <w:rPr>
                <w:rFonts w:ascii="宋体" w:hAnsi="宋体" w:hint="eastAsia"/>
                <w:szCs w:val="21"/>
              </w:rPr>
              <w:t>符</w:t>
            </w:r>
            <w:r w:rsidR="00B530B2">
              <w:rPr>
                <w:rFonts w:hint="eastAsia"/>
                <w:szCs w:val="21"/>
              </w:rPr>
              <w:t>合</w:t>
            </w:r>
            <w:r w:rsidR="00B530B2">
              <w:rPr>
                <w:rFonts w:hint="eastAsia"/>
                <w:szCs w:val="21"/>
              </w:rPr>
              <w:t xml:space="preserve">   </w:t>
            </w:r>
            <w:r w:rsidR="00B530B2">
              <w:rPr>
                <w:rFonts w:ascii="宋体" w:hAnsi="宋体" w:hint="eastAsia"/>
                <w:szCs w:val="21"/>
              </w:rPr>
              <w:t>□</w:t>
            </w:r>
            <w:r w:rsidR="00B530B2">
              <w:rPr>
                <w:rFonts w:hint="eastAsia"/>
                <w:szCs w:val="21"/>
              </w:rPr>
              <w:t>有缺陷</w:t>
            </w:r>
            <w:r w:rsidR="00B530B2">
              <w:rPr>
                <w:rFonts w:hint="eastAsia"/>
                <w:szCs w:val="21"/>
              </w:rPr>
              <w:t xml:space="preserve">    </w:t>
            </w:r>
            <w:r w:rsidR="00B530B2">
              <w:rPr>
                <w:rFonts w:ascii="宋体" w:hAnsi="宋体" w:hint="eastAsia"/>
                <w:szCs w:val="21"/>
              </w:rPr>
              <w:t>□</w:t>
            </w:r>
            <w:r w:rsidR="00B530B2">
              <w:rPr>
                <w:rFonts w:hint="eastAsia"/>
                <w:szCs w:val="21"/>
              </w:rPr>
              <w:t>不</w:t>
            </w:r>
            <w:r w:rsidR="00B530B2">
              <w:rPr>
                <w:rFonts w:ascii="宋体" w:hAnsi="宋体" w:hint="eastAsia"/>
                <w:szCs w:val="21"/>
              </w:rPr>
              <w:t>符</w:t>
            </w:r>
            <w:r w:rsidR="00B530B2">
              <w:rPr>
                <w:rFonts w:hint="eastAsia"/>
                <w:szCs w:val="21"/>
              </w:rPr>
              <w:t>合</w:t>
            </w:r>
            <w:r w:rsidR="00B530B2">
              <w:rPr>
                <w:rFonts w:hint="eastAsia"/>
                <w:szCs w:val="21"/>
              </w:rPr>
              <w:t xml:space="preserve">         </w:t>
            </w:r>
            <w:r w:rsidR="00B530B2">
              <w:rPr>
                <w:rFonts w:hint="eastAsia"/>
                <w:szCs w:val="21"/>
              </w:rPr>
              <w:t>（注：在选项上打</w:t>
            </w:r>
            <w:r w:rsidR="00B530B2">
              <w:rPr>
                <w:rFonts w:ascii="宋体" w:hAnsi="宋体" w:hint="eastAsia"/>
                <w:szCs w:val="21"/>
              </w:rPr>
              <w:t>√</w:t>
            </w:r>
            <w:r w:rsidR="00B530B2">
              <w:rPr>
                <w:rFonts w:hint="eastAsia"/>
                <w:szCs w:val="21"/>
              </w:rPr>
              <w:t>，只选一项）</w:t>
            </w:r>
          </w:p>
          <w:p w:rsidR="00B919B9" w:rsidRDefault="00B919B9">
            <w:pPr>
              <w:rPr>
                <w:szCs w:val="21"/>
              </w:rPr>
            </w:pPr>
          </w:p>
          <w:p w:rsidR="00B919B9" w:rsidRDefault="00B530B2" w:rsidP="00A777A2">
            <w:pPr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11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18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A777A2" w:rsidRDefault="00A777A2" w:rsidP="00A777A2"/>
        </w:tc>
      </w:tr>
      <w:tr w:rsidR="00B919B9">
        <w:trPr>
          <w:trHeight w:val="3400"/>
        </w:trPr>
        <w:tc>
          <w:tcPr>
            <w:tcW w:w="10314" w:type="dxa"/>
            <w:gridSpan w:val="9"/>
          </w:tcPr>
          <w:p w:rsidR="00B919B9" w:rsidRDefault="00B530B2">
            <w:r>
              <w:rPr>
                <w:rFonts w:hint="eastAsia"/>
              </w:rPr>
              <w:t>审核记录：</w:t>
            </w:r>
          </w:p>
          <w:p w:rsidR="00B919B9" w:rsidRPr="00A777A2" w:rsidRDefault="001C44D9" w:rsidP="00A777A2">
            <w:pPr>
              <w:ind w:firstLineChars="200" w:firstLine="420"/>
              <w:rPr>
                <w:rFonts w:asciiTheme="minorEastAsia" w:hAnsiTheme="minorEastAsia"/>
              </w:rPr>
            </w:pPr>
            <w:r w:rsidRPr="00A777A2">
              <w:rPr>
                <w:rFonts w:asciiTheme="minorEastAsia" w:hAnsiTheme="minorEastAsia" w:hint="eastAsia"/>
              </w:rPr>
              <w:t>该测量过程被测参数要求识别代表了“顾客”的要求，计量要求导出方法正确，测量设备的配备能够满足计量要求，测量设备经过校准，测量设备验证方法正确。</w:t>
            </w:r>
          </w:p>
          <w:p w:rsidR="001C44D9" w:rsidRDefault="00A777A2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869315</wp:posOffset>
                  </wp:positionH>
                  <wp:positionV relativeFrom="paragraph">
                    <wp:posOffset>143510</wp:posOffset>
                  </wp:positionV>
                  <wp:extent cx="495300" cy="447675"/>
                  <wp:effectExtent l="19050" t="0" r="0" b="0"/>
                  <wp:wrapNone/>
                  <wp:docPr id="2" name="图片 1" descr="微信图片_202301132022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230113202238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919B9" w:rsidRDefault="00A777A2">
            <w:r>
              <w:rPr>
                <w:rFonts w:hint="eastAsia"/>
              </w:rPr>
              <w:t>审核员签名：</w:t>
            </w:r>
          </w:p>
          <w:p w:rsidR="00B919B9" w:rsidRDefault="00B919B9"/>
          <w:p w:rsidR="00B919B9" w:rsidRDefault="00F82E37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955040</wp:posOffset>
                  </wp:positionH>
                  <wp:positionV relativeFrom="paragraph">
                    <wp:posOffset>-3175</wp:posOffset>
                  </wp:positionV>
                  <wp:extent cx="1228725" cy="561975"/>
                  <wp:effectExtent l="19050" t="0" r="9525" b="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919B9" w:rsidRDefault="00B530B2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 w:rsidR="00F82E37"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2023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1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13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B919B9" w:rsidRDefault="00B919B9">
      <w:pPr>
        <w:rPr>
          <w:rFonts w:ascii="Times New Roman" w:eastAsia="宋体" w:hAnsi="Times New Roman" w:cs="Times New Roman"/>
          <w:szCs w:val="21"/>
        </w:rPr>
      </w:pPr>
    </w:p>
    <w:sectPr w:rsidR="00B919B9" w:rsidSect="00B919B9">
      <w:headerReference w:type="default" r:id="rId11"/>
      <w:footerReference w:type="default" r:id="rId12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964" w:rsidRDefault="00D24964" w:rsidP="00B919B9">
      <w:r>
        <w:separator/>
      </w:r>
    </w:p>
  </w:endnote>
  <w:endnote w:type="continuationSeparator" w:id="0">
    <w:p w:rsidR="00D24964" w:rsidRDefault="00D24964" w:rsidP="00B91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B919B9" w:rsidRDefault="00D92801">
        <w:pPr>
          <w:pStyle w:val="a4"/>
          <w:jc w:val="center"/>
        </w:pPr>
        <w:r>
          <w:fldChar w:fldCharType="begin"/>
        </w:r>
        <w:r w:rsidR="00B530B2">
          <w:instrText>PAGE   \* MERGEFORMAT</w:instrText>
        </w:r>
        <w:r>
          <w:fldChar w:fldCharType="separate"/>
        </w:r>
        <w:r w:rsidR="00F82E37" w:rsidRPr="00F82E37">
          <w:rPr>
            <w:noProof/>
            <w:lang w:val="zh-CN"/>
          </w:rPr>
          <w:t>1</w:t>
        </w:r>
        <w:r>
          <w:fldChar w:fldCharType="end"/>
        </w:r>
      </w:p>
    </w:sdtContent>
  </w:sdt>
  <w:p w:rsidR="00B919B9" w:rsidRDefault="00B919B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964" w:rsidRDefault="00D24964" w:rsidP="00B919B9">
      <w:r>
        <w:separator/>
      </w:r>
    </w:p>
  </w:footnote>
  <w:footnote w:type="continuationSeparator" w:id="0">
    <w:p w:rsidR="00D24964" w:rsidRDefault="00D24964" w:rsidP="00B919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9B9" w:rsidRDefault="00B530B2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B919B9" w:rsidRDefault="00D92801">
    <w:pPr>
      <w:pStyle w:val="a5"/>
      <w:pBdr>
        <w:bottom w:val="none" w:sz="0" w:space="0" w:color="auto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 w:rsidRPr="00D92801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269.25pt;margin-top:2.15pt;width:217.5pt;height:34.05pt;z-index:251659264" stroked="f">
          <v:textbox>
            <w:txbxContent>
              <w:p w:rsidR="00B919B9" w:rsidRDefault="00B530B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B530B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B919B9" w:rsidRDefault="00B530B2" w:rsidP="002E0D8D">
    <w:pPr>
      <w:pStyle w:val="a5"/>
      <w:pBdr>
        <w:bottom w:val="none" w:sz="0" w:space="0" w:color="auto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B919B9" w:rsidRDefault="00D92801">
    <w:r>
      <w:pict>
        <v:line id="_x0000_s4098" style="position:absolute;left:0;text-align:left;z-index:251660288" from="-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E554D"/>
    <w:multiLevelType w:val="multilevel"/>
    <w:tmpl w:val="49AE554D"/>
    <w:lvl w:ilvl="0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EzNzNlNDAxNzJkMjEyZmI0ZjczYTJkZDI4YjFkZDcifQ=="/>
  </w:docVars>
  <w:rsids>
    <w:rsidRoot w:val="00B919B9"/>
    <w:rsid w:val="000C0511"/>
    <w:rsid w:val="001C44D9"/>
    <w:rsid w:val="002E0D8D"/>
    <w:rsid w:val="00535B0C"/>
    <w:rsid w:val="00A777A2"/>
    <w:rsid w:val="00B530B2"/>
    <w:rsid w:val="00B919B9"/>
    <w:rsid w:val="00D24964"/>
    <w:rsid w:val="00D92801"/>
    <w:rsid w:val="00F82E37"/>
    <w:rsid w:val="04706099"/>
    <w:rsid w:val="1D386775"/>
    <w:rsid w:val="1FAD011D"/>
    <w:rsid w:val="31EF3D62"/>
    <w:rsid w:val="5B181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9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919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919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91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B919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B919B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919B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B919B9"/>
    <w:pPr>
      <w:ind w:firstLineChars="200" w:firstLine="420"/>
    </w:pPr>
  </w:style>
  <w:style w:type="character" w:customStyle="1" w:styleId="CharChar1">
    <w:name w:val="Char Char1"/>
    <w:qFormat/>
    <w:locked/>
    <w:rsid w:val="00B919B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919B9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B919B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617</Characters>
  <Application>Microsoft Office Word</Application>
  <DocSecurity>0</DocSecurity>
  <Lines>5</Lines>
  <Paragraphs>1</Paragraphs>
  <ScaleCrop>false</ScaleCrop>
  <Company>Aliyun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ASUS</cp:lastModifiedBy>
  <cp:revision>40</cp:revision>
  <cp:lastPrinted>2017-02-16T05:50:00Z</cp:lastPrinted>
  <dcterms:created xsi:type="dcterms:W3CDTF">2015-10-14T00:38:00Z</dcterms:created>
  <dcterms:modified xsi:type="dcterms:W3CDTF">2023-01-13T12:25:00Z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0A28240200534568A3BA263326361F2D</vt:lpwstr>
  </property>
</Properties>
</file>