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西安瑞奥电梯工程有限公司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0006-2023-QEO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李宝花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2022-N1QMS-2239141</w:t>
            </w:r>
          </w:p>
          <w:p>
            <w:pPr>
              <w:snapToGrid w:val="0"/>
              <w:spacing w:line="320" w:lineRule="exact"/>
              <w:ind w:left="1309"/>
              <w:rPr>
                <w:sz w:val="22"/>
                <w:szCs w:val="22"/>
                <w:highlight w:val="yellow"/>
              </w:rPr>
            </w:pPr>
            <w:r>
              <w:rPr>
                <w:sz w:val="22"/>
                <w:szCs w:val="22"/>
                <w:highlight w:val="yellow"/>
              </w:rPr>
              <w:t>2022-N1EMS-2239141</w:t>
            </w:r>
          </w:p>
          <w:p>
            <w:pPr>
              <w:snapToGrid w:val="0"/>
              <w:spacing w:line="320" w:lineRule="exact"/>
              <w:ind w:left="1309"/>
              <w:rPr>
                <w:sz w:val="22"/>
                <w:szCs w:val="22"/>
                <w:highlight w:val="yellow"/>
              </w:rPr>
            </w:pPr>
            <w:r>
              <w:rPr>
                <w:sz w:val="22"/>
                <w:szCs w:val="22"/>
                <w:highlight w:val="yellow"/>
              </w:rPr>
              <w:t>2021-N1OHSMS-1239141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崔富永</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ISC-JSZJ-602</w:t>
            </w:r>
          </w:p>
          <w:p>
            <w:pPr>
              <w:snapToGrid w:val="0"/>
              <w:spacing w:line="320" w:lineRule="exact"/>
              <w:ind w:left="1309"/>
              <w:rPr>
                <w:sz w:val="22"/>
                <w:szCs w:val="22"/>
                <w:highlight w:val="yellow"/>
              </w:rPr>
            </w:pPr>
            <w:r>
              <w:rPr>
                <w:sz w:val="22"/>
                <w:szCs w:val="22"/>
                <w:highlight w:val="yellow"/>
              </w:rPr>
              <w:t>ISC-JSZJ-602</w:t>
            </w:r>
          </w:p>
          <w:p>
            <w:pPr>
              <w:snapToGrid w:val="0"/>
              <w:spacing w:line="320" w:lineRule="exact"/>
              <w:ind w:left="1309"/>
              <w:rPr>
                <w:sz w:val="22"/>
                <w:szCs w:val="22"/>
                <w:highlight w:val="yellow"/>
              </w:rPr>
            </w:pPr>
            <w:r>
              <w:rPr>
                <w:sz w:val="22"/>
                <w:szCs w:val="22"/>
                <w:highlight w:val="yellow"/>
              </w:rPr>
              <w:t>ISC-JSZJ-602</w:t>
            </w:r>
          </w:p>
          <w:p>
            <w:pPr>
              <w:snapToGrid w:val="0"/>
              <w:spacing w:line="320" w:lineRule="exact"/>
              <w:ind w:left="1309"/>
              <w:rPr>
                <w:sz w:val="22"/>
                <w:szCs w:val="22"/>
                <w:highlight w:val="yellow"/>
              </w:rPr>
            </w:pPr>
            <w:r>
              <w:rPr>
                <w:sz w:val="22"/>
                <w:szCs w:val="22"/>
                <w:highlight w:val="yellow"/>
              </w:rPr>
              <w:t>陕西嘉业机电设备安装有限公司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eastAsia="zh-CN"/>
              </w:rPr>
              <w:t>：</w:t>
            </w:r>
            <w:bookmarkStart w:id="12" w:name="_GoBack"/>
            <w:bookmarkEnd w:id="12"/>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2023.1.10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5ACD7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2023-01-07T15:40:24Z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