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Cs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color w:val="000000"/>
          <w:sz w:val="30"/>
          <w:szCs w:val="30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涉及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受审核部门：办公室    主管领导：徐中林   </w:t>
            </w:r>
            <w:r>
              <w:rPr>
                <w:rFonts w:hint="eastAsia" w:ascii="仿宋" w:hAnsi="仿宋" w:eastAsia="仿宋" w:cs="仿宋"/>
                <w:sz w:val="22"/>
              </w:rPr>
              <w:t>远程审核沟通工具：微信、电话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审核时间：202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审核条款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5.3组织的岗位、职责和权限、6.2质量目标、7.1.2人员、7.2能力、7.3意识、9.2 内部审核、10.2不合格和纠正措施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  <w:t>E/OHMS: 5.3组织的岗位、职责和权限、6.2.1环境/职业健康安全目标、6.2.2实现环境/职业健康安全目标措施的策划7.2能力、7.3意识、9.2 内部审核、10.2不符合/事件和纠正措施，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组织的岗位、职责和权限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EO5.3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室按照公司领导要求，做好公司职能和岗位的具体确定，对从事抽油泵（节能环保抽油泵，耐磨防腐抽油泵，防砂抽油泵、螺杆式抽油泵，整筒式抽油泵）及配件，螺杆钻具、螺杆泵驱动装置及专用变频控制柜，钻采配件生产有关的管理、执行和验证人员规定其职责、权限及其相互关系，以实现公司管理方针和管理目标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办公室负责人：徐中林。在手册中确定了办公室的职能，人员职责、权限和相互关系。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询问办公室人员，基本清楚本部门职责。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管理目标及其实现的策划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EO6.2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年度目标完成情况如下：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部门目标：                                    考核情况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文件发放有效率100%；                           100%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培训计划完成率98%；                            100%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办公区域可回收废弃物统一收集处理率100%；        100%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安全事故为0；                                   0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考核人： 刘敬钦    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.30日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考核目标已完成。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能力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EO7.2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司对各岗位能力规定的要求包括了专业技能、岗位资格、能力、工作经验等。对人员素质必须满足任职要求，确定受其控制的工作人员所需具备的能力，岗位全过程操作人员的能力确定，主要是经培训、合格上岗，基于适当的教育、培训或经历，确保这些人员是胜任。查有：人员能力要求资格确认表，公司经识别，检定、校准过程为关键过程，对人员岗位人员能力进行了资格确认，均有评审结果，基本符合要求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查看“202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培训计划”，内容包括管理方针、GB/T24001-2016、GB/T19001-2016、GB/T45001-2020标准、管理手册、程序文件学习、环境、职业健康安全管理方案学习、应急准备与响应措施学习培训、操作规程、作业指导书、检验规范、内审控制程序、运行控制程序等。查有：培训记录表等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抽查《培训记录表》：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2.3.22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日：管理方针学习培训。培训老师：刘敬钦，参加人员：全体员工等。通过口试对理解情况进行考核，考核结果：全部通过。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人：刘敬钦、徐中连。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2、202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6.17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日：GB/T 19001-2016、GB/T24001-2016、GB/T 45001-2020标准及管理手册、程序文件学习培训，培训老师：刘敬钦。参加人：各部门人员等。通过口试对理解情况进行考核，考核结果：全部通过。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人：刘敬钦、徐中。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  <w:lang w:val="en-US" w:eastAsia="zh-CN"/>
              </w:rPr>
              <w:t>2022.11.6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日：操作规程、作业指导书学习学习培训，培训老师：刘敬钦。参加人：各部门人员等。通过口试对理解情况进行考核，考核结果：全部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t>通过。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人：刘敬钦、徐中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提供电工证，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陈凤详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，有效期至2026.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5.26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日。</w:t>
            </w:r>
            <w:r>
              <w:rPr>
                <w:rFonts w:hint="eastAsia" w:ascii="仿宋" w:hAnsi="仿宋" w:eastAsia="仿宋" w:cs="仿宋"/>
                <w:lang w:eastAsia="zh-CN"/>
              </w:rPr>
              <w:drawing>
                <wp:inline distT="0" distB="0" distL="114300" distR="114300">
                  <wp:extent cx="6205855" cy="2792730"/>
                  <wp:effectExtent l="0" t="0" r="4445" b="1270"/>
                  <wp:docPr id="3" name="图片 3" descr="微信图片_20230107134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1071349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5855" cy="279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意识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EO7.3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学习、宣传等方法使在组织控制范围内的相关工作人员知道质量、环境、职业健康安全方针；相关的质量、环境、职业健康安全目标；员工对质量、环境、职业健康安全管理体系有效性的贡献，包括改进质量环境绩效的益处；不符合质量环境和职业健康安全管理体系要求的后果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询问办公室徐中林知道公司方针，知道所在的工作岗位的质量、环境、职业健康安全目标，也了解自己的工作好坏会影响组织资质量、环境、职业健康安全管理体系的有效运行。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内部审核</w:t>
            </w:r>
          </w:p>
        </w:tc>
        <w:tc>
          <w:tcPr>
            <w:tcW w:w="99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EO9.2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编制《内部审核控制程序》，基本符合标准要求。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经查问：总经理、管代、各部门主管均经培训并参加了内部审核。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2.10.15-10.16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开展内部审核活动，并提供有以下内审的资料：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——《审核实施计划》，批准：刘敬钦。计划中规定审核的目的、依据、范围、时间、审核安排；审核组成员。但是部分内容为职业健康安全旧版条款，已交流。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计划中没有漏标准条款、没有遗漏体系覆盖的部门和场所，内审员没有审核自己的工作。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——内审首末次会议签到（领导层、各部门负责人）；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——内部审核检查表，审核按计划进行，没有遗漏标准条款及体系覆盖的部门和场所，内审员没有审核自己的工作。但是部分内容为职业健康安全旧版条款，已交流。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——本次内审发现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不合格，为一般不符合项，涉及ISO9001:2015、ISO14001:2015、ISO45001:2018标准9.1.1条款，查看《不符合报告》，不符合事实描述清晰，不符合原因分析准确，并制定了纠正及纠正预防措施，且措施可行，并对其有效性进行了验证，验证人：刘敬钦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2.10.18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——本次内审编制有《内部管理体系审核报告》，对内审进行了综述和体系运行情况的评价，对纠正措施提出整改的要求。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论：管理体系建立、实施基本符合标准要求和管理体系文件要求。重要环境因素、重大危险源均得到了有效的控制，没有出现相关方抱怨，也无环境、安全事故发生，能够遵循法律法规要求。可迎接第三方认证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01265" cy="3114040"/>
                  <wp:effectExtent l="0" t="0" r="635" b="10160"/>
                  <wp:docPr id="6" name="图片 6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265" cy="311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781300" cy="3051175"/>
                  <wp:effectExtent l="0" t="0" r="0" b="9525"/>
                  <wp:docPr id="5" name="图片 5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305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内审报告批准：刘敬钦，日期：202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年10月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不符合/事件和纠正措施</w:t>
            </w:r>
          </w:p>
        </w:tc>
        <w:tc>
          <w:tcPr>
            <w:tcW w:w="99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EO10.2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公司编制有《不符合控制程序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HY/QESB10.2-01》、《纠正措施控制程序HY/QESB10.2-02》，规定了发现不合格应采取纠正措施的具体要求，并按要求进行了控制。</w:t>
            </w:r>
          </w:p>
          <w:p>
            <w:pPr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抽查内审《不符合报告》，针对内审中发现的不合格事实，责任部门进行了原因分析，制定了纠正措施并实施，经验证整改有效。</w:t>
            </w:r>
          </w:p>
          <w:p>
            <w:pPr>
              <w:pStyle w:val="2"/>
              <w:ind w:firstLine="480" w:firstLineChars="2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抽查上次管理评审提出的改进措施已完成。</w:t>
            </w:r>
          </w:p>
          <w:p>
            <w:pPr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体系运行的其他方面经过日常工作检查和数据分析，暂未发现应采取纠正和预防措施的机会。</w:t>
            </w:r>
          </w:p>
          <w:p>
            <w:pPr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日后应进一步加大日常工作检查力度，及时发现不符合及潜在不符合并及时采取相应措施，持续改进体系的有效性。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09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备注：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ptab w:relativeTo="margin" w:alignment="center" w:leader="none"/>
      </w:r>
    </w:p>
    <w:p>
      <w:pPr>
        <w:pStyle w:val="4"/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46355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DNiN2QzZTk4YTE3NjNiM2I5OTI4Y2YxNGYyZmIifQ=="/>
  </w:docVars>
  <w:rsids>
    <w:rsidRoot w:val="00814B16"/>
    <w:rsid w:val="00011ABE"/>
    <w:rsid w:val="000272E3"/>
    <w:rsid w:val="00060E9C"/>
    <w:rsid w:val="00065A3E"/>
    <w:rsid w:val="00076C21"/>
    <w:rsid w:val="00077C88"/>
    <w:rsid w:val="000A0334"/>
    <w:rsid w:val="000A75BA"/>
    <w:rsid w:val="000B0CD5"/>
    <w:rsid w:val="000B14EE"/>
    <w:rsid w:val="000B6409"/>
    <w:rsid w:val="000D24BC"/>
    <w:rsid w:val="000F14E3"/>
    <w:rsid w:val="0010164C"/>
    <w:rsid w:val="0011411E"/>
    <w:rsid w:val="00115E0C"/>
    <w:rsid w:val="00121BF2"/>
    <w:rsid w:val="001311B9"/>
    <w:rsid w:val="00133E72"/>
    <w:rsid w:val="00140940"/>
    <w:rsid w:val="00140A69"/>
    <w:rsid w:val="0016036E"/>
    <w:rsid w:val="00186140"/>
    <w:rsid w:val="00186D5E"/>
    <w:rsid w:val="00186EDA"/>
    <w:rsid w:val="001937C7"/>
    <w:rsid w:val="001945D7"/>
    <w:rsid w:val="001A05B6"/>
    <w:rsid w:val="001A3B63"/>
    <w:rsid w:val="001B19FF"/>
    <w:rsid w:val="001C57A3"/>
    <w:rsid w:val="001F0E7B"/>
    <w:rsid w:val="001F37CF"/>
    <w:rsid w:val="001F77E0"/>
    <w:rsid w:val="002533F4"/>
    <w:rsid w:val="00273847"/>
    <w:rsid w:val="002871F4"/>
    <w:rsid w:val="00287457"/>
    <w:rsid w:val="002B36EC"/>
    <w:rsid w:val="002C22A6"/>
    <w:rsid w:val="002D48E2"/>
    <w:rsid w:val="002E29A0"/>
    <w:rsid w:val="002E55EA"/>
    <w:rsid w:val="002F05BD"/>
    <w:rsid w:val="003015FB"/>
    <w:rsid w:val="003026F6"/>
    <w:rsid w:val="00314A7F"/>
    <w:rsid w:val="003273C2"/>
    <w:rsid w:val="003445A0"/>
    <w:rsid w:val="003541E0"/>
    <w:rsid w:val="00364D71"/>
    <w:rsid w:val="00382525"/>
    <w:rsid w:val="00382D9D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832CA"/>
    <w:rsid w:val="00487131"/>
    <w:rsid w:val="00492B80"/>
    <w:rsid w:val="00497971"/>
    <w:rsid w:val="004B20B2"/>
    <w:rsid w:val="004B4B24"/>
    <w:rsid w:val="004D14C1"/>
    <w:rsid w:val="004D6FC5"/>
    <w:rsid w:val="004E6448"/>
    <w:rsid w:val="004E7665"/>
    <w:rsid w:val="004E7D7E"/>
    <w:rsid w:val="004F4E79"/>
    <w:rsid w:val="00503F34"/>
    <w:rsid w:val="00507372"/>
    <w:rsid w:val="005074C4"/>
    <w:rsid w:val="00507E17"/>
    <w:rsid w:val="00516205"/>
    <w:rsid w:val="00532DE5"/>
    <w:rsid w:val="00551E35"/>
    <w:rsid w:val="00556977"/>
    <w:rsid w:val="0056074B"/>
    <w:rsid w:val="00567182"/>
    <w:rsid w:val="005676DC"/>
    <w:rsid w:val="0059167A"/>
    <w:rsid w:val="005A2330"/>
    <w:rsid w:val="005A23B2"/>
    <w:rsid w:val="005B6C34"/>
    <w:rsid w:val="005D2531"/>
    <w:rsid w:val="005F04E5"/>
    <w:rsid w:val="00621578"/>
    <w:rsid w:val="00621EA2"/>
    <w:rsid w:val="006256EF"/>
    <w:rsid w:val="00646303"/>
    <w:rsid w:val="00652764"/>
    <w:rsid w:val="0066353B"/>
    <w:rsid w:val="00663A52"/>
    <w:rsid w:val="00665E00"/>
    <w:rsid w:val="00665E60"/>
    <w:rsid w:val="00672093"/>
    <w:rsid w:val="00672CC5"/>
    <w:rsid w:val="00680222"/>
    <w:rsid w:val="006842EC"/>
    <w:rsid w:val="006E4E1C"/>
    <w:rsid w:val="006F2650"/>
    <w:rsid w:val="006F2C8A"/>
    <w:rsid w:val="00713C1D"/>
    <w:rsid w:val="00715292"/>
    <w:rsid w:val="00732EF4"/>
    <w:rsid w:val="007469D5"/>
    <w:rsid w:val="0075560B"/>
    <w:rsid w:val="00756C63"/>
    <w:rsid w:val="00761387"/>
    <w:rsid w:val="00774749"/>
    <w:rsid w:val="007861D2"/>
    <w:rsid w:val="00797BA7"/>
    <w:rsid w:val="007A78CF"/>
    <w:rsid w:val="007B4E33"/>
    <w:rsid w:val="007C5A7D"/>
    <w:rsid w:val="007C6A31"/>
    <w:rsid w:val="007D3A58"/>
    <w:rsid w:val="007D6C1B"/>
    <w:rsid w:val="007E42E0"/>
    <w:rsid w:val="007E6050"/>
    <w:rsid w:val="00814B16"/>
    <w:rsid w:val="008242EA"/>
    <w:rsid w:val="008265BB"/>
    <w:rsid w:val="00831B01"/>
    <w:rsid w:val="00834CE8"/>
    <w:rsid w:val="0085042B"/>
    <w:rsid w:val="00854F96"/>
    <w:rsid w:val="008631F9"/>
    <w:rsid w:val="0086346C"/>
    <w:rsid w:val="008667F0"/>
    <w:rsid w:val="008738FD"/>
    <w:rsid w:val="008A1509"/>
    <w:rsid w:val="008A1EF1"/>
    <w:rsid w:val="008B3B2F"/>
    <w:rsid w:val="008B6788"/>
    <w:rsid w:val="008C01A2"/>
    <w:rsid w:val="008D2E87"/>
    <w:rsid w:val="008D3475"/>
    <w:rsid w:val="00911D5E"/>
    <w:rsid w:val="0092791F"/>
    <w:rsid w:val="00954D65"/>
    <w:rsid w:val="00955C0E"/>
    <w:rsid w:val="0096300F"/>
    <w:rsid w:val="00970D3C"/>
    <w:rsid w:val="00976860"/>
    <w:rsid w:val="00991AEB"/>
    <w:rsid w:val="00992529"/>
    <w:rsid w:val="00996281"/>
    <w:rsid w:val="009977CF"/>
    <w:rsid w:val="009B1072"/>
    <w:rsid w:val="00A01526"/>
    <w:rsid w:val="00A23D1B"/>
    <w:rsid w:val="00A30F85"/>
    <w:rsid w:val="00A50651"/>
    <w:rsid w:val="00A52229"/>
    <w:rsid w:val="00A76B37"/>
    <w:rsid w:val="00A76F84"/>
    <w:rsid w:val="00A86196"/>
    <w:rsid w:val="00A94706"/>
    <w:rsid w:val="00A97F3A"/>
    <w:rsid w:val="00AB5CFD"/>
    <w:rsid w:val="00AE6698"/>
    <w:rsid w:val="00AF37D2"/>
    <w:rsid w:val="00B007F3"/>
    <w:rsid w:val="00B03AA7"/>
    <w:rsid w:val="00B119B7"/>
    <w:rsid w:val="00B361C1"/>
    <w:rsid w:val="00B52FC9"/>
    <w:rsid w:val="00B531A8"/>
    <w:rsid w:val="00B53B05"/>
    <w:rsid w:val="00B6239E"/>
    <w:rsid w:val="00B6507C"/>
    <w:rsid w:val="00B94CD0"/>
    <w:rsid w:val="00BF07BB"/>
    <w:rsid w:val="00C037CD"/>
    <w:rsid w:val="00C03DF0"/>
    <w:rsid w:val="00C11563"/>
    <w:rsid w:val="00C277AC"/>
    <w:rsid w:val="00C27930"/>
    <w:rsid w:val="00C41F32"/>
    <w:rsid w:val="00C4272D"/>
    <w:rsid w:val="00C43FCF"/>
    <w:rsid w:val="00C44388"/>
    <w:rsid w:val="00C60EB8"/>
    <w:rsid w:val="00C827AA"/>
    <w:rsid w:val="00C856E9"/>
    <w:rsid w:val="00C94573"/>
    <w:rsid w:val="00CA1BE3"/>
    <w:rsid w:val="00CB3169"/>
    <w:rsid w:val="00CD1E5C"/>
    <w:rsid w:val="00CD4ED7"/>
    <w:rsid w:val="00CD58BC"/>
    <w:rsid w:val="00CF6B3C"/>
    <w:rsid w:val="00D05DB2"/>
    <w:rsid w:val="00D6037A"/>
    <w:rsid w:val="00D63C7E"/>
    <w:rsid w:val="00D937E0"/>
    <w:rsid w:val="00D9538E"/>
    <w:rsid w:val="00DA22FF"/>
    <w:rsid w:val="00DE103F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61F4F"/>
    <w:rsid w:val="00E707CA"/>
    <w:rsid w:val="00E73CF3"/>
    <w:rsid w:val="00E944DC"/>
    <w:rsid w:val="00E97080"/>
    <w:rsid w:val="00E97654"/>
    <w:rsid w:val="00EA2EA2"/>
    <w:rsid w:val="00EB1A5C"/>
    <w:rsid w:val="00EB66DE"/>
    <w:rsid w:val="00EB6AAC"/>
    <w:rsid w:val="00ED2D56"/>
    <w:rsid w:val="00ED41DC"/>
    <w:rsid w:val="00EE43A0"/>
    <w:rsid w:val="00EE6BAB"/>
    <w:rsid w:val="00F01F3E"/>
    <w:rsid w:val="00F05246"/>
    <w:rsid w:val="00F11424"/>
    <w:rsid w:val="00F13731"/>
    <w:rsid w:val="00F422BC"/>
    <w:rsid w:val="00F43CC1"/>
    <w:rsid w:val="00F504ED"/>
    <w:rsid w:val="00F5455B"/>
    <w:rsid w:val="00F62C59"/>
    <w:rsid w:val="00FB5026"/>
    <w:rsid w:val="00FB6FAA"/>
    <w:rsid w:val="00FC0961"/>
    <w:rsid w:val="00FE201A"/>
    <w:rsid w:val="00FF01F3"/>
    <w:rsid w:val="00FF0A51"/>
    <w:rsid w:val="00FF1D21"/>
    <w:rsid w:val="00FF5E6D"/>
    <w:rsid w:val="01483841"/>
    <w:rsid w:val="020129FE"/>
    <w:rsid w:val="021522E9"/>
    <w:rsid w:val="044B7AFE"/>
    <w:rsid w:val="051729C7"/>
    <w:rsid w:val="056D41CE"/>
    <w:rsid w:val="06A43013"/>
    <w:rsid w:val="08BD0334"/>
    <w:rsid w:val="0A755CD1"/>
    <w:rsid w:val="0C625E1B"/>
    <w:rsid w:val="0D202D3D"/>
    <w:rsid w:val="0EC6526F"/>
    <w:rsid w:val="10CC15C0"/>
    <w:rsid w:val="11200350"/>
    <w:rsid w:val="113D29BF"/>
    <w:rsid w:val="11B844E6"/>
    <w:rsid w:val="129057E6"/>
    <w:rsid w:val="12F34AEF"/>
    <w:rsid w:val="12FD2E93"/>
    <w:rsid w:val="14B90815"/>
    <w:rsid w:val="14CE341E"/>
    <w:rsid w:val="158E45BA"/>
    <w:rsid w:val="163E2E11"/>
    <w:rsid w:val="176A4559"/>
    <w:rsid w:val="1A5D4ABC"/>
    <w:rsid w:val="1A822FA7"/>
    <w:rsid w:val="1B3936B3"/>
    <w:rsid w:val="1BE846E9"/>
    <w:rsid w:val="1D4C4E60"/>
    <w:rsid w:val="1DC40F3E"/>
    <w:rsid w:val="1E17525C"/>
    <w:rsid w:val="1E4D12B6"/>
    <w:rsid w:val="1EED5939"/>
    <w:rsid w:val="241F7435"/>
    <w:rsid w:val="24EE4865"/>
    <w:rsid w:val="26C41E1E"/>
    <w:rsid w:val="26EB66E8"/>
    <w:rsid w:val="29545097"/>
    <w:rsid w:val="2A965859"/>
    <w:rsid w:val="30EF722E"/>
    <w:rsid w:val="31553C92"/>
    <w:rsid w:val="315A769F"/>
    <w:rsid w:val="328D0D90"/>
    <w:rsid w:val="32B3737A"/>
    <w:rsid w:val="332F6E2E"/>
    <w:rsid w:val="34C52C58"/>
    <w:rsid w:val="35635C60"/>
    <w:rsid w:val="35655683"/>
    <w:rsid w:val="36106290"/>
    <w:rsid w:val="366131A6"/>
    <w:rsid w:val="36BE5965"/>
    <w:rsid w:val="36C20E5E"/>
    <w:rsid w:val="38CE76F2"/>
    <w:rsid w:val="38E44796"/>
    <w:rsid w:val="391D226E"/>
    <w:rsid w:val="39661562"/>
    <w:rsid w:val="399F2547"/>
    <w:rsid w:val="39DF646A"/>
    <w:rsid w:val="3A317A6B"/>
    <w:rsid w:val="3A8C712C"/>
    <w:rsid w:val="3B4618DA"/>
    <w:rsid w:val="3E676E01"/>
    <w:rsid w:val="3ED56DC4"/>
    <w:rsid w:val="3F074DAD"/>
    <w:rsid w:val="3FC72C4C"/>
    <w:rsid w:val="4074648A"/>
    <w:rsid w:val="42684491"/>
    <w:rsid w:val="429471E9"/>
    <w:rsid w:val="44D2312A"/>
    <w:rsid w:val="45060F3E"/>
    <w:rsid w:val="47432516"/>
    <w:rsid w:val="479F541D"/>
    <w:rsid w:val="47AB2FC0"/>
    <w:rsid w:val="47D469F7"/>
    <w:rsid w:val="47D502FD"/>
    <w:rsid w:val="48012986"/>
    <w:rsid w:val="4913714F"/>
    <w:rsid w:val="49465A9C"/>
    <w:rsid w:val="4A95487A"/>
    <w:rsid w:val="4C7E4A49"/>
    <w:rsid w:val="4D6709DF"/>
    <w:rsid w:val="4DED56EF"/>
    <w:rsid w:val="4E962B7A"/>
    <w:rsid w:val="4EF0704D"/>
    <w:rsid w:val="4F3B0425"/>
    <w:rsid w:val="51816C5F"/>
    <w:rsid w:val="53BC11C5"/>
    <w:rsid w:val="545938AA"/>
    <w:rsid w:val="5493123C"/>
    <w:rsid w:val="56650644"/>
    <w:rsid w:val="56881D3B"/>
    <w:rsid w:val="575C3ED1"/>
    <w:rsid w:val="57C66E86"/>
    <w:rsid w:val="57D815F2"/>
    <w:rsid w:val="581E3DE2"/>
    <w:rsid w:val="592C22FA"/>
    <w:rsid w:val="5CEC63BD"/>
    <w:rsid w:val="5D502239"/>
    <w:rsid w:val="5E177A89"/>
    <w:rsid w:val="5E8414C5"/>
    <w:rsid w:val="5FCC3BBB"/>
    <w:rsid w:val="62E8549C"/>
    <w:rsid w:val="639A03A2"/>
    <w:rsid w:val="63D305A2"/>
    <w:rsid w:val="65C94933"/>
    <w:rsid w:val="66047BEC"/>
    <w:rsid w:val="66B77DFD"/>
    <w:rsid w:val="66E749FE"/>
    <w:rsid w:val="67500C85"/>
    <w:rsid w:val="684313BC"/>
    <w:rsid w:val="689D56E8"/>
    <w:rsid w:val="690E7415"/>
    <w:rsid w:val="693E7AF0"/>
    <w:rsid w:val="697C4C83"/>
    <w:rsid w:val="69F51D33"/>
    <w:rsid w:val="6A151605"/>
    <w:rsid w:val="6B1F20DA"/>
    <w:rsid w:val="6B8345B9"/>
    <w:rsid w:val="6BAB1F7A"/>
    <w:rsid w:val="6CFD42CE"/>
    <w:rsid w:val="6D3313AA"/>
    <w:rsid w:val="6E3312F4"/>
    <w:rsid w:val="6FC67861"/>
    <w:rsid w:val="70F12CCB"/>
    <w:rsid w:val="711D594D"/>
    <w:rsid w:val="71637404"/>
    <w:rsid w:val="723164F6"/>
    <w:rsid w:val="72DA6CFE"/>
    <w:rsid w:val="73371E1F"/>
    <w:rsid w:val="73394BB6"/>
    <w:rsid w:val="7367290E"/>
    <w:rsid w:val="73C01D14"/>
    <w:rsid w:val="747D06DB"/>
    <w:rsid w:val="752D00F5"/>
    <w:rsid w:val="760659DE"/>
    <w:rsid w:val="76B43CA8"/>
    <w:rsid w:val="789B5077"/>
    <w:rsid w:val="79F9658E"/>
    <w:rsid w:val="7A172C96"/>
    <w:rsid w:val="7A3F072B"/>
    <w:rsid w:val="7A695463"/>
    <w:rsid w:val="7AB34E8A"/>
    <w:rsid w:val="7AD237C2"/>
    <w:rsid w:val="7BC807EB"/>
    <w:rsid w:val="7BDB0938"/>
    <w:rsid w:val="7EB0669D"/>
    <w:rsid w:val="7F68387A"/>
    <w:rsid w:val="7FD942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ucida Sans" w:hAnsi="Lucida Sans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99"/>
    <w:pPr>
      <w:spacing w:line="420" w:lineRule="exact"/>
    </w:pPr>
    <w:rPr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6">
    <w:name w:val="正文文本 Char"/>
    <w:basedOn w:val="7"/>
    <w:link w:val="2"/>
    <w:uiPriority w:val="99"/>
    <w:rPr>
      <w:rFonts w:ascii="Times New Roman" w:hAnsi="Times New Roman" w:eastAsia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2130</Words>
  <Characters>2438</Characters>
  <Lines>29</Lines>
  <Paragraphs>8</Paragraphs>
  <TotalTime>0</TotalTime>
  <ScaleCrop>false</ScaleCrop>
  <LinksUpToDate>false</LinksUpToDate>
  <CharactersWithSpaces>2601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苗</cp:lastModifiedBy>
  <dcterms:modified xsi:type="dcterms:W3CDTF">2023-01-07T06:06:45Z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B81DCF3A19BD4577BC1954CC75A01866</vt:lpwstr>
  </property>
</Properties>
</file>