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0" w:firstLineChars="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单相电能表校验测量过程有效性确认记录</w:t>
      </w:r>
    </w:p>
    <w:p>
      <w:pPr>
        <w:jc w:val="left"/>
        <w:rPr>
          <w:rFonts w:ascii="宋体" w:hAnsi="宋体"/>
          <w:szCs w:val="21"/>
        </w:rPr>
      </w:pP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496"/>
        <w:gridCol w:w="1276"/>
        <w:gridCol w:w="1559"/>
        <w:gridCol w:w="1701"/>
        <w:gridCol w:w="538"/>
        <w:gridCol w:w="1305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03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单相电能表校验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测量过程规范编号</w:t>
            </w:r>
          </w:p>
        </w:tc>
        <w:tc>
          <w:tcPr>
            <w:tcW w:w="1468" w:type="dxa"/>
            <w:vAlign w:val="center"/>
          </w:tcPr>
          <w:p>
            <w:pPr>
              <w:pStyle w:val="1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LY/JLZY-40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所在部门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生产一部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测量项目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电能误差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控制程度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关键控制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测量过程要素概述：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测量设备：单相电能表检定装置0.1级。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测量方法：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将被测单相电能表正确接入检定装置，打开相应软件，按照相应工艺规范操作，读取误差数值并记录。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 xml:space="preserve">环境条件： 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温度（23±2）℃，相对湿度（50±20）%RH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 xml:space="preserve">测量软件： </w:t>
            </w:r>
            <w:r>
              <w:rPr>
                <w:rFonts w:hint="eastAsia"/>
                <w:kern w:val="0"/>
                <w:sz w:val="20"/>
              </w:rPr>
              <w:t>校表软件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操作者技能：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仪器操作人员，经培训合格。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其他影响量：无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9360" w:type="dxa"/>
            <w:gridSpan w:val="8"/>
          </w:tcPr>
          <w:p>
            <w:pPr>
              <w:spacing w:line="400" w:lineRule="exac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有效性确认记录: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用0.1级单相电能表检定装置对单相电能表电能误差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进行测试，测三次，平均值y</w:t>
            </w:r>
            <w:r>
              <w:rPr>
                <w:rFonts w:hint="eastAsia" w:ascii="宋体" w:hAnsi="宋体"/>
                <w:kern w:val="0"/>
                <w:sz w:val="20"/>
                <w:szCs w:val="20"/>
                <w:vertAlign w:val="subscript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为+0.15%；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在另外一台0.1级单相电能表检定装置上对该单相电能表进行相同的误差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测试，测三次，平均值y</w:t>
            </w:r>
            <w:r>
              <w:rPr>
                <w:rFonts w:hint="eastAsia" w:ascii="宋体" w:hAnsi="宋体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为+0.10%；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测量过程的有效性按下列方法计算：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E=|y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vertAlign w:val="subscript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-y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|=0.05%≤MPEV(0.1%)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，测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量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0"/>
                <w:szCs w:val="20"/>
              </w:rPr>
              <w:t>过程有效。</w:t>
            </w:r>
          </w:p>
          <w:p>
            <w:pPr>
              <w:spacing w:line="360" w:lineRule="auto"/>
              <w:ind w:firstLine="600" w:firstLineChars="300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firstLine="600" w:firstLineChars="300"/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rPr>
                <w:rFonts w:ascii="宋体" w:hAnsi="宋体"/>
                <w:kern w:val="0"/>
                <w:sz w:val="20"/>
                <w:szCs w:val="20"/>
              </w:rPr>
            </w:pPr>
          </w:p>
          <w:p>
            <w:pPr>
              <w:ind w:firstLine="600" w:firstLineChars="3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确认人员： </w:t>
            </w:r>
            <w:r>
              <w:rPr>
                <w:rFonts w:ascii="宋体" w:hAnsi="宋体"/>
                <w:kern w:val="0"/>
                <w:sz w:val="20"/>
                <w:szCs w:val="20"/>
              </w:rPr>
              <w:drawing>
                <wp:inline distT="0" distB="0" distL="0" distR="0">
                  <wp:extent cx="561340" cy="349250"/>
                  <wp:effectExtent l="19050" t="0" r="0" b="0"/>
                  <wp:docPr id="4" name="图片 1" descr="照片1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照片1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1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95" cy="349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 xml:space="preserve">                                            日期：2022.4.6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日  期</w:t>
            </w:r>
          </w:p>
        </w:tc>
        <w:tc>
          <w:tcPr>
            <w:tcW w:w="5570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   更   内   容</w:t>
            </w:r>
          </w:p>
        </w:tc>
        <w:tc>
          <w:tcPr>
            <w:tcW w:w="2773" w:type="dxa"/>
            <w:gridSpan w:val="2"/>
          </w:tcPr>
          <w:p>
            <w:pPr>
              <w:ind w:firstLine="300" w:firstLineChars="150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70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77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70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77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70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77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70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77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70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77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C41"/>
    <w:rsid w:val="00017D4B"/>
    <w:rsid w:val="000204B9"/>
    <w:rsid w:val="000715AA"/>
    <w:rsid w:val="0009652B"/>
    <w:rsid w:val="000A0000"/>
    <w:rsid w:val="000A31E5"/>
    <w:rsid w:val="000C506A"/>
    <w:rsid w:val="00115C9F"/>
    <w:rsid w:val="00151B60"/>
    <w:rsid w:val="00155CCF"/>
    <w:rsid w:val="00156569"/>
    <w:rsid w:val="00161811"/>
    <w:rsid w:val="001B1677"/>
    <w:rsid w:val="001F29D6"/>
    <w:rsid w:val="001F36AE"/>
    <w:rsid w:val="00223026"/>
    <w:rsid w:val="002425DA"/>
    <w:rsid w:val="002425F8"/>
    <w:rsid w:val="002511EA"/>
    <w:rsid w:val="00255C8A"/>
    <w:rsid w:val="0025742C"/>
    <w:rsid w:val="0027412B"/>
    <w:rsid w:val="002814A7"/>
    <w:rsid w:val="00292069"/>
    <w:rsid w:val="002D6EEE"/>
    <w:rsid w:val="0031179B"/>
    <w:rsid w:val="00315567"/>
    <w:rsid w:val="00327686"/>
    <w:rsid w:val="00336063"/>
    <w:rsid w:val="003444E7"/>
    <w:rsid w:val="00352E93"/>
    <w:rsid w:val="00356186"/>
    <w:rsid w:val="00385C8E"/>
    <w:rsid w:val="00386F43"/>
    <w:rsid w:val="003B2C8C"/>
    <w:rsid w:val="003E7B59"/>
    <w:rsid w:val="003F30AA"/>
    <w:rsid w:val="0041629F"/>
    <w:rsid w:val="00432132"/>
    <w:rsid w:val="0048676A"/>
    <w:rsid w:val="004C2C32"/>
    <w:rsid w:val="004D6445"/>
    <w:rsid w:val="004F41C9"/>
    <w:rsid w:val="004F5B13"/>
    <w:rsid w:val="00553385"/>
    <w:rsid w:val="00581B93"/>
    <w:rsid w:val="005844F7"/>
    <w:rsid w:val="005933B7"/>
    <w:rsid w:val="005D6DD7"/>
    <w:rsid w:val="0062740B"/>
    <w:rsid w:val="006410AF"/>
    <w:rsid w:val="006755CF"/>
    <w:rsid w:val="00685FB9"/>
    <w:rsid w:val="0069065B"/>
    <w:rsid w:val="006B4C2F"/>
    <w:rsid w:val="006C3452"/>
    <w:rsid w:val="006C46E7"/>
    <w:rsid w:val="006D2339"/>
    <w:rsid w:val="006E3421"/>
    <w:rsid w:val="00757150"/>
    <w:rsid w:val="0079296A"/>
    <w:rsid w:val="007933A3"/>
    <w:rsid w:val="007B1284"/>
    <w:rsid w:val="007C3D73"/>
    <w:rsid w:val="007E7D99"/>
    <w:rsid w:val="007F0529"/>
    <w:rsid w:val="007F4AB9"/>
    <w:rsid w:val="00805B9E"/>
    <w:rsid w:val="00806088"/>
    <w:rsid w:val="00841368"/>
    <w:rsid w:val="008445E6"/>
    <w:rsid w:val="00860C7C"/>
    <w:rsid w:val="00880059"/>
    <w:rsid w:val="008A38F0"/>
    <w:rsid w:val="008A4FF7"/>
    <w:rsid w:val="008B6E2B"/>
    <w:rsid w:val="008C0E8B"/>
    <w:rsid w:val="008C2802"/>
    <w:rsid w:val="0090467E"/>
    <w:rsid w:val="009239A1"/>
    <w:rsid w:val="00935797"/>
    <w:rsid w:val="00951E41"/>
    <w:rsid w:val="00955C6D"/>
    <w:rsid w:val="0096181B"/>
    <w:rsid w:val="009855F8"/>
    <w:rsid w:val="00985E7B"/>
    <w:rsid w:val="00990EB2"/>
    <w:rsid w:val="009975B9"/>
    <w:rsid w:val="009D676B"/>
    <w:rsid w:val="009F4E1A"/>
    <w:rsid w:val="00A06B79"/>
    <w:rsid w:val="00A23FFE"/>
    <w:rsid w:val="00A67C41"/>
    <w:rsid w:val="00A8596A"/>
    <w:rsid w:val="00A921C5"/>
    <w:rsid w:val="00AB6D59"/>
    <w:rsid w:val="00AD271D"/>
    <w:rsid w:val="00AD6334"/>
    <w:rsid w:val="00AD7263"/>
    <w:rsid w:val="00AE57C1"/>
    <w:rsid w:val="00B32268"/>
    <w:rsid w:val="00B57266"/>
    <w:rsid w:val="00B65E5A"/>
    <w:rsid w:val="00B72054"/>
    <w:rsid w:val="00B72EB5"/>
    <w:rsid w:val="00B9036B"/>
    <w:rsid w:val="00BA51B8"/>
    <w:rsid w:val="00BD30CD"/>
    <w:rsid w:val="00BE69EA"/>
    <w:rsid w:val="00BF3F64"/>
    <w:rsid w:val="00BF4193"/>
    <w:rsid w:val="00BF73F1"/>
    <w:rsid w:val="00BF7D97"/>
    <w:rsid w:val="00C007C3"/>
    <w:rsid w:val="00C31A69"/>
    <w:rsid w:val="00C46A01"/>
    <w:rsid w:val="00C526E3"/>
    <w:rsid w:val="00CC13E2"/>
    <w:rsid w:val="00CC38E6"/>
    <w:rsid w:val="00CE2F73"/>
    <w:rsid w:val="00D04852"/>
    <w:rsid w:val="00D33312"/>
    <w:rsid w:val="00D475BA"/>
    <w:rsid w:val="00D5705E"/>
    <w:rsid w:val="00D64B35"/>
    <w:rsid w:val="00D64E6D"/>
    <w:rsid w:val="00D72040"/>
    <w:rsid w:val="00DB3E70"/>
    <w:rsid w:val="00DD6501"/>
    <w:rsid w:val="00DE0BCF"/>
    <w:rsid w:val="00DE5448"/>
    <w:rsid w:val="00E27C70"/>
    <w:rsid w:val="00E4165A"/>
    <w:rsid w:val="00E46334"/>
    <w:rsid w:val="00E6170E"/>
    <w:rsid w:val="00EB1579"/>
    <w:rsid w:val="00EF5CC6"/>
    <w:rsid w:val="00F30D5E"/>
    <w:rsid w:val="00F553D4"/>
    <w:rsid w:val="00F60EB1"/>
    <w:rsid w:val="00F668A5"/>
    <w:rsid w:val="00F700E0"/>
    <w:rsid w:val="00F7042C"/>
    <w:rsid w:val="00F75E90"/>
    <w:rsid w:val="00F866AD"/>
    <w:rsid w:val="00FA27ED"/>
    <w:rsid w:val="00FB1321"/>
    <w:rsid w:val="00FB71ED"/>
    <w:rsid w:val="00FF7566"/>
    <w:rsid w:val="00FF7E5F"/>
    <w:rsid w:val="65EF62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81</Words>
  <Characters>463</Characters>
  <Lines>3</Lines>
  <Paragraphs>1</Paragraphs>
  <TotalTime>27</TotalTime>
  <ScaleCrop>false</ScaleCrop>
  <LinksUpToDate>false</LinksUpToDate>
  <CharactersWithSpaces>543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2023-01-12T06:14:00Z</dcterms:created>
  <dc:creator>wsp</dc:creator>
  <cp:lastModifiedBy>win8</cp:lastModifiedBy>
  <cp:lastPrinted>2016-04-15T06:31:00Z</cp:lastPrinted>
  <dcterms:modified xsi:type="dcterms:W3CDTF">2023-01-13T05:34:45Z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