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单相电能表检定装置基本误差校准</w:t>
      </w:r>
      <w:r>
        <w:rPr>
          <w:rFonts w:hint="eastAsia" w:ascii="宋体" w:hAnsi="宋体" w:cs="宋体"/>
          <w:sz w:val="28"/>
          <w:szCs w:val="28"/>
        </w:rPr>
        <w:t>测量过程有效性确认记录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tbl>
      <w:tblPr>
        <w:tblStyle w:val="5"/>
        <w:tblW w:w="95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2"/>
        <w:gridCol w:w="1171"/>
        <w:gridCol w:w="1448"/>
        <w:gridCol w:w="2043"/>
        <w:gridCol w:w="618"/>
        <w:gridCol w:w="122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单相电能表检定装置基本误差校准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1601" w:type="dxa"/>
            <w:vAlign w:val="center"/>
          </w:tcPr>
          <w:p>
            <w:pPr>
              <w:pStyle w:val="13"/>
              <w:rPr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LY/LD7.103-05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质量部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单相电能表检定装置基本误差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测量设备：单相</w:t>
            </w:r>
            <w:r>
              <w:rPr>
                <w:rFonts w:hint="eastAsia" w:ascii="Arial" w:hAnsi="Arial" w:cs="Arial"/>
              </w:rPr>
              <w:t>标准电能表</w:t>
            </w:r>
          </w:p>
          <w:p>
            <w:pPr>
              <w:ind w:left="956" w:hanging="956" w:hangingChars="478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测量方法：</w:t>
            </w:r>
            <w:r>
              <w:rPr>
                <w:rFonts w:hint="eastAsia"/>
              </w:rPr>
              <w:t>JJG597-2005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环境条件：温度</w:t>
            </w:r>
            <w:r>
              <w:rPr>
                <w:rFonts w:hint="eastAsia" w:ascii="宋体" w:hAnsi="宋体"/>
                <w:sz w:val="20"/>
                <w:szCs w:val="20"/>
              </w:rPr>
              <w:t>23℃±2℃，湿度（50±20）%RH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RMM3000软件</w:t>
            </w:r>
            <w:bookmarkStart w:id="0" w:name="_GoBack"/>
            <w:bookmarkEnd w:id="0"/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设备操作人员，经培训合格上岗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96" w:type="dxa"/>
            <w:gridSpan w:val="8"/>
          </w:tcPr>
          <w:p>
            <w:pPr>
              <w:spacing w:line="4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2022年11月31日用RMM3000标准器对单相电能表检定装置在校准点220V，5A，cosφ=1.0进行测试，测两次，平均值y1为-0.01%；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2022年12月2日用RMM3000标准器对单相电能表检定装置在校准点220V，5A，cosφ=1.0进行测试，测两次，平均值y2为0.01%；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单相电能表检定装置基本误差校准测量过程的不确定度：</w:t>
            </w:r>
            <w:r>
              <w:rPr>
                <w:rFonts w:hint="eastAsia" w:ascii="宋体" w:hAnsi="宋体"/>
                <w:i/>
                <w:sz w:val="20"/>
                <w:szCs w:val="20"/>
              </w:rPr>
              <w:t xml:space="preserve">U=0.024%  </w:t>
            </w:r>
            <w:r>
              <w:rPr>
                <w:rFonts w:hint="eastAsia" w:ascii="宋体" w:hAnsi="宋体"/>
                <w:sz w:val="20"/>
                <w:szCs w:val="20"/>
              </w:rPr>
              <w:t>(k=2)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测量过程的有效性按下列方法计算：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=|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y</w:t>
            </w:r>
            <w:r>
              <w:rPr>
                <w:rFonts w:hint="eastAsia" w:ascii="宋体" w:hAnsi="宋体"/>
                <w:sz w:val="20"/>
                <w:szCs w:val="20"/>
                <w:vertAlign w:val="subscript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-y</w:t>
            </w:r>
            <w:r>
              <w:rPr>
                <w:rFonts w:hint="eastAsia" w:ascii="宋体" w:hAnsi="宋体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|/</w:t>
            </w:r>
            <w:r>
              <w:rPr>
                <w:rFonts w:asciiTheme="minorEastAsia" w:hAnsiTheme="minorEastAsia" w:eastAsiaTheme="minorEastAsia"/>
                <w:position w:val="-6"/>
              </w:rPr>
              <w:object>
                <v:shape id="_x0000_i1025" o:spt="75" type="#_x0000_t75" style="height:24.75pt;width:41.2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Theme="minorEastAsia" w:hAnsiTheme="minorEastAsia" w:eastAsiaTheme="minorEastAsia"/>
              </w:rPr>
              <w:t>=0.58＜1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>测量设备正常，测试过程正常，有效。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/>
                <w:sz w:val="20"/>
                <w:szCs w:val="20"/>
              </w:rPr>
            </w:pPr>
          </w:p>
          <w:p>
            <w:pPr>
              <w:ind w:firstLine="600" w:firstLineChars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确认人员：</w:t>
            </w:r>
            <w:r>
              <w:rPr>
                <w:rFonts w:hint="eastAsia" w:asci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/>
                <w:kern w:val="0"/>
                <w:sz w:val="20"/>
                <w:szCs w:val="20"/>
              </w:rPr>
              <w:drawing>
                <wp:inline distT="0" distB="0" distL="0" distR="0">
                  <wp:extent cx="561340" cy="349250"/>
                  <wp:effectExtent l="19050" t="0" r="0" b="0"/>
                  <wp:docPr id="2" name="图片 1" descr="照片1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照片1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21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95" cy="349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/>
                <w:kern w:val="0"/>
                <w:sz w:val="20"/>
                <w:szCs w:val="20"/>
              </w:rPr>
              <w:t xml:space="preserve">                                 日期：2022.12.2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A58B3"/>
    <w:rsid w:val="000B6AAC"/>
    <w:rsid w:val="000C00E4"/>
    <w:rsid w:val="000E4EDC"/>
    <w:rsid w:val="00145DD9"/>
    <w:rsid w:val="00155CCF"/>
    <w:rsid w:val="00164E9B"/>
    <w:rsid w:val="00173DEC"/>
    <w:rsid w:val="00181538"/>
    <w:rsid w:val="001867CC"/>
    <w:rsid w:val="001B049D"/>
    <w:rsid w:val="001C6D48"/>
    <w:rsid w:val="001E02B3"/>
    <w:rsid w:val="001F6B7F"/>
    <w:rsid w:val="00214BAF"/>
    <w:rsid w:val="002352A7"/>
    <w:rsid w:val="002378CA"/>
    <w:rsid w:val="00243941"/>
    <w:rsid w:val="0024546E"/>
    <w:rsid w:val="00253FA5"/>
    <w:rsid w:val="00271A71"/>
    <w:rsid w:val="00286132"/>
    <w:rsid w:val="002D1813"/>
    <w:rsid w:val="002E5D03"/>
    <w:rsid w:val="00300752"/>
    <w:rsid w:val="003123C0"/>
    <w:rsid w:val="0031760C"/>
    <w:rsid w:val="00324E0E"/>
    <w:rsid w:val="00327686"/>
    <w:rsid w:val="00342123"/>
    <w:rsid w:val="0036679E"/>
    <w:rsid w:val="0037212C"/>
    <w:rsid w:val="003878F3"/>
    <w:rsid w:val="003907D3"/>
    <w:rsid w:val="00392505"/>
    <w:rsid w:val="0039431D"/>
    <w:rsid w:val="003C297C"/>
    <w:rsid w:val="003C6D3B"/>
    <w:rsid w:val="00406C01"/>
    <w:rsid w:val="00413BFC"/>
    <w:rsid w:val="00414E9C"/>
    <w:rsid w:val="00416110"/>
    <w:rsid w:val="004354B8"/>
    <w:rsid w:val="00485B36"/>
    <w:rsid w:val="00490248"/>
    <w:rsid w:val="0049541E"/>
    <w:rsid w:val="004B272E"/>
    <w:rsid w:val="004C4F29"/>
    <w:rsid w:val="004E5FD2"/>
    <w:rsid w:val="00517566"/>
    <w:rsid w:val="00554E9E"/>
    <w:rsid w:val="005806DF"/>
    <w:rsid w:val="005A139E"/>
    <w:rsid w:val="005D01AE"/>
    <w:rsid w:val="005D2646"/>
    <w:rsid w:val="00614664"/>
    <w:rsid w:val="00615CB6"/>
    <w:rsid w:val="00682BA3"/>
    <w:rsid w:val="00697672"/>
    <w:rsid w:val="006A2D80"/>
    <w:rsid w:val="006B4C2F"/>
    <w:rsid w:val="006B7B08"/>
    <w:rsid w:val="006C46E7"/>
    <w:rsid w:val="006D2339"/>
    <w:rsid w:val="006D4C88"/>
    <w:rsid w:val="006F235B"/>
    <w:rsid w:val="007117FB"/>
    <w:rsid w:val="00745EBF"/>
    <w:rsid w:val="0076780F"/>
    <w:rsid w:val="00797993"/>
    <w:rsid w:val="007A6EA2"/>
    <w:rsid w:val="007B2E74"/>
    <w:rsid w:val="007B3B96"/>
    <w:rsid w:val="007C3D73"/>
    <w:rsid w:val="007E3E53"/>
    <w:rsid w:val="007F7B5F"/>
    <w:rsid w:val="00800923"/>
    <w:rsid w:val="00823FFD"/>
    <w:rsid w:val="00847E57"/>
    <w:rsid w:val="00853AF0"/>
    <w:rsid w:val="00853F37"/>
    <w:rsid w:val="00860C7C"/>
    <w:rsid w:val="008771AC"/>
    <w:rsid w:val="00886040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B0631"/>
    <w:rsid w:val="009B1D2A"/>
    <w:rsid w:val="009C12C4"/>
    <w:rsid w:val="009E5B23"/>
    <w:rsid w:val="009F2391"/>
    <w:rsid w:val="009F4E1A"/>
    <w:rsid w:val="009F5A53"/>
    <w:rsid w:val="00A137E8"/>
    <w:rsid w:val="00A33649"/>
    <w:rsid w:val="00A449A1"/>
    <w:rsid w:val="00A67C41"/>
    <w:rsid w:val="00A778AF"/>
    <w:rsid w:val="00A87CC9"/>
    <w:rsid w:val="00A921C5"/>
    <w:rsid w:val="00AA110E"/>
    <w:rsid w:val="00AB6498"/>
    <w:rsid w:val="00AC0F90"/>
    <w:rsid w:val="00AE5255"/>
    <w:rsid w:val="00B26F27"/>
    <w:rsid w:val="00B3736F"/>
    <w:rsid w:val="00B42A3A"/>
    <w:rsid w:val="00B52AF7"/>
    <w:rsid w:val="00B84E2C"/>
    <w:rsid w:val="00BA2863"/>
    <w:rsid w:val="00BA2C12"/>
    <w:rsid w:val="00BD087A"/>
    <w:rsid w:val="00BD30CD"/>
    <w:rsid w:val="00BF6711"/>
    <w:rsid w:val="00BF73F1"/>
    <w:rsid w:val="00BF7D97"/>
    <w:rsid w:val="00C07D50"/>
    <w:rsid w:val="00C245D5"/>
    <w:rsid w:val="00C31A69"/>
    <w:rsid w:val="00C6383E"/>
    <w:rsid w:val="00C80EE2"/>
    <w:rsid w:val="00C92BF7"/>
    <w:rsid w:val="00CA1AA4"/>
    <w:rsid w:val="00CA7BB1"/>
    <w:rsid w:val="00CD4AC3"/>
    <w:rsid w:val="00CF3642"/>
    <w:rsid w:val="00CF5A7A"/>
    <w:rsid w:val="00D13587"/>
    <w:rsid w:val="00D33312"/>
    <w:rsid w:val="00D63DDA"/>
    <w:rsid w:val="00D82807"/>
    <w:rsid w:val="00D901AA"/>
    <w:rsid w:val="00DA1B9E"/>
    <w:rsid w:val="00DB406E"/>
    <w:rsid w:val="00DC2D3B"/>
    <w:rsid w:val="00DD7D9B"/>
    <w:rsid w:val="00DE4BF7"/>
    <w:rsid w:val="00E4030C"/>
    <w:rsid w:val="00E44D62"/>
    <w:rsid w:val="00E46334"/>
    <w:rsid w:val="00E73F08"/>
    <w:rsid w:val="00EA74FA"/>
    <w:rsid w:val="00ED22F9"/>
    <w:rsid w:val="00EF4FD6"/>
    <w:rsid w:val="00F7042C"/>
    <w:rsid w:val="00F71203"/>
    <w:rsid w:val="00FA070F"/>
    <w:rsid w:val="00FA7A91"/>
    <w:rsid w:val="00FC4736"/>
    <w:rsid w:val="00FC5A81"/>
    <w:rsid w:val="00FE4EA6"/>
    <w:rsid w:val="00FE538A"/>
    <w:rsid w:val="00FF7566"/>
    <w:rsid w:val="0F713228"/>
    <w:rsid w:val="15B7351A"/>
    <w:rsid w:val="1FB974A1"/>
    <w:rsid w:val="397E56F8"/>
    <w:rsid w:val="406D1DE7"/>
    <w:rsid w:val="46D24E07"/>
    <w:rsid w:val="52877E4A"/>
    <w:rsid w:val="55BE1B3B"/>
    <w:rsid w:val="6AA54B0A"/>
    <w:rsid w:val="6CE81FA7"/>
    <w:rsid w:val="6DF464BA"/>
    <w:rsid w:val="6F760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styleId="12">
    <w:name w:val="Placeholder Text"/>
    <w:basedOn w:val="7"/>
    <w:unhideWhenUsed/>
    <w:qFormat/>
    <w:uiPriority w:val="99"/>
    <w:rPr>
      <w:color w:val="80808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364</Words>
  <Characters>484</Characters>
  <Lines>4</Lines>
  <Paragraphs>1</Paragraphs>
  <TotalTime>1</TotalTime>
  <ScaleCrop>false</ScaleCrop>
  <LinksUpToDate>false</LinksUpToDate>
  <CharactersWithSpaces>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2023-01-13T02:38:00Z</dcterms:created>
  <dc:creator>wsp</dc:creator>
  <cp:lastModifiedBy>ASUS</cp:lastModifiedBy>
  <cp:lastPrinted>2023-01-12T06:12:00Z</cp:lastPrinted>
  <dcterms:modified xsi:type="dcterms:W3CDTF">2023-01-13T02:42:23Z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E8B7535091204A98AD69DA26AA6D0C12</vt:lpwstr>
  </property>
</Properties>
</file>