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11" w:rsidRDefault="000D0E11"/>
    <w:p w:rsidR="000D0E11" w:rsidRDefault="0072404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455"/>
        <w:gridCol w:w="1134"/>
      </w:tblGrid>
      <w:tr w:rsidR="000D0E11" w:rsidRPr="00F1500F" w:rsidTr="00BA6379">
        <w:trPr>
          <w:trHeight w:val="515"/>
        </w:trPr>
        <w:tc>
          <w:tcPr>
            <w:tcW w:w="2160" w:type="dxa"/>
            <w:vMerge w:val="restart"/>
            <w:vAlign w:val="center"/>
          </w:tcPr>
          <w:p w:rsidR="000D0E11" w:rsidRPr="00F1500F" w:rsidRDefault="00724042" w:rsidP="00F1500F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500F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0D0E11" w:rsidRPr="00F1500F" w:rsidRDefault="00724042" w:rsidP="00F1500F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500F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0D0E11" w:rsidRPr="00F1500F" w:rsidRDefault="00724042" w:rsidP="00F1500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1500F">
              <w:rPr>
                <w:rFonts w:ascii="楷体" w:eastAsia="楷体" w:hAnsi="楷体" w:hint="eastAsia"/>
                <w:sz w:val="24"/>
                <w:szCs w:val="24"/>
              </w:rPr>
              <w:t>涉及</w:t>
            </w:r>
          </w:p>
          <w:p w:rsidR="000D0E11" w:rsidRPr="00F1500F" w:rsidRDefault="00724042" w:rsidP="00F1500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1500F">
              <w:rPr>
                <w:rFonts w:ascii="楷体" w:eastAsia="楷体" w:hAnsi="楷体" w:hint="eastAsia"/>
                <w:sz w:val="24"/>
                <w:szCs w:val="24"/>
              </w:rPr>
              <w:t>条款</w:t>
            </w:r>
          </w:p>
        </w:tc>
        <w:tc>
          <w:tcPr>
            <w:tcW w:w="10455" w:type="dxa"/>
            <w:vAlign w:val="center"/>
          </w:tcPr>
          <w:p w:rsidR="000D0E11" w:rsidRPr="00F1500F" w:rsidRDefault="00724042" w:rsidP="00924FD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1500F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BA4EA3">
              <w:rPr>
                <w:rFonts w:ascii="楷体" w:eastAsia="楷体" w:hAnsi="楷体" w:hint="eastAsia"/>
                <w:sz w:val="24"/>
                <w:szCs w:val="24"/>
              </w:rPr>
              <w:t>质检部</w:t>
            </w:r>
            <w:r w:rsidRPr="00F1500F">
              <w:rPr>
                <w:rFonts w:ascii="楷体" w:eastAsia="楷体" w:hAnsi="楷体" w:hint="eastAsia"/>
                <w:sz w:val="24"/>
                <w:szCs w:val="24"/>
              </w:rPr>
              <w:t xml:space="preserve">  主管领导：</w:t>
            </w:r>
            <w:r w:rsidR="00BA4EA3">
              <w:rPr>
                <w:rFonts w:ascii="楷体" w:eastAsia="楷体" w:hAnsi="楷体" w:hint="eastAsia"/>
                <w:sz w:val="24"/>
                <w:szCs w:val="24"/>
              </w:rPr>
              <w:t>马治国</w:t>
            </w:r>
            <w:r w:rsidRPr="00F1500F">
              <w:rPr>
                <w:rFonts w:ascii="楷体" w:eastAsia="楷体" w:hAnsi="楷体" w:hint="eastAsia"/>
                <w:sz w:val="24"/>
                <w:szCs w:val="24"/>
              </w:rPr>
              <w:t xml:space="preserve">   陪同人员：</w:t>
            </w:r>
            <w:r w:rsidR="00BA4EA3">
              <w:rPr>
                <w:rFonts w:ascii="楷体" w:eastAsia="楷体" w:hAnsi="楷体" w:hint="eastAsia"/>
                <w:sz w:val="24"/>
                <w:szCs w:val="24"/>
              </w:rPr>
              <w:t>童超</w:t>
            </w:r>
          </w:p>
        </w:tc>
        <w:tc>
          <w:tcPr>
            <w:tcW w:w="1134" w:type="dxa"/>
            <w:vMerge w:val="restart"/>
            <w:vAlign w:val="center"/>
          </w:tcPr>
          <w:p w:rsidR="000D0E11" w:rsidRPr="00F1500F" w:rsidRDefault="00724042" w:rsidP="00F1500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1500F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0D0E11" w:rsidRPr="00F1500F" w:rsidTr="00BA6379">
        <w:trPr>
          <w:trHeight w:val="403"/>
        </w:trPr>
        <w:tc>
          <w:tcPr>
            <w:tcW w:w="2160" w:type="dxa"/>
            <w:vMerge/>
            <w:vAlign w:val="center"/>
          </w:tcPr>
          <w:p w:rsidR="000D0E11" w:rsidRPr="00F1500F" w:rsidRDefault="000D0E11" w:rsidP="00F1500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0D0E11" w:rsidRPr="00F1500F" w:rsidRDefault="000D0E11" w:rsidP="00F1500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0D0E11" w:rsidRPr="00F1500F" w:rsidRDefault="00724042" w:rsidP="00BA4EA3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1500F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475F33" w:rsidRPr="00F1500F">
              <w:rPr>
                <w:rFonts w:ascii="楷体" w:eastAsia="楷体" w:hAnsi="楷体" w:hint="eastAsia"/>
                <w:sz w:val="24"/>
                <w:szCs w:val="24"/>
              </w:rPr>
              <w:t xml:space="preserve">姜海军  </w:t>
            </w:r>
            <w:r w:rsidRPr="00F1500F">
              <w:rPr>
                <w:rFonts w:ascii="楷体" w:eastAsia="楷体" w:hAnsi="楷体" w:hint="eastAsia"/>
                <w:sz w:val="24"/>
                <w:szCs w:val="24"/>
              </w:rPr>
              <w:t xml:space="preserve">   审核时间：</w:t>
            </w:r>
            <w:r w:rsidR="00BA4EA3" w:rsidRPr="004B356B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BA4EA3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BA4EA3" w:rsidRPr="004B356B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BA4EA3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BA4EA3" w:rsidRPr="004B356B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BA4EA3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BA4EA3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B2125B">
              <w:rPr>
                <w:rFonts w:ascii="楷体" w:eastAsia="楷体" w:hAnsi="楷体" w:hint="eastAsia"/>
                <w:sz w:val="24"/>
                <w:szCs w:val="24"/>
              </w:rPr>
              <w:t>日      远程审核沟通工具：</w:t>
            </w:r>
            <w:proofErr w:type="gramStart"/>
            <w:r w:rsidR="00B2125B">
              <w:rPr>
                <w:rFonts w:ascii="楷体" w:eastAsia="楷体" w:hAnsi="楷体" w:hint="eastAsia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1134" w:type="dxa"/>
            <w:vMerge/>
          </w:tcPr>
          <w:p w:rsidR="000D0E11" w:rsidRPr="00F1500F" w:rsidRDefault="000D0E11" w:rsidP="00F1500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D0E11" w:rsidRPr="00F1500F" w:rsidTr="00BA6379">
        <w:trPr>
          <w:trHeight w:val="516"/>
        </w:trPr>
        <w:tc>
          <w:tcPr>
            <w:tcW w:w="2160" w:type="dxa"/>
            <w:vMerge/>
            <w:vAlign w:val="center"/>
          </w:tcPr>
          <w:p w:rsidR="000D0E11" w:rsidRPr="00F1500F" w:rsidRDefault="000D0E11" w:rsidP="00F1500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0D0E11" w:rsidRPr="00F1500F" w:rsidRDefault="000D0E11" w:rsidP="00F1500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0D0E11" w:rsidRPr="00F1500F" w:rsidRDefault="00724042" w:rsidP="00F1500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1500F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</w:p>
          <w:p w:rsidR="000D0E11" w:rsidRPr="00F1500F" w:rsidRDefault="00724042" w:rsidP="00F1500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1500F">
              <w:rPr>
                <w:rFonts w:ascii="楷体" w:eastAsia="楷体" w:hAnsi="楷体" w:hint="eastAsia"/>
                <w:sz w:val="24"/>
                <w:szCs w:val="24"/>
              </w:rPr>
              <w:t>E</w:t>
            </w:r>
            <w:r w:rsidRPr="00F1500F">
              <w:rPr>
                <w:rFonts w:ascii="楷体" w:eastAsia="楷体" w:hAnsi="楷体"/>
                <w:sz w:val="24"/>
                <w:szCs w:val="24"/>
              </w:rPr>
              <w:t>:5.3/6.2/6.1.2/8.1/8.2</w:t>
            </w:r>
          </w:p>
        </w:tc>
        <w:tc>
          <w:tcPr>
            <w:tcW w:w="1134" w:type="dxa"/>
            <w:vMerge/>
          </w:tcPr>
          <w:p w:rsidR="000D0E11" w:rsidRPr="00F1500F" w:rsidRDefault="000D0E11" w:rsidP="00F1500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D0E11" w:rsidRPr="00F1500F" w:rsidTr="00BA6379">
        <w:trPr>
          <w:trHeight w:val="1255"/>
        </w:trPr>
        <w:tc>
          <w:tcPr>
            <w:tcW w:w="2160" w:type="dxa"/>
            <w:vAlign w:val="center"/>
          </w:tcPr>
          <w:p w:rsidR="000D0E11" w:rsidRPr="00F1500F" w:rsidRDefault="00724042" w:rsidP="00F1500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1500F">
              <w:rPr>
                <w:rFonts w:ascii="楷体" w:eastAsia="楷体" w:hAnsi="楷体" w:cs="Lucida Sans" w:hint="eastAsia"/>
                <w:b/>
                <w:sz w:val="24"/>
                <w:szCs w:val="24"/>
              </w:rPr>
              <w:t>职责和权限</w:t>
            </w:r>
          </w:p>
        </w:tc>
        <w:tc>
          <w:tcPr>
            <w:tcW w:w="960" w:type="dxa"/>
            <w:vAlign w:val="center"/>
          </w:tcPr>
          <w:p w:rsidR="000D0E11" w:rsidRPr="00F1500F" w:rsidRDefault="00724042" w:rsidP="00F1500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1500F">
              <w:rPr>
                <w:rFonts w:ascii="楷体" w:eastAsia="楷体" w:hAnsi="楷体" w:hint="eastAsia"/>
                <w:sz w:val="24"/>
                <w:szCs w:val="24"/>
              </w:rPr>
              <w:t>E5.3</w:t>
            </w:r>
          </w:p>
          <w:p w:rsidR="000D0E11" w:rsidRPr="00F1500F" w:rsidRDefault="000D0E11" w:rsidP="00F1500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55" w:type="dxa"/>
          </w:tcPr>
          <w:p w:rsidR="000D0E11" w:rsidRPr="00F1500F" w:rsidRDefault="00724042" w:rsidP="00F1500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1500F">
              <w:rPr>
                <w:rFonts w:ascii="楷体" w:eastAsia="楷体" w:hAnsi="楷体" w:hint="eastAsia"/>
                <w:sz w:val="24"/>
                <w:szCs w:val="24"/>
              </w:rPr>
              <w:t>负责本部门</w:t>
            </w:r>
            <w:r w:rsidR="00924FD8">
              <w:rPr>
                <w:rFonts w:ascii="楷体" w:eastAsia="楷体" w:hAnsi="楷体" w:hint="eastAsia"/>
                <w:sz w:val="24"/>
                <w:szCs w:val="24"/>
              </w:rPr>
              <w:t>办公及检验过程</w:t>
            </w:r>
            <w:r w:rsidRPr="00F1500F">
              <w:rPr>
                <w:rFonts w:ascii="楷体" w:eastAsia="楷体" w:hAnsi="楷体" w:hint="eastAsia"/>
                <w:sz w:val="24"/>
                <w:szCs w:val="24"/>
              </w:rPr>
              <w:t>的环境因素的辨识；</w:t>
            </w:r>
          </w:p>
          <w:p w:rsidR="000D0E11" w:rsidRPr="00F1500F" w:rsidRDefault="00724042" w:rsidP="00F1500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1500F">
              <w:rPr>
                <w:rFonts w:ascii="楷体" w:eastAsia="楷体" w:hAnsi="楷体" w:hint="eastAsia"/>
                <w:sz w:val="24"/>
                <w:szCs w:val="24"/>
              </w:rPr>
              <w:t>负责本部门的环境及的运行工作</w:t>
            </w:r>
            <w:r w:rsidR="00924FD8">
              <w:rPr>
                <w:rFonts w:ascii="楷体" w:eastAsia="楷体" w:hAnsi="楷体" w:hint="eastAsia"/>
                <w:sz w:val="24"/>
                <w:szCs w:val="24"/>
              </w:rPr>
              <w:t>；</w:t>
            </w:r>
          </w:p>
          <w:p w:rsidR="000D0E11" w:rsidRPr="00F1500F" w:rsidRDefault="00724042" w:rsidP="00F1500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1500F">
              <w:rPr>
                <w:rFonts w:ascii="楷体" w:eastAsia="楷体" w:hAnsi="楷体" w:cs="宋体" w:hint="eastAsia"/>
                <w:sz w:val="24"/>
                <w:szCs w:val="24"/>
              </w:rPr>
              <w:t>参与公司应急预案及演练工作</w:t>
            </w:r>
            <w:r w:rsidR="00924FD8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1134" w:type="dxa"/>
          </w:tcPr>
          <w:p w:rsidR="000D0E11" w:rsidRPr="00F1500F" w:rsidRDefault="00BA6379" w:rsidP="00F1500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0D0E11" w:rsidRPr="00F1500F" w:rsidTr="00BA6379">
        <w:trPr>
          <w:trHeight w:val="1968"/>
        </w:trPr>
        <w:tc>
          <w:tcPr>
            <w:tcW w:w="2160" w:type="dxa"/>
            <w:vAlign w:val="center"/>
          </w:tcPr>
          <w:p w:rsidR="000D0E11" w:rsidRPr="00F1500F" w:rsidRDefault="00724042" w:rsidP="00924FD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1500F">
              <w:rPr>
                <w:rFonts w:ascii="楷体" w:eastAsia="楷体" w:hAnsi="楷体" w:cs="Lucida Sans" w:hint="eastAsia"/>
                <w:b/>
                <w:sz w:val="24"/>
                <w:szCs w:val="24"/>
              </w:rPr>
              <w:t>目标分解及考核</w:t>
            </w:r>
            <w:r w:rsidR="00924FD8">
              <w:rPr>
                <w:rFonts w:ascii="楷体" w:eastAsia="楷体" w:hAnsi="楷体" w:cs="Lucida Sans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vAlign w:val="center"/>
          </w:tcPr>
          <w:p w:rsidR="000D0E11" w:rsidRPr="00F1500F" w:rsidRDefault="000D0E11" w:rsidP="00F1500F">
            <w:pPr>
              <w:spacing w:line="360" w:lineRule="auto"/>
              <w:rPr>
                <w:rFonts w:ascii="楷体" w:eastAsia="楷体" w:hAnsi="楷体" w:cs="Lucida Sans"/>
                <w:b/>
                <w:sz w:val="24"/>
                <w:szCs w:val="24"/>
              </w:rPr>
            </w:pPr>
          </w:p>
          <w:p w:rsidR="000D0E11" w:rsidRPr="00F1500F" w:rsidRDefault="00724042" w:rsidP="00F1500F">
            <w:pPr>
              <w:spacing w:line="360" w:lineRule="auto"/>
              <w:rPr>
                <w:rFonts w:ascii="楷体" w:eastAsia="楷体" w:hAnsi="楷体" w:cs="Lucida Sans"/>
                <w:b/>
                <w:sz w:val="24"/>
                <w:szCs w:val="24"/>
              </w:rPr>
            </w:pPr>
            <w:r w:rsidRPr="00F1500F">
              <w:rPr>
                <w:rFonts w:ascii="楷体" w:eastAsia="楷体" w:hAnsi="楷体" w:cs="Lucida Sans"/>
                <w:b/>
                <w:sz w:val="24"/>
                <w:szCs w:val="24"/>
              </w:rPr>
              <w:t>E6.2</w:t>
            </w:r>
          </w:p>
          <w:p w:rsidR="000D0E11" w:rsidRPr="00F1500F" w:rsidRDefault="000D0E11" w:rsidP="00F1500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55" w:type="dxa"/>
          </w:tcPr>
          <w:p w:rsidR="00121EA6" w:rsidRDefault="00724042" w:rsidP="00F1500F">
            <w:pPr>
              <w:spacing w:line="360" w:lineRule="auto"/>
              <w:rPr>
                <w:rFonts w:ascii="楷体" w:eastAsia="楷体" w:hAnsi="楷体" w:cs="Lucida Sans" w:hint="eastAsia"/>
                <w:b/>
                <w:color w:val="FF0000"/>
                <w:sz w:val="24"/>
                <w:szCs w:val="24"/>
              </w:rPr>
            </w:pPr>
            <w:r w:rsidRPr="00F1500F">
              <w:rPr>
                <w:rFonts w:ascii="楷体" w:eastAsia="楷体" w:hAnsi="楷体" w:cs="Lucida Sans" w:hint="eastAsia"/>
                <w:b/>
                <w:sz w:val="24"/>
                <w:szCs w:val="24"/>
              </w:rPr>
              <w:t>部门分解的</w:t>
            </w:r>
            <w:r w:rsidR="00A91047">
              <w:rPr>
                <w:rFonts w:ascii="楷体" w:eastAsia="楷体" w:hAnsi="楷体" w:cs="Lucida Sans" w:hint="eastAsia"/>
                <w:b/>
                <w:sz w:val="24"/>
                <w:szCs w:val="24"/>
              </w:rPr>
              <w:t>环境</w:t>
            </w:r>
            <w:r w:rsidRPr="00F1500F">
              <w:rPr>
                <w:rFonts w:ascii="楷体" w:eastAsia="楷体" w:hAnsi="楷体" w:cs="Lucida Sans" w:hint="eastAsia"/>
                <w:b/>
                <w:sz w:val="24"/>
                <w:szCs w:val="24"/>
              </w:rPr>
              <w:t>目标</w:t>
            </w:r>
            <w:r w:rsidR="00121EA6">
              <w:rPr>
                <w:rFonts w:ascii="楷体" w:eastAsia="楷体" w:hAnsi="楷体" w:cs="Lucida Sans" w:hint="eastAsia"/>
                <w:b/>
                <w:sz w:val="24"/>
                <w:szCs w:val="24"/>
              </w:rPr>
              <w:t>及考核</w:t>
            </w:r>
            <w:r w:rsidRPr="00F1500F">
              <w:rPr>
                <w:rFonts w:ascii="楷体" w:eastAsia="楷体" w:hAnsi="楷体" w:cs="Lucida Sans" w:hint="eastAsia"/>
                <w:b/>
                <w:sz w:val="24"/>
                <w:szCs w:val="24"/>
              </w:rPr>
              <w:t>：</w:t>
            </w:r>
            <w:r w:rsidR="00121EA6">
              <w:rPr>
                <w:rFonts w:ascii="楷体" w:eastAsia="楷体" w:hAnsi="楷体" w:cs="Lucida Sans" w:hint="eastAsia"/>
                <w:b/>
                <w:color w:val="FF0000"/>
                <w:sz w:val="24"/>
                <w:szCs w:val="24"/>
              </w:rPr>
              <w:t xml:space="preserve">          </w:t>
            </w:r>
          </w:p>
          <w:tbl>
            <w:tblPr>
              <w:tblW w:w="10076" w:type="dxa"/>
              <w:tblLayout w:type="fixed"/>
              <w:tblLook w:val="04A0" w:firstRow="1" w:lastRow="0" w:firstColumn="1" w:lastColumn="0" w:noHBand="0" w:noVBand="1"/>
            </w:tblPr>
            <w:tblGrid>
              <w:gridCol w:w="615"/>
              <w:gridCol w:w="1421"/>
              <w:gridCol w:w="2095"/>
              <w:gridCol w:w="437"/>
              <w:gridCol w:w="459"/>
              <w:gridCol w:w="459"/>
              <w:gridCol w:w="459"/>
              <w:gridCol w:w="459"/>
              <w:gridCol w:w="459"/>
              <w:gridCol w:w="459"/>
              <w:gridCol w:w="459"/>
              <w:gridCol w:w="459"/>
              <w:gridCol w:w="459"/>
              <w:gridCol w:w="459"/>
              <w:gridCol w:w="459"/>
              <w:gridCol w:w="459"/>
            </w:tblGrid>
            <w:tr w:rsidR="00121EA6" w:rsidRPr="0091046A" w:rsidTr="00995941">
              <w:trPr>
                <w:trHeight w:val="285"/>
              </w:trPr>
              <w:tc>
                <w:tcPr>
                  <w:tcW w:w="6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21EA6" w:rsidRPr="0091046A" w:rsidRDefault="00121EA6" w:rsidP="0099594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91046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部门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21EA6" w:rsidRPr="0091046A" w:rsidRDefault="00121EA6" w:rsidP="0099594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91046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目标</w:t>
                  </w:r>
                </w:p>
              </w:tc>
              <w:tc>
                <w:tcPr>
                  <w:tcW w:w="20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21EA6" w:rsidRPr="0091046A" w:rsidRDefault="00121EA6" w:rsidP="0099594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91046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计算公式</w:t>
                  </w:r>
                </w:p>
              </w:tc>
              <w:tc>
                <w:tcPr>
                  <w:tcW w:w="4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21EA6" w:rsidRPr="0091046A" w:rsidRDefault="00121EA6" w:rsidP="0099594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91046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考核频次</w:t>
                  </w:r>
                </w:p>
              </w:tc>
              <w:tc>
                <w:tcPr>
                  <w:tcW w:w="5508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21EA6" w:rsidRPr="0091046A" w:rsidRDefault="00121EA6" w:rsidP="0099594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91046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2022年</w:t>
                  </w:r>
                </w:p>
              </w:tc>
            </w:tr>
            <w:tr w:rsidR="00121EA6" w:rsidRPr="0091046A" w:rsidTr="00995941">
              <w:trPr>
                <w:trHeight w:val="240"/>
              </w:trPr>
              <w:tc>
                <w:tcPr>
                  <w:tcW w:w="6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1EA6" w:rsidRPr="0091046A" w:rsidRDefault="00121EA6" w:rsidP="0099594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1EA6" w:rsidRPr="0091046A" w:rsidRDefault="00121EA6" w:rsidP="0099594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20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1EA6" w:rsidRPr="0091046A" w:rsidRDefault="00121EA6" w:rsidP="0099594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4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1EA6" w:rsidRPr="0091046A" w:rsidRDefault="00121EA6" w:rsidP="0099594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EA6" w:rsidRPr="0091046A" w:rsidRDefault="00121EA6" w:rsidP="0099594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91046A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1月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EA6" w:rsidRPr="0091046A" w:rsidRDefault="00121EA6" w:rsidP="0099594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91046A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2月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EA6" w:rsidRPr="0091046A" w:rsidRDefault="00121EA6" w:rsidP="0099594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91046A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3月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EA6" w:rsidRPr="0091046A" w:rsidRDefault="00121EA6" w:rsidP="0099594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91046A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4月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EA6" w:rsidRPr="0091046A" w:rsidRDefault="00121EA6" w:rsidP="0099594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91046A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5月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EA6" w:rsidRPr="0091046A" w:rsidRDefault="00121EA6" w:rsidP="0099594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91046A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6月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EA6" w:rsidRPr="0091046A" w:rsidRDefault="00121EA6" w:rsidP="0099594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91046A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7月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EA6" w:rsidRPr="0091046A" w:rsidRDefault="00121EA6" w:rsidP="0099594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91046A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8月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EA6" w:rsidRPr="0091046A" w:rsidRDefault="00121EA6" w:rsidP="0099594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91046A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9月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EA6" w:rsidRPr="0091046A" w:rsidRDefault="00121EA6" w:rsidP="0099594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91046A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10月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EA6" w:rsidRPr="0091046A" w:rsidRDefault="00121EA6" w:rsidP="0099594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91046A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11月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EA6" w:rsidRPr="0091046A" w:rsidRDefault="00121EA6" w:rsidP="0099594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91046A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12月</w:t>
                  </w:r>
                </w:p>
              </w:tc>
            </w:tr>
            <w:tr w:rsidR="00121EA6" w:rsidRPr="0091046A" w:rsidTr="00995941">
              <w:trPr>
                <w:trHeight w:val="313"/>
              </w:trPr>
              <w:tc>
                <w:tcPr>
                  <w:tcW w:w="6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1EA6" w:rsidRPr="0091046A" w:rsidRDefault="00121EA6" w:rsidP="0099594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91046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质检部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1EA6" w:rsidRPr="0091046A" w:rsidRDefault="00121EA6" w:rsidP="00982CA6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91046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火灾事故为零</w:t>
                  </w:r>
                </w:p>
              </w:tc>
              <w:tc>
                <w:tcPr>
                  <w:tcW w:w="2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1EA6" w:rsidRPr="0091046A" w:rsidRDefault="00121EA6" w:rsidP="00982CA6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91046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以实际发生为准进行计数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1EA6" w:rsidRPr="0091046A" w:rsidRDefault="00121EA6" w:rsidP="00982CA6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91046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每月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1EA6" w:rsidRPr="0091046A" w:rsidRDefault="00121EA6" w:rsidP="00982CA6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91046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1EA6" w:rsidRPr="0091046A" w:rsidRDefault="00121EA6" w:rsidP="00982CA6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91046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1EA6" w:rsidRPr="0091046A" w:rsidRDefault="00121EA6" w:rsidP="00982CA6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91046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1EA6" w:rsidRPr="0091046A" w:rsidRDefault="00121EA6" w:rsidP="00982CA6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91046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1EA6" w:rsidRPr="0091046A" w:rsidRDefault="00121EA6" w:rsidP="00982CA6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91046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1EA6" w:rsidRPr="0091046A" w:rsidRDefault="00121EA6" w:rsidP="00982CA6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91046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1EA6" w:rsidRPr="0091046A" w:rsidRDefault="00121EA6" w:rsidP="00982CA6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91046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1EA6" w:rsidRPr="0091046A" w:rsidRDefault="00121EA6" w:rsidP="00982CA6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91046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1EA6" w:rsidRPr="0091046A" w:rsidRDefault="00121EA6" w:rsidP="00982CA6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91046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1EA6" w:rsidRPr="0091046A" w:rsidRDefault="00121EA6" w:rsidP="00982CA6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91046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1EA6" w:rsidRPr="0091046A" w:rsidRDefault="00121EA6" w:rsidP="00982CA6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91046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1EA6" w:rsidRPr="0091046A" w:rsidRDefault="00121EA6" w:rsidP="00982CA6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91046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0</w:t>
                  </w:r>
                </w:p>
              </w:tc>
            </w:tr>
            <w:tr w:rsidR="00121EA6" w:rsidRPr="0091046A" w:rsidTr="00121EA6">
              <w:trPr>
                <w:trHeight w:val="313"/>
              </w:trPr>
              <w:tc>
                <w:tcPr>
                  <w:tcW w:w="61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21EA6" w:rsidRPr="0091046A" w:rsidRDefault="00121EA6" w:rsidP="0099594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1EA6" w:rsidRPr="0091046A" w:rsidRDefault="00121EA6" w:rsidP="0099594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2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1EA6" w:rsidRPr="0091046A" w:rsidRDefault="00121EA6" w:rsidP="0099594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1EA6" w:rsidRPr="0091046A" w:rsidRDefault="00121EA6" w:rsidP="0099594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1EA6" w:rsidRPr="0091046A" w:rsidRDefault="00121EA6" w:rsidP="0099594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1EA6" w:rsidRPr="0091046A" w:rsidRDefault="00121EA6" w:rsidP="0099594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1EA6" w:rsidRPr="0091046A" w:rsidRDefault="00121EA6" w:rsidP="0099594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1EA6" w:rsidRPr="0091046A" w:rsidRDefault="00121EA6" w:rsidP="0099594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1EA6" w:rsidRPr="0091046A" w:rsidRDefault="00121EA6" w:rsidP="0099594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1EA6" w:rsidRPr="0091046A" w:rsidRDefault="00121EA6" w:rsidP="0099594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1EA6" w:rsidRPr="0091046A" w:rsidRDefault="00121EA6" w:rsidP="0099594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1EA6" w:rsidRPr="0091046A" w:rsidRDefault="00121EA6" w:rsidP="0099594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1EA6" w:rsidRPr="0091046A" w:rsidRDefault="00121EA6" w:rsidP="0099594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1EA6" w:rsidRPr="0091046A" w:rsidRDefault="00121EA6" w:rsidP="0099594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1EA6" w:rsidRPr="0091046A" w:rsidRDefault="00121EA6" w:rsidP="0099594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1EA6" w:rsidRPr="0091046A" w:rsidRDefault="00121EA6" w:rsidP="0099594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</w:p>
              </w:tc>
            </w:tr>
          </w:tbl>
          <w:p w:rsidR="00121EA6" w:rsidRDefault="00121EA6" w:rsidP="00F1500F">
            <w:pPr>
              <w:spacing w:line="360" w:lineRule="auto"/>
              <w:rPr>
                <w:rFonts w:ascii="楷体" w:eastAsia="楷体" w:hAnsi="楷体" w:cs="Lucida Sans" w:hint="eastAsia"/>
                <w:b/>
                <w:color w:val="FF0000"/>
                <w:sz w:val="24"/>
                <w:szCs w:val="24"/>
              </w:rPr>
            </w:pPr>
          </w:p>
          <w:p w:rsidR="000D0E11" w:rsidRPr="00121EA6" w:rsidRDefault="00724042" w:rsidP="00F1500F">
            <w:pPr>
              <w:spacing w:line="360" w:lineRule="auto"/>
              <w:rPr>
                <w:rFonts w:ascii="楷体" w:eastAsia="楷体" w:hAnsi="楷体" w:cs="Lucida Sans"/>
                <w:b/>
                <w:sz w:val="24"/>
                <w:szCs w:val="24"/>
              </w:rPr>
            </w:pPr>
            <w:r w:rsidRPr="00924FD8">
              <w:rPr>
                <w:rFonts w:ascii="楷体" w:eastAsia="楷体" w:hAnsi="楷体" w:cs="宋体" w:hint="eastAsia"/>
                <w:sz w:val="24"/>
                <w:szCs w:val="24"/>
              </w:rPr>
              <w:t>提供</w:t>
            </w:r>
            <w:r w:rsidR="00A255ED">
              <w:rPr>
                <w:rFonts w:ascii="楷体" w:eastAsia="楷体" w:hAnsi="楷体" w:cs="宋体" w:hint="eastAsia"/>
                <w:sz w:val="24"/>
                <w:szCs w:val="24"/>
              </w:rPr>
              <w:t>2022年第1-1</w:t>
            </w:r>
            <w:r w:rsidR="001529D3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924FD8">
              <w:rPr>
                <w:rFonts w:ascii="楷体" w:eastAsia="楷体" w:hAnsi="楷体" w:cs="宋体" w:hint="eastAsia"/>
                <w:sz w:val="24"/>
                <w:szCs w:val="24"/>
              </w:rPr>
              <w:t>月考核统计，目标均完成，考核人：</w:t>
            </w:r>
            <w:r w:rsidR="00BA4EA3">
              <w:rPr>
                <w:rFonts w:ascii="楷体" w:eastAsia="楷体" w:hAnsi="楷体" w:cs="宋体" w:hint="eastAsia"/>
                <w:sz w:val="24"/>
                <w:szCs w:val="24"/>
              </w:rPr>
              <w:t>办公室</w:t>
            </w:r>
            <w:r w:rsidRPr="00924FD8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F1500F" w:rsidRPr="00924FD8">
              <w:rPr>
                <w:rFonts w:ascii="楷体" w:eastAsia="楷体" w:hAnsi="楷体" w:cs="宋体" w:hint="eastAsia"/>
                <w:sz w:val="24"/>
                <w:szCs w:val="24"/>
              </w:rPr>
              <w:t>考核日期</w:t>
            </w:r>
            <w:r w:rsidR="001529D3">
              <w:rPr>
                <w:rFonts w:ascii="楷体" w:eastAsia="楷体" w:hAnsi="楷体" w:cs="宋体" w:hint="eastAsia"/>
                <w:sz w:val="24"/>
                <w:szCs w:val="24"/>
              </w:rPr>
              <w:t>2023.1.3</w:t>
            </w:r>
            <w:r w:rsidR="00F1500F" w:rsidRPr="00924FD8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Pr="00924FD8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0D0E11" w:rsidRPr="00F1500F" w:rsidRDefault="000D0E11" w:rsidP="00F1500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0E11" w:rsidRPr="00F1500F" w:rsidRDefault="00BA6379" w:rsidP="00F1500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0D0E11" w:rsidRPr="00F1500F" w:rsidTr="00BA6379">
        <w:trPr>
          <w:trHeight w:val="2110"/>
        </w:trPr>
        <w:tc>
          <w:tcPr>
            <w:tcW w:w="2160" w:type="dxa"/>
          </w:tcPr>
          <w:p w:rsidR="000D0E11" w:rsidRPr="00F1500F" w:rsidRDefault="000D0E11" w:rsidP="00F1500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0D0E11" w:rsidRPr="00F1500F" w:rsidRDefault="000D0E11" w:rsidP="00F1500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0D0E11" w:rsidRPr="00F1500F" w:rsidRDefault="00724042" w:rsidP="00924FD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1500F">
              <w:rPr>
                <w:rFonts w:ascii="楷体" w:eastAsia="楷体" w:hAnsi="楷体" w:hint="eastAsia"/>
                <w:sz w:val="24"/>
                <w:szCs w:val="24"/>
              </w:rPr>
              <w:t>环境因素识别</w:t>
            </w:r>
          </w:p>
        </w:tc>
        <w:tc>
          <w:tcPr>
            <w:tcW w:w="960" w:type="dxa"/>
            <w:vAlign w:val="center"/>
          </w:tcPr>
          <w:p w:rsidR="000D0E11" w:rsidRPr="00F1500F" w:rsidRDefault="00724042" w:rsidP="001312A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1500F">
              <w:rPr>
                <w:rFonts w:ascii="楷体" w:eastAsia="楷体" w:hAnsi="楷体" w:hint="eastAsia"/>
                <w:sz w:val="24"/>
                <w:szCs w:val="24"/>
              </w:rPr>
              <w:t>E6.1.2</w:t>
            </w:r>
          </w:p>
          <w:p w:rsidR="000D0E11" w:rsidRPr="00F1500F" w:rsidRDefault="000D0E11" w:rsidP="001312A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0D0E11" w:rsidRPr="00F1500F" w:rsidRDefault="00724042" w:rsidP="001312A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1500F">
              <w:rPr>
                <w:rFonts w:ascii="楷体" w:eastAsia="楷体" w:hAnsi="楷体" w:hint="eastAsia"/>
                <w:sz w:val="24"/>
                <w:szCs w:val="24"/>
              </w:rPr>
              <w:t>编制了</w:t>
            </w:r>
            <w:r w:rsidRPr="00F1500F">
              <w:rPr>
                <w:rFonts w:ascii="楷体" w:eastAsia="楷体" w:hAnsi="楷体"/>
                <w:sz w:val="24"/>
                <w:szCs w:val="24"/>
              </w:rPr>
              <w:t>《</w:t>
            </w:r>
            <w:r w:rsidR="000628D9" w:rsidRPr="000628D9">
              <w:rPr>
                <w:rFonts w:ascii="楷体" w:eastAsia="楷体" w:hAnsi="楷体" w:hint="eastAsia"/>
                <w:sz w:val="24"/>
                <w:szCs w:val="24"/>
              </w:rPr>
              <w:t>LW/QES/CX-2020-02  环境因素的识别与评价控制程序</w:t>
            </w:r>
            <w:r w:rsidRPr="00F1500F">
              <w:rPr>
                <w:rFonts w:ascii="楷体" w:eastAsia="楷体" w:hAnsi="楷体"/>
                <w:sz w:val="24"/>
                <w:szCs w:val="24"/>
              </w:rPr>
              <w:t>》</w:t>
            </w:r>
            <w:r w:rsidRPr="00F1500F">
              <w:rPr>
                <w:rFonts w:ascii="楷体" w:eastAsia="楷体" w:hAnsi="楷体" w:hint="eastAsia"/>
                <w:sz w:val="24"/>
                <w:szCs w:val="24"/>
              </w:rPr>
              <w:t>符合标准要求.</w:t>
            </w:r>
          </w:p>
          <w:p w:rsidR="000D0E11" w:rsidRDefault="00724042" w:rsidP="001312A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1500F">
              <w:rPr>
                <w:rFonts w:ascii="楷体" w:eastAsia="楷体" w:hAnsi="楷体" w:hint="eastAsia"/>
                <w:sz w:val="24"/>
                <w:szCs w:val="24"/>
              </w:rPr>
              <w:t>提供的“</w:t>
            </w:r>
            <w:r w:rsidR="000628D9">
              <w:rPr>
                <w:rFonts w:ascii="楷体" w:eastAsia="楷体" w:hAnsi="楷体" w:hint="eastAsia"/>
                <w:sz w:val="24"/>
                <w:szCs w:val="24"/>
              </w:rPr>
              <w:t>环境因素辨识评价一览表</w:t>
            </w:r>
            <w:r w:rsidRPr="00F1500F">
              <w:rPr>
                <w:rFonts w:ascii="楷体" w:eastAsia="楷体" w:hAnsi="楷体" w:hint="eastAsia"/>
                <w:sz w:val="24"/>
                <w:szCs w:val="24"/>
              </w:rPr>
              <w:t>”</w:t>
            </w:r>
            <w:r w:rsidR="00AE79E9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F1500F">
              <w:rPr>
                <w:rFonts w:ascii="楷体" w:eastAsia="楷体" w:hAnsi="楷体" w:hint="eastAsia"/>
                <w:sz w:val="24"/>
                <w:szCs w:val="24"/>
              </w:rPr>
              <w:t>“重</w:t>
            </w:r>
            <w:r w:rsidR="00A12080">
              <w:rPr>
                <w:rFonts w:ascii="楷体" w:eastAsia="楷体" w:hAnsi="楷体" w:hint="eastAsia"/>
                <w:sz w:val="24"/>
                <w:szCs w:val="24"/>
              </w:rPr>
              <w:t>要</w:t>
            </w:r>
            <w:r w:rsidRPr="00F1500F">
              <w:rPr>
                <w:rFonts w:ascii="楷体" w:eastAsia="楷体" w:hAnsi="楷体" w:hint="eastAsia"/>
                <w:sz w:val="24"/>
                <w:szCs w:val="24"/>
              </w:rPr>
              <w:t>环境因素清单”， 评价考虑了三种时态现在、过去、将来、三种状态、异常、正常、紧急考虑了法律法规，并进行了评价，</w:t>
            </w:r>
            <w:r w:rsidR="00AE79E9">
              <w:rPr>
                <w:rFonts w:ascii="楷体" w:eastAsia="楷体" w:hAnsi="楷体" w:hint="eastAsia"/>
                <w:sz w:val="24"/>
                <w:szCs w:val="24"/>
              </w:rPr>
              <w:t>能考虑到</w:t>
            </w:r>
            <w:r w:rsidR="000628D9">
              <w:rPr>
                <w:rFonts w:ascii="楷体" w:eastAsia="楷体" w:hAnsi="楷体"/>
                <w:sz w:val="24"/>
                <w:szCs w:val="24"/>
              </w:rPr>
              <w:t>金属教学家具、金属办公家具、金属公寓家具的销售</w:t>
            </w:r>
            <w:r w:rsidRPr="00F1500F">
              <w:rPr>
                <w:rFonts w:ascii="楷体" w:eastAsia="楷体" w:hAnsi="楷体"/>
                <w:sz w:val="24"/>
                <w:szCs w:val="24"/>
              </w:rPr>
              <w:t>及其相关的环境管理活动</w:t>
            </w:r>
            <w:r w:rsidR="00AE79E9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AE79E9" w:rsidRPr="00AE79E9" w:rsidRDefault="00BA4EA3" w:rsidP="001312AA">
            <w:pPr>
              <w:pStyle w:val="a0"/>
              <w:spacing w:line="360" w:lineRule="auto"/>
              <w:ind w:firstLineChars="200" w:firstLine="480"/>
              <w:rPr>
                <w:rFonts w:ascii="楷体" w:eastAsia="楷体" w:hAnsi="楷体"/>
                <w:bCs w:val="0"/>
                <w:spacing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 w:val="0"/>
                <w:spacing w:val="0"/>
                <w:sz w:val="24"/>
                <w:szCs w:val="24"/>
              </w:rPr>
              <w:t>质检部</w:t>
            </w:r>
            <w:r w:rsidR="00AE79E9" w:rsidRPr="00AE79E9">
              <w:rPr>
                <w:rFonts w:ascii="楷体" w:eastAsia="楷体" w:hAnsi="楷体" w:hint="eastAsia"/>
                <w:bCs w:val="0"/>
                <w:spacing w:val="0"/>
                <w:sz w:val="24"/>
                <w:szCs w:val="24"/>
              </w:rPr>
              <w:t>环境因素主要是</w:t>
            </w:r>
            <w:r w:rsidR="001312AA">
              <w:rPr>
                <w:rFonts w:ascii="楷体" w:eastAsia="楷体" w:hAnsi="楷体" w:hint="eastAsia"/>
                <w:bCs w:val="0"/>
                <w:spacing w:val="0"/>
                <w:sz w:val="24"/>
                <w:szCs w:val="24"/>
              </w:rPr>
              <w:t>：</w:t>
            </w:r>
            <w:r w:rsidR="001312AA" w:rsidRPr="001312AA">
              <w:rPr>
                <w:rFonts w:ascii="楷体" w:eastAsia="楷体" w:hAnsi="楷体" w:hint="eastAsia"/>
                <w:bCs w:val="0"/>
                <w:spacing w:val="0"/>
                <w:sz w:val="24"/>
                <w:szCs w:val="24"/>
              </w:rPr>
              <w:t>废弃纸张、报纸处理</w:t>
            </w:r>
            <w:r w:rsidR="001312AA">
              <w:rPr>
                <w:rFonts w:ascii="楷体" w:eastAsia="楷体" w:hAnsi="楷体" w:hint="eastAsia"/>
                <w:bCs w:val="0"/>
                <w:spacing w:val="0"/>
                <w:sz w:val="24"/>
                <w:szCs w:val="24"/>
              </w:rPr>
              <w:t>，</w:t>
            </w:r>
            <w:r w:rsidR="001312AA" w:rsidRPr="001312AA">
              <w:rPr>
                <w:rFonts w:ascii="楷体" w:eastAsia="楷体" w:hAnsi="楷体" w:hint="eastAsia"/>
                <w:bCs w:val="0"/>
                <w:spacing w:val="0"/>
                <w:sz w:val="24"/>
                <w:szCs w:val="24"/>
              </w:rPr>
              <w:t>电的消耗</w:t>
            </w:r>
            <w:r w:rsidR="001312AA">
              <w:rPr>
                <w:rFonts w:ascii="楷体" w:eastAsia="楷体" w:hAnsi="楷体" w:hint="eastAsia"/>
                <w:bCs w:val="0"/>
                <w:spacing w:val="0"/>
                <w:sz w:val="24"/>
                <w:szCs w:val="24"/>
              </w:rPr>
              <w:t>，</w:t>
            </w:r>
            <w:r w:rsidR="001312AA" w:rsidRPr="001312AA">
              <w:rPr>
                <w:rFonts w:ascii="楷体" w:eastAsia="楷体" w:hAnsi="楷体" w:hint="eastAsia"/>
                <w:bCs w:val="0"/>
                <w:spacing w:val="0"/>
                <w:sz w:val="24"/>
                <w:szCs w:val="24"/>
              </w:rPr>
              <w:t>纸张的消耗</w:t>
            </w:r>
            <w:r w:rsidR="001312AA">
              <w:rPr>
                <w:rFonts w:ascii="楷体" w:eastAsia="楷体" w:hAnsi="楷体" w:hint="eastAsia"/>
                <w:bCs w:val="0"/>
                <w:spacing w:val="0"/>
                <w:sz w:val="24"/>
                <w:szCs w:val="24"/>
              </w:rPr>
              <w:t>，</w:t>
            </w:r>
            <w:r w:rsidR="001312AA" w:rsidRPr="001312AA">
              <w:rPr>
                <w:rFonts w:ascii="楷体" w:eastAsia="楷体" w:hAnsi="楷体" w:hint="eastAsia"/>
                <w:bCs w:val="0"/>
                <w:spacing w:val="0"/>
                <w:sz w:val="24"/>
                <w:szCs w:val="24"/>
              </w:rPr>
              <w:t>废水的排放</w:t>
            </w:r>
            <w:r w:rsidR="001312AA" w:rsidRPr="001312AA">
              <w:rPr>
                <w:rFonts w:ascii="楷体" w:eastAsia="楷体" w:hAnsi="楷体" w:hint="eastAsia"/>
                <w:bCs w:val="0"/>
                <w:spacing w:val="0"/>
                <w:sz w:val="24"/>
                <w:szCs w:val="24"/>
              </w:rPr>
              <w:t>，</w:t>
            </w:r>
            <w:r w:rsidR="001312AA" w:rsidRPr="001312AA">
              <w:rPr>
                <w:rFonts w:ascii="楷体" w:eastAsia="楷体" w:hAnsi="楷体" w:hint="eastAsia"/>
                <w:bCs w:val="0"/>
                <w:spacing w:val="0"/>
                <w:sz w:val="24"/>
                <w:szCs w:val="24"/>
              </w:rPr>
              <w:t>电线老化、超负荷使用电器等导致火灾</w:t>
            </w:r>
            <w:r w:rsidR="00AE79E9" w:rsidRPr="00AE79E9">
              <w:rPr>
                <w:rFonts w:ascii="楷体" w:eastAsia="楷体" w:hAnsi="楷体" w:hint="eastAsia"/>
                <w:bCs w:val="0"/>
                <w:spacing w:val="0"/>
                <w:sz w:val="24"/>
                <w:szCs w:val="24"/>
              </w:rPr>
              <w:t>等</w:t>
            </w:r>
            <w:r w:rsidR="009F42AE" w:rsidRPr="001312AA">
              <w:rPr>
                <w:rFonts w:ascii="楷体" w:eastAsia="楷体" w:hAnsi="楷体" w:hint="eastAsia"/>
                <w:bCs w:val="0"/>
                <w:spacing w:val="0"/>
                <w:sz w:val="24"/>
                <w:szCs w:val="24"/>
              </w:rPr>
              <w:t>，自上次审核以来无变化</w:t>
            </w:r>
            <w:r w:rsidR="00AE79E9" w:rsidRPr="00AE79E9">
              <w:rPr>
                <w:rFonts w:ascii="楷体" w:eastAsia="楷体" w:hAnsi="楷体" w:hint="eastAsia"/>
                <w:bCs w:val="0"/>
                <w:spacing w:val="0"/>
                <w:sz w:val="24"/>
                <w:szCs w:val="24"/>
              </w:rPr>
              <w:t>。</w:t>
            </w:r>
          </w:p>
          <w:p w:rsidR="000D0E11" w:rsidRPr="00F1500F" w:rsidRDefault="00AE79E9" w:rsidP="001312A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本部门</w:t>
            </w:r>
            <w:r w:rsidR="00724042" w:rsidRPr="00F1500F">
              <w:rPr>
                <w:rFonts w:ascii="楷体" w:eastAsia="楷体" w:hAnsi="楷体" w:hint="eastAsia"/>
                <w:sz w:val="24"/>
                <w:szCs w:val="24"/>
              </w:rPr>
              <w:t>共识别出重</w:t>
            </w:r>
            <w:r w:rsidR="000628D9">
              <w:rPr>
                <w:rFonts w:ascii="楷体" w:eastAsia="楷体" w:hAnsi="楷体" w:hint="eastAsia"/>
                <w:sz w:val="24"/>
                <w:szCs w:val="24"/>
              </w:rPr>
              <w:t>要</w:t>
            </w:r>
            <w:r w:rsidR="00724042" w:rsidRPr="00F1500F">
              <w:rPr>
                <w:rFonts w:ascii="楷体" w:eastAsia="楷体" w:hAnsi="楷体" w:hint="eastAsia"/>
                <w:sz w:val="24"/>
                <w:szCs w:val="24"/>
              </w:rPr>
              <w:t>环境因素</w:t>
            </w:r>
            <w:r w:rsidR="00724042" w:rsidRPr="00F1500F">
              <w:rPr>
                <w:rFonts w:ascii="楷体" w:eastAsia="楷体" w:hAnsi="楷体"/>
                <w:sz w:val="24"/>
                <w:szCs w:val="24"/>
              </w:rPr>
              <w:t>2</w:t>
            </w:r>
            <w:r w:rsidR="00724042" w:rsidRPr="00F1500F">
              <w:rPr>
                <w:rFonts w:ascii="楷体" w:eastAsia="楷体" w:hAnsi="楷体" w:hint="eastAsia"/>
                <w:sz w:val="24"/>
                <w:szCs w:val="24"/>
              </w:rPr>
              <w:t>项：固废排放、火灾，评价符合程序要求及公司的实际情况。</w:t>
            </w:r>
          </w:p>
          <w:p w:rsidR="000D0E11" w:rsidRPr="00F1500F" w:rsidRDefault="00724042" w:rsidP="001312A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1500F">
              <w:rPr>
                <w:rFonts w:ascii="楷体" w:eastAsia="楷体" w:hAnsi="楷体" w:hint="eastAsia"/>
                <w:sz w:val="24"/>
                <w:szCs w:val="24"/>
              </w:rPr>
              <w:t>对重要环境因素的控制措施包括制定管理制度、监督检查、应急预案、培训等。</w:t>
            </w:r>
          </w:p>
        </w:tc>
        <w:tc>
          <w:tcPr>
            <w:tcW w:w="1134" w:type="dxa"/>
          </w:tcPr>
          <w:p w:rsidR="000D0E11" w:rsidRPr="00F1500F" w:rsidRDefault="00BA6379" w:rsidP="00F1500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0D0E11" w:rsidRPr="00F1500F" w:rsidTr="001312AA">
        <w:trPr>
          <w:trHeight w:val="817"/>
        </w:trPr>
        <w:tc>
          <w:tcPr>
            <w:tcW w:w="2160" w:type="dxa"/>
            <w:vAlign w:val="center"/>
          </w:tcPr>
          <w:p w:rsidR="000D0E11" w:rsidRPr="00F1500F" w:rsidRDefault="00724042" w:rsidP="00F1500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1500F">
              <w:rPr>
                <w:rFonts w:ascii="楷体" w:eastAsia="楷体" w:hAnsi="楷体" w:cs="Lucida Sans"/>
                <w:b/>
                <w:sz w:val="24"/>
                <w:szCs w:val="24"/>
              </w:rPr>
              <w:t>环境运行控制</w:t>
            </w:r>
          </w:p>
        </w:tc>
        <w:tc>
          <w:tcPr>
            <w:tcW w:w="960" w:type="dxa"/>
            <w:vAlign w:val="center"/>
          </w:tcPr>
          <w:p w:rsidR="000D0E11" w:rsidRPr="00F1500F" w:rsidRDefault="00724042" w:rsidP="00F1500F">
            <w:pPr>
              <w:spacing w:line="360" w:lineRule="auto"/>
              <w:rPr>
                <w:rFonts w:ascii="楷体" w:eastAsia="楷体" w:hAnsi="楷体" w:cs="Lucida Sans"/>
                <w:b/>
                <w:sz w:val="24"/>
                <w:szCs w:val="24"/>
              </w:rPr>
            </w:pPr>
            <w:r w:rsidRPr="00F1500F">
              <w:rPr>
                <w:rFonts w:ascii="楷体" w:eastAsia="楷体" w:hAnsi="楷体" w:cs="Lucida Sans" w:hint="eastAsia"/>
                <w:b/>
                <w:sz w:val="24"/>
                <w:szCs w:val="24"/>
              </w:rPr>
              <w:t>E</w:t>
            </w:r>
            <w:r w:rsidRPr="00F1500F">
              <w:rPr>
                <w:rFonts w:ascii="楷体" w:eastAsia="楷体" w:hAnsi="楷体" w:cs="Lucida Sans"/>
                <w:b/>
                <w:sz w:val="24"/>
                <w:szCs w:val="24"/>
              </w:rPr>
              <w:t>8.1</w:t>
            </w:r>
          </w:p>
          <w:p w:rsidR="000D0E11" w:rsidRPr="00F1500F" w:rsidRDefault="000D0E11" w:rsidP="00F1500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0D0E11" w:rsidRPr="00F1500F" w:rsidRDefault="00724042" w:rsidP="00F1500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1500F">
              <w:rPr>
                <w:rFonts w:ascii="楷体" w:eastAsia="楷体" w:hAnsi="楷体" w:hint="eastAsia"/>
                <w:sz w:val="24"/>
                <w:szCs w:val="24"/>
              </w:rPr>
              <w:t>本部门执行</w:t>
            </w:r>
            <w:r w:rsidR="001312AA" w:rsidRPr="001312AA">
              <w:rPr>
                <w:rFonts w:ascii="楷体" w:eastAsia="楷体" w:hAnsi="楷体" w:hint="eastAsia"/>
                <w:sz w:val="24"/>
                <w:szCs w:val="24"/>
              </w:rPr>
              <w:t>《LW/QES/CX-2020-16  环境与职业健康安全运行控制程序》、《办公室管理制度》、《应急预案》</w:t>
            </w:r>
            <w:r w:rsidRPr="00F1500F">
              <w:rPr>
                <w:rFonts w:ascii="楷体" w:eastAsia="楷体" w:hAnsi="楷体" w:hint="eastAsia"/>
                <w:sz w:val="24"/>
                <w:szCs w:val="24"/>
              </w:rPr>
              <w:t>等。</w:t>
            </w:r>
          </w:p>
          <w:p w:rsidR="0065587F" w:rsidRDefault="00724042" w:rsidP="00F1500F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  <w:lang w:val="en-GB"/>
              </w:rPr>
            </w:pPr>
            <w:r w:rsidRPr="00F1500F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运行控制情况：办公</w:t>
            </w:r>
            <w:r w:rsidR="00C46D00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及检验</w:t>
            </w:r>
            <w:r w:rsidRPr="00F1500F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过程</w:t>
            </w:r>
            <w:r w:rsidR="0065587F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无废水、无废气产生。</w:t>
            </w:r>
          </w:p>
          <w:p w:rsidR="000D0E11" w:rsidRPr="00F1500F" w:rsidRDefault="0065587F" w:rsidP="00F1500F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  <w:lang w:val="en-GB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日常</w:t>
            </w:r>
            <w:r w:rsidR="00724042" w:rsidRPr="00F1500F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注意节约用电，做到人走灯灭，电脑长时间不用时关机，下班前要关闭电源；办公区域内配置的灭火器,在有效期内。</w:t>
            </w:r>
          </w:p>
          <w:p w:rsidR="000D0E11" w:rsidRPr="00AE79E9" w:rsidRDefault="00724042" w:rsidP="00F1500F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1500F">
              <w:rPr>
                <w:rFonts w:ascii="楷体" w:eastAsia="楷体" w:hAnsi="楷体" w:cs="宋体" w:hint="eastAsia"/>
                <w:sz w:val="24"/>
                <w:szCs w:val="24"/>
              </w:rPr>
              <w:t>办公过程使用的电器如：空调、电脑、灯具均符合安全设计要求，使用过程注意安全，预防触电，工作时间平均每天8小时；</w:t>
            </w:r>
          </w:p>
          <w:p w:rsidR="000D0E11" w:rsidRPr="00AE79E9" w:rsidRDefault="00AE79E9" w:rsidP="00F1500F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E79E9">
              <w:rPr>
                <w:rFonts w:ascii="楷体" w:eastAsia="楷体" w:hAnsi="楷体" w:cs="宋体" w:hint="eastAsia"/>
                <w:sz w:val="24"/>
                <w:szCs w:val="24"/>
              </w:rPr>
              <w:t>部门</w:t>
            </w:r>
            <w:r w:rsidR="00724042" w:rsidRPr="00AE79E9">
              <w:rPr>
                <w:rFonts w:ascii="楷体" w:eastAsia="楷体" w:hAnsi="楷体" w:cs="宋体" w:hint="eastAsia"/>
                <w:sz w:val="24"/>
                <w:szCs w:val="24"/>
              </w:rPr>
              <w:t>办公产生的</w:t>
            </w:r>
            <w:proofErr w:type="gramStart"/>
            <w:r w:rsidRPr="00AE79E9">
              <w:rPr>
                <w:rFonts w:ascii="楷体" w:eastAsia="楷体" w:hAnsi="楷体" w:cs="宋体" w:hint="eastAsia"/>
                <w:sz w:val="24"/>
                <w:szCs w:val="24"/>
              </w:rPr>
              <w:t>固废有</w:t>
            </w:r>
            <w:r w:rsidR="00BA4EA3">
              <w:rPr>
                <w:rFonts w:ascii="楷体" w:eastAsia="楷体" w:hAnsi="楷体" w:cs="宋体" w:hint="eastAsia"/>
                <w:sz w:val="24"/>
                <w:szCs w:val="24"/>
              </w:rPr>
              <w:t>办公室</w:t>
            </w:r>
            <w:proofErr w:type="gramEnd"/>
            <w:r w:rsidRPr="00AE79E9">
              <w:rPr>
                <w:rFonts w:ascii="楷体" w:eastAsia="楷体" w:hAnsi="楷体" w:cs="宋体" w:hint="eastAsia"/>
                <w:sz w:val="24"/>
                <w:szCs w:val="24"/>
              </w:rPr>
              <w:t>统一处理。</w:t>
            </w:r>
          </w:p>
          <w:p w:rsidR="00AE79E9" w:rsidRDefault="00AE79E9" w:rsidP="00AE79E9">
            <w:pPr>
              <w:pStyle w:val="a0"/>
              <w:ind w:firstLineChars="200" w:firstLine="480"/>
              <w:rPr>
                <w:rFonts w:ascii="楷体" w:eastAsia="楷体" w:hAnsi="楷体" w:cs="宋体"/>
                <w:bCs w:val="0"/>
                <w:spacing w:val="0"/>
                <w:sz w:val="24"/>
                <w:szCs w:val="24"/>
              </w:rPr>
            </w:pPr>
            <w:r w:rsidRPr="00AE79E9">
              <w:rPr>
                <w:rFonts w:ascii="楷体" w:eastAsia="楷体" w:hAnsi="楷体" w:cs="宋体" w:hint="eastAsia"/>
                <w:bCs w:val="0"/>
                <w:spacing w:val="0"/>
                <w:sz w:val="24"/>
                <w:szCs w:val="24"/>
              </w:rPr>
              <w:t>检验时遵守公司的环保管理制度。</w:t>
            </w:r>
          </w:p>
          <w:p w:rsidR="00A330D2" w:rsidRPr="00AE79E9" w:rsidRDefault="00A330D2" w:rsidP="00AE79E9">
            <w:pPr>
              <w:pStyle w:val="a0"/>
              <w:ind w:firstLineChars="200" w:firstLine="480"/>
              <w:rPr>
                <w:rFonts w:ascii="楷体" w:eastAsia="楷体" w:hAnsi="楷体" w:cs="宋体"/>
                <w:bCs w:val="0"/>
                <w:spacing w:val="0"/>
                <w:sz w:val="24"/>
                <w:szCs w:val="24"/>
              </w:rPr>
            </w:pPr>
            <w:r w:rsidRPr="00FE4770">
              <w:rPr>
                <w:rFonts w:ascii="楷体" w:eastAsia="楷体" w:hAnsi="楷体" w:cs="宋体" w:hint="eastAsia"/>
                <w:bCs w:val="0"/>
                <w:spacing w:val="0"/>
                <w:sz w:val="24"/>
                <w:szCs w:val="24"/>
                <w:lang w:val="en-GB"/>
              </w:rPr>
              <w:t>疫情期间做好防护，废口罩放在垃圾桶，统一处理</w:t>
            </w:r>
            <w:r>
              <w:rPr>
                <w:rFonts w:ascii="楷体" w:eastAsia="楷体" w:hAnsi="楷体" w:cs="宋体" w:hint="eastAsia"/>
                <w:bCs w:val="0"/>
                <w:spacing w:val="0"/>
                <w:sz w:val="24"/>
                <w:szCs w:val="24"/>
                <w:lang w:val="en-GB"/>
              </w:rPr>
              <w:t>。</w:t>
            </w:r>
          </w:p>
          <w:p w:rsidR="000D0E11" w:rsidRPr="00F1500F" w:rsidRDefault="00A255ED" w:rsidP="0095484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远程</w:t>
            </w:r>
            <w:r w:rsidR="00AE79E9">
              <w:rPr>
                <w:rFonts w:ascii="楷体" w:eastAsia="楷体" w:hAnsi="楷体" w:cs="宋体" w:hint="eastAsia"/>
                <w:sz w:val="24"/>
                <w:szCs w:val="24"/>
              </w:rPr>
              <w:t>查看办公区域配备有符合要求的灭火器，办公</w:t>
            </w:r>
            <w:r w:rsidR="00724042" w:rsidRPr="00F1500F">
              <w:rPr>
                <w:rFonts w:ascii="楷体" w:eastAsia="楷体" w:hAnsi="楷体" w:cs="宋体" w:hint="eastAsia"/>
                <w:sz w:val="24"/>
                <w:szCs w:val="24"/>
              </w:rPr>
              <w:t>设备、电器状态良好，无安全隐患。</w:t>
            </w:r>
          </w:p>
        </w:tc>
        <w:tc>
          <w:tcPr>
            <w:tcW w:w="1134" w:type="dxa"/>
          </w:tcPr>
          <w:p w:rsidR="000D0E11" w:rsidRPr="00F1500F" w:rsidRDefault="00BA6379" w:rsidP="00F1500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Y</w:t>
            </w:r>
          </w:p>
        </w:tc>
      </w:tr>
      <w:tr w:rsidR="000D0E11" w:rsidRPr="00F1500F" w:rsidTr="00C46D00">
        <w:trPr>
          <w:trHeight w:val="1526"/>
        </w:trPr>
        <w:tc>
          <w:tcPr>
            <w:tcW w:w="2160" w:type="dxa"/>
            <w:vAlign w:val="center"/>
          </w:tcPr>
          <w:p w:rsidR="000D0E11" w:rsidRPr="00F1500F" w:rsidRDefault="00724042" w:rsidP="00F1500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1500F">
              <w:rPr>
                <w:rFonts w:ascii="楷体" w:eastAsia="楷体" w:hAnsi="楷体" w:cs="Lucida Sans" w:hint="eastAsia"/>
                <w:b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960" w:type="dxa"/>
            <w:vAlign w:val="center"/>
          </w:tcPr>
          <w:p w:rsidR="000D0E11" w:rsidRPr="00F1500F" w:rsidRDefault="00724042" w:rsidP="00F1500F">
            <w:pPr>
              <w:spacing w:line="360" w:lineRule="auto"/>
              <w:rPr>
                <w:rFonts w:ascii="楷体" w:eastAsia="楷体" w:hAnsi="楷体" w:cs="Lucida Sans"/>
                <w:b/>
                <w:sz w:val="24"/>
                <w:szCs w:val="24"/>
              </w:rPr>
            </w:pPr>
            <w:r w:rsidRPr="00F1500F">
              <w:rPr>
                <w:rFonts w:ascii="楷体" w:eastAsia="楷体" w:hAnsi="楷体" w:cs="Lucida Sans"/>
                <w:b/>
                <w:sz w:val="24"/>
                <w:szCs w:val="24"/>
              </w:rPr>
              <w:t>E8.2</w:t>
            </w:r>
          </w:p>
          <w:p w:rsidR="000D0E11" w:rsidRPr="00F1500F" w:rsidRDefault="000D0E11" w:rsidP="00F1500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0D0E11" w:rsidRDefault="00BA4EA3" w:rsidP="00F1500F">
            <w:pPr>
              <w:spacing w:line="360" w:lineRule="auto"/>
              <w:ind w:firstLineChars="200" w:firstLine="480"/>
              <w:rPr>
                <w:rFonts w:ascii="楷体" w:eastAsia="楷体" w:hAnsi="楷体" w:cs="Lucida Sans"/>
                <w:sz w:val="24"/>
                <w:szCs w:val="24"/>
              </w:rPr>
            </w:pPr>
            <w:r>
              <w:rPr>
                <w:rFonts w:ascii="楷体" w:eastAsia="楷体" w:hAnsi="楷体" w:cs="Lucida Sans" w:hint="eastAsia"/>
                <w:sz w:val="24"/>
                <w:szCs w:val="24"/>
              </w:rPr>
              <w:t>2022.4.15</w:t>
            </w:r>
            <w:r w:rsidR="00184ABE">
              <w:rPr>
                <w:rFonts w:ascii="楷体" w:eastAsia="楷体" w:hAnsi="楷体" w:cs="Lucida Sans" w:hint="eastAsia"/>
                <w:sz w:val="24"/>
                <w:szCs w:val="24"/>
              </w:rPr>
              <w:t>日</w:t>
            </w:r>
            <w:r w:rsidR="00724042" w:rsidRPr="00F1500F">
              <w:rPr>
                <w:rFonts w:ascii="楷体" w:eastAsia="楷体" w:hAnsi="楷体" w:cs="Lucida Sans" w:hint="eastAsia"/>
                <w:sz w:val="24"/>
                <w:szCs w:val="24"/>
              </w:rPr>
              <w:t>参加公司统一组织的应急演练活动，具体详见</w:t>
            </w:r>
            <w:r>
              <w:rPr>
                <w:rFonts w:ascii="楷体" w:eastAsia="楷体" w:hAnsi="楷体" w:cs="Lucida Sans" w:hint="eastAsia"/>
                <w:sz w:val="24"/>
                <w:szCs w:val="24"/>
              </w:rPr>
              <w:t>办公室</w:t>
            </w:r>
            <w:r w:rsidR="00724042" w:rsidRPr="00F1500F">
              <w:rPr>
                <w:rFonts w:ascii="楷体" w:eastAsia="楷体" w:hAnsi="楷体" w:cs="Lucida Sans" w:hint="eastAsia"/>
                <w:sz w:val="24"/>
                <w:szCs w:val="24"/>
              </w:rPr>
              <w:t>E8.2审核记录</w:t>
            </w:r>
            <w:r w:rsidR="00184ABE">
              <w:rPr>
                <w:rFonts w:ascii="楷体" w:eastAsia="楷体" w:hAnsi="楷体" w:cs="Lucida Sans" w:hint="eastAsia"/>
                <w:sz w:val="24"/>
                <w:szCs w:val="24"/>
              </w:rPr>
              <w:t>。</w:t>
            </w:r>
          </w:p>
          <w:p w:rsidR="00184ABE" w:rsidRPr="00282DE5" w:rsidRDefault="00A255ED" w:rsidP="00184ABE">
            <w:pPr>
              <w:pStyle w:val="a0"/>
              <w:rPr>
                <w:rFonts w:ascii="楷体" w:eastAsia="楷体" w:hAnsi="楷体" w:cs="Lucida Sans"/>
                <w:bCs w:val="0"/>
                <w:spacing w:val="0"/>
                <w:sz w:val="24"/>
                <w:szCs w:val="24"/>
              </w:rPr>
            </w:pPr>
            <w:r>
              <w:rPr>
                <w:rFonts w:ascii="楷体" w:eastAsia="楷体" w:hAnsi="楷体" w:cs="Lucida Sans" w:hint="eastAsia"/>
                <w:bCs w:val="0"/>
                <w:spacing w:val="0"/>
                <w:sz w:val="24"/>
                <w:szCs w:val="24"/>
              </w:rPr>
              <w:t>远程</w:t>
            </w:r>
            <w:r w:rsidR="00184ABE" w:rsidRPr="00282DE5">
              <w:rPr>
                <w:rFonts w:ascii="楷体" w:eastAsia="楷体" w:hAnsi="楷体" w:cs="Lucida Sans" w:hint="eastAsia"/>
                <w:bCs w:val="0"/>
                <w:spacing w:val="0"/>
                <w:sz w:val="24"/>
                <w:szCs w:val="24"/>
              </w:rPr>
              <w:t>查看办公区有消防栓和灭火器，状态良好。</w:t>
            </w:r>
            <w:bookmarkStart w:id="0" w:name="_GoBack"/>
            <w:bookmarkEnd w:id="0"/>
          </w:p>
          <w:p w:rsidR="000D0E11" w:rsidRPr="00F1500F" w:rsidRDefault="000D0E11" w:rsidP="00F1500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0E11" w:rsidRPr="00F1500F" w:rsidRDefault="00BA6379" w:rsidP="00F1500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</w:tbl>
    <w:p w:rsidR="000D0E11" w:rsidRDefault="000D0E11">
      <w:pPr>
        <w:pStyle w:val="a0"/>
      </w:pPr>
    </w:p>
    <w:p w:rsidR="000D0E11" w:rsidRDefault="000D0E11">
      <w:pPr>
        <w:pStyle w:val="a5"/>
      </w:pPr>
    </w:p>
    <w:sectPr w:rsidR="000D0E11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C57" w:rsidRDefault="00311C57">
      <w:r>
        <w:separator/>
      </w:r>
    </w:p>
  </w:endnote>
  <w:endnote w:type="continuationSeparator" w:id="0">
    <w:p w:rsidR="00311C57" w:rsidRDefault="00311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0D0E11" w:rsidRDefault="00724042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312A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312AA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D0E11" w:rsidRDefault="000D0E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C57" w:rsidRDefault="00311C57">
      <w:r>
        <w:separator/>
      </w:r>
    </w:p>
  </w:footnote>
  <w:footnote w:type="continuationSeparator" w:id="0">
    <w:p w:rsidR="00311C57" w:rsidRDefault="00311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E11" w:rsidRDefault="009D6250" w:rsidP="009D6250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-38735</wp:posOffset>
          </wp:positionV>
          <wp:extent cx="485775" cy="485775"/>
          <wp:effectExtent l="0" t="0" r="0" b="0"/>
          <wp:wrapNone/>
          <wp:docPr id="2" name="图片 0" descr="新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4042">
      <w:rPr>
        <w:rStyle w:val="CharChar1"/>
        <w:rFonts w:hint="default"/>
      </w:rPr>
      <w:t>北京国标联合认证有限公司</w:t>
    </w:r>
    <w:r w:rsidR="00724042">
      <w:rPr>
        <w:rStyle w:val="CharChar1"/>
        <w:rFonts w:hint="default"/>
      </w:rPr>
      <w:tab/>
    </w:r>
    <w:r w:rsidR="00724042">
      <w:rPr>
        <w:rStyle w:val="CharChar1"/>
        <w:rFonts w:hint="default"/>
      </w:rPr>
      <w:tab/>
    </w:r>
    <w:r w:rsidR="00724042">
      <w:rPr>
        <w:rStyle w:val="CharChar1"/>
        <w:rFonts w:hint="default"/>
      </w:rPr>
      <w:tab/>
    </w:r>
  </w:p>
  <w:p w:rsidR="000D0E11" w:rsidRDefault="00311C57">
    <w:pPr>
      <w:pStyle w:val="a6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475F33" w:rsidRDefault="00475F33" w:rsidP="00475F3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0D0E11" w:rsidRDefault="000D0E11"/>
            </w:txbxContent>
          </v:textbox>
        </v:shape>
      </w:pict>
    </w:r>
    <w:r w:rsidR="00724042">
      <w:rPr>
        <w:rStyle w:val="CharChar1"/>
        <w:rFonts w:hint="default"/>
      </w:rPr>
      <w:t xml:space="preserve">        </w:t>
    </w:r>
    <w:r w:rsidR="00724042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724042">
      <w:rPr>
        <w:rStyle w:val="CharChar1"/>
        <w:rFonts w:hint="default"/>
        <w:w w:val="90"/>
      </w:rPr>
      <w:t>Co.</w:t>
    </w:r>
    <w:proofErr w:type="gramStart"/>
    <w:r w:rsidR="00724042">
      <w:rPr>
        <w:rStyle w:val="CharChar1"/>
        <w:rFonts w:hint="default"/>
        <w:w w:val="90"/>
      </w:rPr>
      <w:t>,Ltd</w:t>
    </w:r>
    <w:proofErr w:type="spellEnd"/>
    <w:proofErr w:type="gramEnd"/>
    <w:r w:rsidR="00724042">
      <w:rPr>
        <w:rStyle w:val="CharChar1"/>
        <w:rFonts w:hint="default"/>
        <w:w w:val="90"/>
      </w:rPr>
      <w:t>.</w:t>
    </w:r>
    <w:r w:rsidR="00724042">
      <w:rPr>
        <w:rStyle w:val="CharChar1"/>
        <w:rFonts w:hint="default"/>
        <w:w w:val="90"/>
        <w:szCs w:val="21"/>
      </w:rPr>
      <w:t xml:space="preserve">  </w:t>
    </w:r>
    <w:r w:rsidR="00724042">
      <w:rPr>
        <w:rStyle w:val="CharChar1"/>
        <w:rFonts w:hint="default"/>
        <w:w w:val="90"/>
        <w:sz w:val="20"/>
      </w:rPr>
      <w:t xml:space="preserve"> </w:t>
    </w:r>
    <w:r w:rsidR="00724042">
      <w:rPr>
        <w:rStyle w:val="CharChar1"/>
        <w:rFonts w:hint="default"/>
        <w:w w:val="90"/>
      </w:rPr>
      <w:t xml:space="preserve">                   </w:t>
    </w:r>
  </w:p>
  <w:p w:rsidR="000D0E11" w:rsidRDefault="000D0E1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237F6"/>
    <w:rsid w:val="0003373A"/>
    <w:rsid w:val="000628D9"/>
    <w:rsid w:val="000D0E11"/>
    <w:rsid w:val="00121EA6"/>
    <w:rsid w:val="001312AA"/>
    <w:rsid w:val="001529D3"/>
    <w:rsid w:val="00184ABE"/>
    <w:rsid w:val="001A2D7F"/>
    <w:rsid w:val="002351A0"/>
    <w:rsid w:val="00282DE5"/>
    <w:rsid w:val="00311C57"/>
    <w:rsid w:val="00337922"/>
    <w:rsid w:val="00340867"/>
    <w:rsid w:val="00380837"/>
    <w:rsid w:val="003A198A"/>
    <w:rsid w:val="00410914"/>
    <w:rsid w:val="0044431A"/>
    <w:rsid w:val="00475F33"/>
    <w:rsid w:val="00536930"/>
    <w:rsid w:val="00564E53"/>
    <w:rsid w:val="00644FE2"/>
    <w:rsid w:val="0065587F"/>
    <w:rsid w:val="0067640C"/>
    <w:rsid w:val="006E678B"/>
    <w:rsid w:val="00724042"/>
    <w:rsid w:val="007757F3"/>
    <w:rsid w:val="007E6AEB"/>
    <w:rsid w:val="00807E29"/>
    <w:rsid w:val="008973EE"/>
    <w:rsid w:val="00924FD8"/>
    <w:rsid w:val="00954845"/>
    <w:rsid w:val="00971600"/>
    <w:rsid w:val="009973B4"/>
    <w:rsid w:val="009C28C1"/>
    <w:rsid w:val="009D6250"/>
    <w:rsid w:val="009E48B5"/>
    <w:rsid w:val="009F42AE"/>
    <w:rsid w:val="009F7EED"/>
    <w:rsid w:val="00A12080"/>
    <w:rsid w:val="00A255ED"/>
    <w:rsid w:val="00A330D2"/>
    <w:rsid w:val="00A47B16"/>
    <w:rsid w:val="00A91047"/>
    <w:rsid w:val="00AE79E9"/>
    <w:rsid w:val="00AF0AAB"/>
    <w:rsid w:val="00B2125B"/>
    <w:rsid w:val="00BA4EA3"/>
    <w:rsid w:val="00BA6379"/>
    <w:rsid w:val="00BF597E"/>
    <w:rsid w:val="00C46D00"/>
    <w:rsid w:val="00C51A36"/>
    <w:rsid w:val="00C55228"/>
    <w:rsid w:val="00CB0917"/>
    <w:rsid w:val="00CE315A"/>
    <w:rsid w:val="00D06F59"/>
    <w:rsid w:val="00D8388C"/>
    <w:rsid w:val="00DD6B0A"/>
    <w:rsid w:val="00EB0164"/>
    <w:rsid w:val="00ED0F62"/>
    <w:rsid w:val="00F1500F"/>
    <w:rsid w:val="00F40AE8"/>
    <w:rsid w:val="00F625B7"/>
    <w:rsid w:val="018E0F8A"/>
    <w:rsid w:val="05BD448F"/>
    <w:rsid w:val="07AF003B"/>
    <w:rsid w:val="108219C2"/>
    <w:rsid w:val="13AE3C86"/>
    <w:rsid w:val="1DC02C56"/>
    <w:rsid w:val="319B2667"/>
    <w:rsid w:val="335278DA"/>
    <w:rsid w:val="355D5C12"/>
    <w:rsid w:val="376C0231"/>
    <w:rsid w:val="4A8A36BE"/>
    <w:rsid w:val="4E255F1B"/>
    <w:rsid w:val="50F27AD5"/>
    <w:rsid w:val="5EA12B9A"/>
    <w:rsid w:val="673A6C8E"/>
    <w:rsid w:val="6B3241F4"/>
    <w:rsid w:val="6E8E570F"/>
    <w:rsid w:val="71AE010F"/>
    <w:rsid w:val="77143ED6"/>
    <w:rsid w:val="7A404A1F"/>
    <w:rsid w:val="7ACE66AD"/>
    <w:rsid w:val="7F3C7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40</cp:revision>
  <dcterms:created xsi:type="dcterms:W3CDTF">2015-06-17T12:51:00Z</dcterms:created>
  <dcterms:modified xsi:type="dcterms:W3CDTF">2023-02-09T12:30:00Z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