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2C60B0" w:rsidRPr="005B660F" w:rsidTr="005B660F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B660F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B660F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2C60B0" w:rsidRPr="005B660F" w:rsidRDefault="003A62C3" w:rsidP="002223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FD3869">
              <w:rPr>
                <w:rFonts w:ascii="楷体" w:eastAsia="楷体" w:hAnsi="楷体" w:hint="eastAsia"/>
                <w:sz w:val="24"/>
                <w:szCs w:val="24"/>
              </w:rPr>
              <w:t>综合办公室</w:t>
            </w:r>
            <w:r w:rsidR="0022231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404724">
              <w:rPr>
                <w:rFonts w:ascii="楷体" w:eastAsia="楷体" w:hAnsi="楷体" w:hint="eastAsia"/>
                <w:sz w:val="24"/>
                <w:szCs w:val="24"/>
              </w:rPr>
              <w:t>司晓宁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404724" w:rsidRPr="00404724">
              <w:rPr>
                <w:rFonts w:ascii="楷体" w:eastAsia="楷体" w:hAnsi="楷体" w:hint="eastAsia"/>
                <w:sz w:val="24"/>
                <w:szCs w:val="24"/>
              </w:rPr>
              <w:t>陈玉良</w:t>
            </w:r>
          </w:p>
        </w:tc>
        <w:tc>
          <w:tcPr>
            <w:tcW w:w="993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B660F" w:rsidTr="005B660F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C60B0" w:rsidRPr="005B660F" w:rsidRDefault="003A62C3" w:rsidP="00FD386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5B660F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FD386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A2DE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386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22231A">
              <w:rPr>
                <w:rFonts w:ascii="楷体" w:eastAsia="楷体" w:hAnsi="楷体" w:hint="eastAsia"/>
                <w:sz w:val="24"/>
                <w:szCs w:val="24"/>
              </w:rPr>
              <w:t xml:space="preserve">    远程审核沟通工具：微信、电话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B660F" w:rsidTr="005B660F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C60B0" w:rsidRPr="005B660F" w:rsidRDefault="003A62C3" w:rsidP="00FD3869">
            <w:pPr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EOMS:6.1.2环境因素/危险源的辨识与评价、6.1.3合</w:t>
            </w:r>
            <w:proofErr w:type="gramStart"/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义务、6.1.4措施的策划、8.1运行策划和控制</w:t>
            </w:r>
            <w:r w:rsidR="00FD3869" w:rsidRPr="005B660F">
              <w:rPr>
                <w:rFonts w:ascii="楷体" w:eastAsia="楷体" w:hAnsi="楷体" w:cs="Arial" w:hint="eastAsia"/>
                <w:sz w:val="24"/>
                <w:szCs w:val="24"/>
              </w:rPr>
              <w:t>、8.2应急准备和响应</w:t>
            </w:r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、9.1监视、测量、分析和评价（9.1.1总则、9.1.2合</w:t>
            </w:r>
            <w:proofErr w:type="gramStart"/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性评价）,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环境因素识别、危险源辨识、风险评价和控制措施的确定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EO6.1.2</w:t>
            </w:r>
          </w:p>
        </w:tc>
        <w:tc>
          <w:tcPr>
            <w:tcW w:w="10596" w:type="dxa"/>
            <w:vAlign w:val="center"/>
          </w:tcPr>
          <w:p w:rsidR="00854CB0" w:rsidRDefault="00854CB0" w:rsidP="00854CB0">
            <w:pPr>
              <w:spacing w:line="360" w:lineRule="auto"/>
              <w:ind w:leftChars="200" w:left="420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查</w:t>
            </w:r>
            <w:r w:rsidR="00176528">
              <w:rPr>
                <w:rFonts w:ascii="楷体" w:eastAsia="楷体" w:hAnsi="楷体" w:cs="Arial" w:hint="eastAsia"/>
                <w:sz w:val="24"/>
                <w:szCs w:val="24"/>
              </w:rPr>
              <w:t>保持</w:t>
            </w:r>
            <w:proofErr w:type="gramEnd"/>
            <w:r w:rsidR="00176528">
              <w:rPr>
                <w:rFonts w:ascii="楷体" w:eastAsia="楷体" w:hAnsi="楷体" w:cs="Arial" w:hint="eastAsia"/>
                <w:sz w:val="24"/>
                <w:szCs w:val="24"/>
              </w:rPr>
              <w:t>了</w:t>
            </w:r>
            <w:r w:rsidR="00CF075A" w:rsidRPr="00CF075A">
              <w:rPr>
                <w:rFonts w:ascii="楷体" w:eastAsia="楷体" w:hAnsi="楷体" w:cs="Arial" w:hint="eastAsia"/>
                <w:sz w:val="24"/>
                <w:szCs w:val="24"/>
              </w:rPr>
              <w:t>《DYXS14环境因素识别与评价控制程序》、《DYXS08</w:t>
            </w:r>
            <w:r w:rsidR="00CF075A" w:rsidRPr="00CF075A">
              <w:rPr>
                <w:rFonts w:ascii="楷体" w:eastAsia="楷体" w:hAnsi="楷体" w:cs="Arial" w:hint="eastAsia"/>
                <w:sz w:val="24"/>
                <w:szCs w:val="24"/>
              </w:rPr>
              <w:tab/>
              <w:t>危险源辨识、风险评价和控制措施的确定控制程序》</w:t>
            </w: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5E1938" w:rsidRPr="005B660F" w:rsidRDefault="00FD3869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综合办公室</w:t>
            </w:r>
            <w:r w:rsidR="005E1938"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作为公司环境和</w:t>
            </w:r>
            <w:r w:rsidR="005E1938" w:rsidRPr="005B660F">
              <w:rPr>
                <w:rFonts w:ascii="楷体" w:eastAsia="楷体" w:hAnsi="楷体" w:hint="eastAsia"/>
                <w:sz w:val="24"/>
                <w:szCs w:val="24"/>
              </w:rPr>
              <w:t>职业健康安全管理</w:t>
            </w:r>
            <w:r w:rsidR="005E1938"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体系的主控部门，主要</w:t>
            </w:r>
            <w:r w:rsidR="00854CB0">
              <w:rPr>
                <w:rFonts w:ascii="楷体" w:eastAsia="楷体" w:hAnsi="楷体" w:cs="楷体" w:hint="eastAsia"/>
                <w:bCs/>
                <w:sz w:val="24"/>
                <w:szCs w:val="24"/>
              </w:rPr>
              <w:t>统筹</w:t>
            </w:r>
            <w:r w:rsidR="005E1938"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负责识别</w:t>
            </w:r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评价</w:t>
            </w:r>
            <w:r w:rsidR="00854CB0">
              <w:rPr>
                <w:rFonts w:ascii="楷体" w:eastAsia="楷体" w:hAnsi="楷体" w:cs="Arial" w:hint="eastAsia"/>
                <w:sz w:val="24"/>
                <w:szCs w:val="24"/>
              </w:rPr>
              <w:t>公司</w:t>
            </w:r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相关的环境因素和危险源</w:t>
            </w:r>
            <w:r w:rsidR="00854CB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查到</w:t>
            </w:r>
            <w:r w:rsidR="006539E2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2022.1.10日的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《</w:t>
            </w:r>
            <w:r w:rsidR="00266917" w:rsidRPr="00266917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环境因素识别评价表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</w:t>
            </w:r>
            <w:r w:rsidR="00854CB0" w:rsidRPr="005B660F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5E1938" w:rsidRPr="005B660F" w:rsidRDefault="005E1938" w:rsidP="00854CB0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1）水：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</w:t>
            </w:r>
            <w:r w:rsidR="0026691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识别</w:t>
            </w:r>
            <w:r w:rsidR="00266917" w:rsidRPr="0026691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生产废水</w:t>
            </w:r>
            <w:r w:rsidR="0026691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="00266917" w:rsidRPr="0026691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生活污水</w:t>
            </w:r>
            <w:r w:rsidR="0026691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排放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2）噪声：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设备运行的噪声排放等； 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3）气：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</w:t>
            </w:r>
            <w:r w:rsidR="00E73A9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焊接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密炼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开炼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硫化</w:t>
            </w:r>
            <w:r w:rsidR="00E73A9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73A9F" w:rsidRPr="00E73A9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磨床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过程废气的排放等；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4）废渣：</w:t>
            </w:r>
          </w:p>
          <w:p w:rsidR="005E1938" w:rsidRPr="005B660F" w:rsidRDefault="00901DDC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901D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全厂固</w:t>
            </w:r>
            <w:proofErr w:type="gramStart"/>
            <w:r w:rsidRPr="00901D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废分为</w:t>
            </w:r>
            <w:proofErr w:type="gramEnd"/>
            <w:r w:rsidRPr="00901D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一般固废、危险废物。一般固</w:t>
            </w:r>
            <w:proofErr w:type="gramStart"/>
            <w:r w:rsidRPr="00901D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废主要</w:t>
            </w:r>
            <w:proofErr w:type="gramEnd"/>
            <w:r w:rsidRPr="00901D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为密炼、焊接、磨面、 喷丸工序除尘器收集</w:t>
            </w:r>
            <w:r w:rsidRPr="00901D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的粉尘，机加工下脚料，橡胶下脚料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，办公室固废，生活垃圾等</w:t>
            </w:r>
            <w:r w:rsidRPr="00901D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；危险废物主要为废活性炭、废切削液、废润滑油、废包装物</w:t>
            </w:r>
            <w:r w:rsidR="005E1938"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5）（紧急、意外、异常）情况：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潜在火灾</w:t>
            </w:r>
            <w:r w:rsidR="001977C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、触电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发生等。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按照</w:t>
            </w:r>
            <w:r w:rsidR="002E01CC" w:rsidRPr="002E01C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是否法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对环境因素进行了评价</w:t>
            </w:r>
            <w:r w:rsidR="001E5F8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提供了《重要环境因素清单》，</w:t>
            </w:r>
          </w:p>
          <w:p w:rsidR="007C6CD6" w:rsidRDefault="000E5524" w:rsidP="00BB7929">
            <w:pPr>
              <w:snapToGrid w:val="0"/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058073" wp14:editId="1F1DA68D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-2540</wp:posOffset>
                  </wp:positionV>
                  <wp:extent cx="5535295" cy="3352800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295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938" w:rsidRDefault="005E1938" w:rsidP="00BB7929">
            <w:pPr>
              <w:snapToGrid w:val="0"/>
              <w:spacing w:line="360" w:lineRule="auto"/>
              <w:rPr>
                <w:noProof/>
              </w:rPr>
            </w:pPr>
          </w:p>
          <w:p w:rsidR="007C6CD6" w:rsidRDefault="007C6CD6" w:rsidP="00BB7929">
            <w:pPr>
              <w:snapToGrid w:val="0"/>
              <w:spacing w:line="360" w:lineRule="auto"/>
              <w:rPr>
                <w:noProof/>
              </w:rPr>
            </w:pPr>
          </w:p>
          <w:p w:rsidR="007C6CD6" w:rsidRDefault="007C6CD6" w:rsidP="00BB7929">
            <w:pPr>
              <w:snapToGrid w:val="0"/>
              <w:spacing w:line="360" w:lineRule="auto"/>
              <w:rPr>
                <w:noProof/>
              </w:rPr>
            </w:pPr>
          </w:p>
          <w:p w:rsidR="007C6CD6" w:rsidRDefault="007C6CD6" w:rsidP="00BB7929">
            <w:pPr>
              <w:snapToGrid w:val="0"/>
              <w:spacing w:line="360" w:lineRule="auto"/>
              <w:rPr>
                <w:noProof/>
              </w:rPr>
            </w:pPr>
          </w:p>
          <w:p w:rsidR="007C6CD6" w:rsidRDefault="007C6CD6" w:rsidP="00BB7929">
            <w:pPr>
              <w:snapToGrid w:val="0"/>
              <w:spacing w:line="360" w:lineRule="auto"/>
              <w:rPr>
                <w:noProof/>
              </w:rPr>
            </w:pPr>
          </w:p>
          <w:p w:rsidR="007C6CD6" w:rsidRDefault="007C6CD6" w:rsidP="00BB7929">
            <w:pPr>
              <w:snapToGrid w:val="0"/>
              <w:spacing w:line="360" w:lineRule="auto"/>
              <w:rPr>
                <w:rFonts w:hint="eastAsia"/>
                <w:noProof/>
              </w:rPr>
            </w:pPr>
          </w:p>
          <w:p w:rsidR="000E5524" w:rsidRDefault="000E5524" w:rsidP="00BB7929">
            <w:pPr>
              <w:snapToGrid w:val="0"/>
              <w:spacing w:line="360" w:lineRule="auto"/>
              <w:rPr>
                <w:rFonts w:hint="eastAsia"/>
                <w:noProof/>
              </w:rPr>
            </w:pPr>
          </w:p>
          <w:p w:rsidR="000E5524" w:rsidRDefault="000E5524" w:rsidP="00BB7929">
            <w:pPr>
              <w:snapToGrid w:val="0"/>
              <w:spacing w:line="360" w:lineRule="auto"/>
              <w:rPr>
                <w:noProof/>
              </w:rPr>
            </w:pPr>
          </w:p>
          <w:p w:rsidR="007C6CD6" w:rsidRPr="005B660F" w:rsidRDefault="007C6CD6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DA1D9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涉及本部门的环境因素有</w:t>
            </w:r>
            <w:r w:rsidR="00236605" w:rsidRPr="00236605">
              <w:rPr>
                <w:rFonts w:ascii="楷体" w:eastAsia="楷体" w:hAnsi="楷体" w:cs="楷体" w:hint="eastAsia"/>
                <w:sz w:val="24"/>
                <w:szCs w:val="24"/>
              </w:rPr>
              <w:t>水的消耗</w:t>
            </w:r>
            <w:r w:rsidR="0023660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36605" w:rsidRPr="00236605">
              <w:rPr>
                <w:rFonts w:ascii="楷体" w:eastAsia="楷体" w:hAnsi="楷体" w:cs="楷体" w:hint="eastAsia"/>
                <w:sz w:val="24"/>
                <w:szCs w:val="24"/>
              </w:rPr>
              <w:t>纸张消耗</w:t>
            </w:r>
            <w:r w:rsidR="0023660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36605" w:rsidRPr="00236605">
              <w:rPr>
                <w:rFonts w:ascii="楷体" w:eastAsia="楷体" w:hAnsi="楷体" w:cs="楷体" w:hint="eastAsia"/>
                <w:sz w:val="24"/>
                <w:szCs w:val="24"/>
              </w:rPr>
              <w:t>电能消耗</w:t>
            </w:r>
            <w:r w:rsidR="0049109D" w:rsidRPr="0049109D">
              <w:rPr>
                <w:rFonts w:ascii="楷体" w:eastAsia="楷体" w:hAnsi="楷体" w:cs="楷体" w:hint="eastAsia"/>
                <w:sz w:val="24"/>
                <w:szCs w:val="24"/>
              </w:rPr>
              <w:t>、生活垃圾的排放、</w:t>
            </w:r>
            <w:r w:rsidR="00236605" w:rsidRPr="00236605">
              <w:rPr>
                <w:rFonts w:ascii="楷体" w:eastAsia="楷体" w:hAnsi="楷体" w:cs="楷体" w:hint="eastAsia"/>
                <w:sz w:val="24"/>
                <w:szCs w:val="24"/>
              </w:rPr>
              <w:t>硒鼓、墨盒、色带废弃</w:t>
            </w:r>
            <w:r w:rsidR="0049109D" w:rsidRPr="0049109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36605" w:rsidRPr="00236605">
              <w:rPr>
                <w:rFonts w:ascii="楷体" w:eastAsia="楷体" w:hAnsi="楷体" w:cs="楷体" w:hint="eastAsia"/>
                <w:sz w:val="24"/>
                <w:szCs w:val="24"/>
              </w:rPr>
              <w:t>汽车噪声污染</w:t>
            </w:r>
            <w:r w:rsidR="001E5F8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36605" w:rsidRPr="00236605">
              <w:rPr>
                <w:rFonts w:ascii="楷体" w:eastAsia="楷体" w:hAnsi="楷体" w:cs="楷体" w:hint="eastAsia"/>
                <w:sz w:val="24"/>
                <w:szCs w:val="24"/>
              </w:rPr>
              <w:t>汽车尾汽的排放</w:t>
            </w:r>
            <w:r w:rsidR="0023660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5E1938" w:rsidRPr="005B660F" w:rsidRDefault="00FD3869" w:rsidP="0053278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综合办公室</w:t>
            </w:r>
            <w:r w:rsidR="005E1938" w:rsidRPr="005B660F">
              <w:rPr>
                <w:rFonts w:ascii="楷体" w:eastAsia="楷体" w:hAnsi="楷体" w:cs="楷体" w:hint="eastAsia"/>
                <w:sz w:val="24"/>
                <w:szCs w:val="24"/>
              </w:rPr>
              <w:t>的重要环境因素为日常办公过程中固废的排放、火灾事故的发生等。</w:t>
            </w:r>
          </w:p>
          <w:p w:rsidR="005E1938" w:rsidRPr="005B660F" w:rsidRDefault="005E1938" w:rsidP="0053278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6564B6" w:rsidRDefault="005E1938" w:rsidP="006564B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48051F">
              <w:rPr>
                <w:rFonts w:ascii="楷体" w:eastAsia="楷体" w:hAnsi="楷体" w:cs="宋体" w:hint="eastAsia"/>
                <w:sz w:val="24"/>
                <w:szCs w:val="24"/>
              </w:rPr>
              <w:t>2022.1.10日的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危险源辨识评价表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》，识别办公活动、采购销售过程、检验过程、生产过程中的危险源。</w:t>
            </w:r>
          </w:p>
          <w:p w:rsidR="006564B6" w:rsidRPr="005B660F" w:rsidRDefault="006564B6" w:rsidP="000269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FD3869">
              <w:rPr>
                <w:rFonts w:ascii="楷体" w:eastAsia="楷体" w:hAnsi="楷体" w:cs="楷体" w:hint="eastAsia"/>
                <w:sz w:val="24"/>
                <w:szCs w:val="24"/>
              </w:rPr>
              <w:t>综合办公室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的危险源主要是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办公设施的不安全操作</w:t>
            </w:r>
            <w:r w:rsidR="0002694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人员上下班的交通</w:t>
            </w:r>
            <w:r w:rsidR="0002694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电脑的辐射</w:t>
            </w:r>
            <w:r w:rsidR="0002694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路上的交通事故</w:t>
            </w:r>
            <w:r w:rsidR="0002694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未定</w:t>
            </w:r>
            <w:proofErr w:type="gramStart"/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期员工</w:t>
            </w:r>
            <w:proofErr w:type="gramEnd"/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体检</w:t>
            </w:r>
            <w:r w:rsidR="0002694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消防通道堵塞</w:t>
            </w:r>
            <w:r w:rsidR="0002694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26945" w:rsidRPr="00026945">
              <w:rPr>
                <w:rFonts w:ascii="楷体" w:eastAsia="楷体" w:hAnsi="楷体" w:cs="楷体" w:hint="eastAsia"/>
                <w:sz w:val="24"/>
                <w:szCs w:val="24"/>
              </w:rPr>
              <w:t>物品堆放过高、不整齐倒塌及物品出入</w:t>
            </w:r>
            <w:r w:rsidR="00026945">
              <w:rPr>
                <w:rFonts w:ascii="楷体" w:eastAsia="楷体" w:hAnsi="楷体" w:cs="楷体" w:hint="eastAsia"/>
                <w:sz w:val="24"/>
                <w:szCs w:val="24"/>
              </w:rPr>
              <w:t>库防护不当</w:t>
            </w:r>
            <w:r w:rsidRPr="006564B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触电等。</w:t>
            </w:r>
          </w:p>
          <w:p w:rsidR="005E1938" w:rsidRPr="005B660F" w:rsidRDefault="005E1938" w:rsidP="00895D3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查到《不可接受风险清单》，</w:t>
            </w:r>
          </w:p>
          <w:p w:rsidR="005E1938" w:rsidRPr="005B660F" w:rsidRDefault="00A23E2C" w:rsidP="00A23E2C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A1D76BE" wp14:editId="076136B6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7620</wp:posOffset>
                  </wp:positionV>
                  <wp:extent cx="4305300" cy="2192020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19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938" w:rsidRPr="005B660F" w:rsidRDefault="005E1938" w:rsidP="00C165B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95D37" w:rsidRDefault="00895D37" w:rsidP="00DA1D9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95D37" w:rsidRDefault="00895D37" w:rsidP="00A23E2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95D37" w:rsidRPr="00895D37" w:rsidRDefault="00895D37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6564B6" w:rsidRDefault="00FD3869" w:rsidP="007548B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综合办公室</w:t>
            </w:r>
            <w:r w:rsidR="006564B6">
              <w:rPr>
                <w:rFonts w:ascii="楷体" w:eastAsia="楷体" w:hAnsi="楷体" w:cs="楷体" w:hint="eastAsia"/>
                <w:sz w:val="24"/>
                <w:szCs w:val="24"/>
              </w:rPr>
              <w:t>的不可接受风险主要是：火灾、触电等。</w:t>
            </w:r>
          </w:p>
          <w:p w:rsidR="000F7030" w:rsidRPr="005B660F" w:rsidRDefault="005E1938" w:rsidP="007548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</w:t>
            </w:r>
            <w:r w:rsidR="000F7030">
              <w:rPr>
                <w:rFonts w:ascii="楷体" w:eastAsia="楷体" w:hAnsi="楷体" w:cs="楷体" w:hint="eastAsia"/>
                <w:sz w:val="24"/>
                <w:szCs w:val="24"/>
              </w:rPr>
              <w:t>备消防器材、个体防护、日常检查、日常培训教育等运行控制措施等。</w:t>
            </w:r>
          </w:p>
        </w:tc>
        <w:tc>
          <w:tcPr>
            <w:tcW w:w="993" w:type="dxa"/>
          </w:tcPr>
          <w:p w:rsidR="005E1938" w:rsidRPr="005B660F" w:rsidRDefault="004E480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AA47D4" w:rsidRPr="005B660F" w:rsidTr="009120CD">
        <w:trPr>
          <w:trHeight w:val="516"/>
        </w:trPr>
        <w:tc>
          <w:tcPr>
            <w:tcW w:w="1809" w:type="dxa"/>
          </w:tcPr>
          <w:p w:rsidR="00AA47D4" w:rsidRPr="005B660F" w:rsidRDefault="00AA47D4" w:rsidP="00C23D0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义务、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311" w:type="dxa"/>
            <w:vAlign w:val="center"/>
          </w:tcPr>
          <w:p w:rsidR="00AA47D4" w:rsidRPr="005B660F" w:rsidRDefault="00AA47D4" w:rsidP="00C23D08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EO6.1.3 </w:t>
            </w:r>
          </w:p>
        </w:tc>
        <w:tc>
          <w:tcPr>
            <w:tcW w:w="10596" w:type="dxa"/>
            <w:vAlign w:val="center"/>
          </w:tcPr>
          <w:p w:rsidR="00AA47D4" w:rsidRPr="005B660F" w:rsidRDefault="00AA47D4" w:rsidP="00C23D0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CE6AF5" w:rsidRPr="00CE6AF5">
              <w:rPr>
                <w:rFonts w:ascii="楷体" w:eastAsia="楷体" w:hAnsi="楷体" w:cs="宋体" w:hint="eastAsia"/>
                <w:sz w:val="24"/>
                <w:szCs w:val="24"/>
              </w:rPr>
              <w:t>DYXS11合规义务控制程序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</w:t>
            </w:r>
            <w:r w:rsidR="00FD3869">
              <w:rPr>
                <w:rFonts w:ascii="楷体" w:eastAsia="楷体" w:hAnsi="楷体" w:cs="宋体" w:hint="eastAsia"/>
                <w:sz w:val="24"/>
                <w:szCs w:val="24"/>
              </w:rPr>
              <w:t>综合办公室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为主控部门。</w:t>
            </w:r>
          </w:p>
          <w:p w:rsidR="00AA47D4" w:rsidRPr="005B660F" w:rsidRDefault="00AA47D4" w:rsidP="00C23D0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AA47D4" w:rsidRPr="005B660F" w:rsidRDefault="00AA47D4" w:rsidP="00C23D0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提供了“</w:t>
            </w:r>
            <w:r w:rsidR="00F05759" w:rsidRPr="00F05759">
              <w:rPr>
                <w:rFonts w:ascii="楷体" w:eastAsia="楷体" w:hAnsi="楷体" w:cs="宋体" w:hint="eastAsia"/>
                <w:sz w:val="24"/>
                <w:szCs w:val="24"/>
              </w:rPr>
              <w:t>法律法规及其他要求清单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”：如《中华人民共和国环境保护法》、《中华人民共和国环境影响评价法》、《</w:t>
            </w:r>
            <w:r w:rsidR="007101A2" w:rsidRPr="00CE6AF5">
              <w:rPr>
                <w:rFonts w:ascii="楷体" w:eastAsia="楷体" w:hAnsi="楷体" w:cs="宋体" w:hint="eastAsia"/>
                <w:sz w:val="24"/>
                <w:szCs w:val="24"/>
              </w:rPr>
              <w:t>女职工禁忌劳动范围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F05759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F05759" w:rsidRPr="00F05759">
              <w:rPr>
                <w:rFonts w:ascii="楷体" w:eastAsia="楷体" w:hAnsi="楷体" w:cs="宋体" w:hint="eastAsia"/>
                <w:sz w:val="24"/>
                <w:szCs w:val="24"/>
              </w:rPr>
              <w:t>中华人民共和国噪声污染防治法</w:t>
            </w:r>
            <w:r w:rsidR="00F05759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1C7805">
              <w:rPr>
                <w:rFonts w:ascii="楷体" w:eastAsia="楷体" w:hAnsi="楷体" w:cs="宋体" w:hint="eastAsia"/>
                <w:sz w:val="24"/>
                <w:szCs w:val="24"/>
              </w:rPr>
              <w:t>中华人民共和国固体废物污染环境防治法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》、《中华人民共和国职业病防治法》、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7101A2" w:rsidRPr="00CE6AF5">
              <w:rPr>
                <w:rFonts w:ascii="楷体" w:eastAsia="楷体" w:hAnsi="楷体" w:cs="宋体" w:hint="eastAsia"/>
                <w:sz w:val="24"/>
                <w:szCs w:val="24"/>
              </w:rPr>
              <w:t>中华人民共和国未成年保护法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F05759" w:rsidRPr="00F05759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1C7805">
              <w:rPr>
                <w:rFonts w:ascii="楷体" w:eastAsia="楷体" w:hAnsi="楷体" w:cs="宋体" w:hint="eastAsia"/>
                <w:sz w:val="24"/>
                <w:szCs w:val="24"/>
              </w:rPr>
              <w:t>中华人民共和国大气污染防治法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》等。</w:t>
            </w:r>
          </w:p>
          <w:p w:rsidR="00AA47D4" w:rsidRPr="005B660F" w:rsidRDefault="007101A2" w:rsidP="00CE6AF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但是</w:t>
            </w:r>
            <w:r w:rsidR="00CE6AF5" w:rsidRPr="00CE6AF5">
              <w:rPr>
                <w:rFonts w:ascii="楷体" w:eastAsia="楷体" w:hAnsi="楷体" w:cs="宋体" w:hint="eastAsia"/>
                <w:sz w:val="24"/>
                <w:szCs w:val="24"/>
              </w:rPr>
              <w:t>其中中华人民共和国环境噪声污染防治法、中华人民共和国未成年保护法、道路交通安全法不是最新版本，劳动保护用品管理规定、女职工禁忌劳动范围的规定等已废止，未能识别最新适用的法律法规和其他要求，同时也未能识别疫情防控相关的法律法规和其他要求，不符合《合规义务控制程序》的要求</w:t>
            </w:r>
            <w:r w:rsidR="00CE6AF5">
              <w:rPr>
                <w:rFonts w:ascii="楷体" w:eastAsia="楷体" w:hAnsi="楷体" w:cs="宋体" w:hint="eastAsia"/>
                <w:sz w:val="24"/>
                <w:szCs w:val="24"/>
              </w:rPr>
              <w:t>，开具了不符合报告</w:t>
            </w:r>
            <w:r w:rsidR="00AA47D4" w:rsidRPr="005B660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AA47D4" w:rsidRPr="005B660F" w:rsidRDefault="00CE6AF5" w:rsidP="00C23D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AA47D4" w:rsidRPr="005B660F" w:rsidTr="00AF4B01">
        <w:trPr>
          <w:trHeight w:val="2377"/>
        </w:trPr>
        <w:tc>
          <w:tcPr>
            <w:tcW w:w="1809" w:type="dxa"/>
            <w:vAlign w:val="center"/>
          </w:tcPr>
          <w:p w:rsidR="00AA47D4" w:rsidRPr="005B660F" w:rsidRDefault="00AA47D4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应对风险和机遇措施的策划</w:t>
            </w:r>
          </w:p>
        </w:tc>
        <w:tc>
          <w:tcPr>
            <w:tcW w:w="1311" w:type="dxa"/>
            <w:vAlign w:val="center"/>
          </w:tcPr>
          <w:p w:rsidR="00AA47D4" w:rsidRPr="005B660F" w:rsidRDefault="00AA47D4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EO6.1.4</w:t>
            </w:r>
          </w:p>
        </w:tc>
        <w:tc>
          <w:tcPr>
            <w:tcW w:w="10596" w:type="dxa"/>
            <w:vAlign w:val="center"/>
          </w:tcPr>
          <w:p w:rsidR="00AA47D4" w:rsidRPr="005B660F" w:rsidRDefault="00AA47D4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 w:rsidR="00AA47D4" w:rsidRPr="005B660F" w:rsidRDefault="00AA47D4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制定了《</w:t>
            </w:r>
            <w:r w:rsidR="0027444E" w:rsidRPr="0027444E">
              <w:rPr>
                <w:rFonts w:ascii="楷体" w:eastAsia="楷体" w:hAnsi="楷体" w:hint="eastAsia"/>
                <w:sz w:val="24"/>
                <w:szCs w:val="24"/>
              </w:rPr>
              <w:t>DYXS13合规性评价控制程序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9C5562" w:rsidRPr="009C5562">
              <w:rPr>
                <w:rFonts w:ascii="楷体" w:eastAsia="楷体" w:hAnsi="楷体" w:hint="eastAsia"/>
                <w:sz w:val="24"/>
                <w:szCs w:val="24"/>
              </w:rPr>
              <w:t>DYXS12绩效监视和测量控制程序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》，每年对公司适用的合</w:t>
            </w:r>
            <w:proofErr w:type="gramStart"/>
            <w:r w:rsidRPr="005B660F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hint="eastAsia"/>
                <w:sz w:val="24"/>
                <w:szCs w:val="24"/>
              </w:rPr>
              <w:t>义务进行识别更新并定期评价、检查。</w:t>
            </w:r>
          </w:p>
          <w:p w:rsidR="00AA47D4" w:rsidRPr="005B660F" w:rsidRDefault="00AA47D4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93" w:type="dxa"/>
          </w:tcPr>
          <w:p w:rsidR="00AA47D4" w:rsidRPr="005B660F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AA47D4" w:rsidRPr="005B660F" w:rsidTr="005B660F">
        <w:trPr>
          <w:trHeight w:val="516"/>
        </w:trPr>
        <w:tc>
          <w:tcPr>
            <w:tcW w:w="1809" w:type="dxa"/>
            <w:vAlign w:val="center"/>
          </w:tcPr>
          <w:p w:rsidR="00AA47D4" w:rsidRDefault="00AA47D4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  <w:p w:rsidR="00AA47D4" w:rsidRDefault="00AA47D4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Pr="005B660F" w:rsidRDefault="00AA47D4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AA47D4" w:rsidRPr="005B660F" w:rsidRDefault="00AA47D4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EO8.1</w:t>
            </w:r>
          </w:p>
        </w:tc>
        <w:tc>
          <w:tcPr>
            <w:tcW w:w="10596" w:type="dxa"/>
            <w:vAlign w:val="center"/>
          </w:tcPr>
          <w:p w:rsidR="00AA47D4" w:rsidRDefault="00AA47D4" w:rsidP="00BB7929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 w:rsidR="00F2091E" w:rsidRDefault="00AA47D4" w:rsidP="00895257">
            <w:pPr>
              <w:spacing w:line="360" w:lineRule="auto"/>
              <w:ind w:firstLine="480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提供了</w:t>
            </w:r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2020年12月</w:t>
            </w:r>
            <w:r w:rsid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河北大亚橡塑制品有限公司年产4亿立方厘米高档印刷胶</w:t>
            </w:r>
            <w:r w:rsid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辊</w:t>
            </w:r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、聚氨酯胶</w:t>
            </w:r>
            <w:r w:rsid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辊</w:t>
            </w:r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，年产4亿立方厘米橡胶板、密封胶条、止水带技改项目环境影响报告书</w:t>
            </w:r>
            <w:r w:rsid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</w:t>
            </w:r>
            <w:r w:rsid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评价单位：河北圣洁环境生物科技工程有限公司</w:t>
            </w:r>
            <w:r w:rsidRPr="00DF3D1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  <w:r w:rsidR="0089525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2020.12.31日获得</w:t>
            </w:r>
            <w:r w:rsidR="0039355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衡水市</w:t>
            </w:r>
            <w:r w:rsidR="00895257" w:rsidRPr="0089525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冀州区行政</w:t>
            </w:r>
            <w:proofErr w:type="gramStart"/>
            <w:r w:rsidR="00895257" w:rsidRPr="0089525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审批局</w:t>
            </w:r>
            <w:proofErr w:type="gramEnd"/>
            <w:r w:rsidR="0089525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批复。</w:t>
            </w:r>
            <w:r w:rsidR="00A6448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2021.10.16日进行了环评验收，2020.10.20日进行了验收公示。</w:t>
            </w:r>
          </w:p>
          <w:p w:rsidR="00F2091E" w:rsidRDefault="00EF1291" w:rsidP="00F2091E">
            <w:pPr>
              <w:spacing w:line="360" w:lineRule="auto"/>
              <w:ind w:firstLine="480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提供了</w:t>
            </w:r>
            <w:r w:rsidRPr="00EF129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固定污染源排污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登记回执，</w:t>
            </w:r>
            <w:r w:rsidRPr="00EF129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登记编号:911311816857462503001Y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Pr="00EF129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有效期:2020年11月24日至2025年11月23日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AA47D4" w:rsidRPr="005B660F" w:rsidRDefault="00F9257F" w:rsidP="00F2091E">
            <w:pPr>
              <w:spacing w:line="360" w:lineRule="auto"/>
              <w:ind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以上</w:t>
            </w:r>
            <w:r w:rsidR="00AA47D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见附件。</w:t>
            </w:r>
          </w:p>
          <w:p w:rsidR="00AA47D4" w:rsidRPr="005B660F" w:rsidRDefault="00AA47D4" w:rsidP="00BB7929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1、公司编制了</w:t>
            </w:r>
            <w:r w:rsidR="009C556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9C5562" w:rsidRPr="009C556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DYXS07环境和职业健康安全运行控制程序</w:t>
            </w:r>
            <w:r w:rsidR="009C556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</w:t>
            </w:r>
            <w:r w:rsidR="0037662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37662C" w:rsidRPr="0037662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消防安全管理制度</w:t>
            </w:r>
            <w:r w:rsidR="0037662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</w:t>
            </w:r>
            <w:r w:rsidR="0037662C" w:rsidRPr="0037662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="0037662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Pr="00567FF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应急预案</w:t>
            </w:r>
            <w:r w:rsidR="0037662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</w:t>
            </w:r>
            <w:r w:rsidRPr="00567FF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等管理规定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，规定了生产过程安全、环境管理的要求。</w:t>
            </w:r>
          </w:p>
          <w:p w:rsidR="00AA47D4" w:rsidRPr="005B660F" w:rsidRDefault="00AA47D4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2、企业</w:t>
            </w:r>
            <w:r w:rsidR="0015078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废水</w:t>
            </w:r>
            <w:r w:rsidR="0015078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主要是设备冷却废水，经沉淀池净化后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外排，生活废水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经化粪池处理后排入污水处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理厂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AA47D4" w:rsidRPr="005B660F" w:rsidRDefault="00AA47D4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3、由</w:t>
            </w:r>
            <w:r w:rsidR="00FD386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综合办公室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负责全公司的消防器材的管理，生活区、办公区均配置了灭火器等消防装置。各类物资均分类存放，有垃圾桶，统一收集有关固废。办公区已放置了干粉灭火器，均在有效期内。 </w:t>
            </w:r>
          </w:p>
          <w:p w:rsidR="00AA47D4" w:rsidRDefault="00AA47D4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4、工伤保险：公司职工均参加了养老保险、工伤保险等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，查到了2022年1</w:t>
            </w:r>
            <w:r w:rsidR="0037662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月份交费证明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AA47D4" w:rsidRPr="00533351" w:rsidRDefault="00AA47D4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5、查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2022年度用于环保和职业健康安全的资金投入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主要是绿化、培训教育、劳保用品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、体检</w:t>
            </w:r>
            <w:r w:rsidRPr="00533351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A47D4" w:rsidRPr="005B660F" w:rsidRDefault="00AA47D4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33351">
              <w:rPr>
                <w:rFonts w:ascii="楷体" w:eastAsia="楷体" w:hAnsi="楷体" w:hint="eastAsia"/>
                <w:sz w:val="24"/>
                <w:szCs w:val="24"/>
              </w:rPr>
              <w:t>6、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员工上下班注意交通安全，做好疫情防护。</w:t>
            </w:r>
          </w:p>
          <w:p w:rsidR="00AA47D4" w:rsidRPr="005B660F" w:rsidRDefault="00AA47D4" w:rsidP="00BB7929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远程</w:t>
            </w:r>
            <w:r w:rsidRPr="005B660F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AA47D4" w:rsidRPr="005B660F" w:rsidRDefault="00AA47D4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</w:t>
            </w:r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衡水市冀州区</w:t>
            </w:r>
            <w:proofErr w:type="gramStart"/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滏</w:t>
            </w:r>
            <w:proofErr w:type="gramEnd"/>
            <w:r w:rsidR="00F2091E" w:rsidRP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阳西路1368号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企业属于</w:t>
            </w:r>
            <w:r w:rsidR="00F209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橡胶制品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行业，企业四邻无敏感区域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，路面简单硬化处理，</w:t>
            </w:r>
            <w:r w:rsidR="005341C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公司占地面积</w:t>
            </w:r>
            <w:r w:rsidR="005341CC" w:rsidRPr="00370441">
              <w:rPr>
                <w:rFonts w:ascii="楷体" w:eastAsia="楷体" w:hAnsi="楷体"/>
                <w:color w:val="000000"/>
                <w:sz w:val="24"/>
                <w:szCs w:val="24"/>
              </w:rPr>
              <w:t>36183.05m2</w:t>
            </w:r>
            <w:r w:rsidR="005341CC" w:rsidRPr="0037044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370441" w:rsidRPr="0037044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总建筑面积30000</w:t>
            </w:r>
            <w:r w:rsidR="00370441" w:rsidRPr="00AB6EC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㎡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AA47D4" w:rsidRPr="005B660F" w:rsidRDefault="00AA47D4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远程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查看各办公区域电脑，空调等办公设施齐全，用电规范，无临时线使用。办公区卫生保持较好，管理较好，无废水乱排现象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无浪费水电现象。</w:t>
            </w:r>
          </w:p>
          <w:p w:rsidR="00AA47D4" w:rsidRPr="005B660F" w:rsidRDefault="00AA47D4" w:rsidP="00AB5563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办公区域均有固废分类垃圾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篓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，未发现乱存放废纸、废电池、硒鼓等情况。</w:t>
            </w:r>
          </w:p>
          <w:p w:rsidR="00AA47D4" w:rsidRPr="005B660F" w:rsidRDefault="00AA47D4" w:rsidP="00AB556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办公车辆均经过年审，司机驾驶证在有效期内。</w:t>
            </w:r>
          </w:p>
          <w:p w:rsidR="00AA47D4" w:rsidRDefault="00AA47D4" w:rsidP="007519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75196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查看办公区有灭火器，状态有效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。 </w:t>
            </w:r>
          </w:p>
          <w:p w:rsidR="00AA47D4" w:rsidRPr="005B660F" w:rsidRDefault="00AA47D4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5196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993" w:type="dxa"/>
          </w:tcPr>
          <w:p w:rsidR="00AA47D4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AA47D4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Pr="005B660F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47D4" w:rsidRPr="005B660F" w:rsidTr="005B660F">
        <w:trPr>
          <w:trHeight w:val="516"/>
        </w:trPr>
        <w:tc>
          <w:tcPr>
            <w:tcW w:w="1809" w:type="dxa"/>
            <w:vAlign w:val="center"/>
          </w:tcPr>
          <w:p w:rsidR="00AA47D4" w:rsidRPr="005B660F" w:rsidRDefault="00AA47D4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AA47D4" w:rsidRPr="005B660F" w:rsidRDefault="00AA47D4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</w:tc>
        <w:tc>
          <w:tcPr>
            <w:tcW w:w="10596" w:type="dxa"/>
            <w:vAlign w:val="center"/>
          </w:tcPr>
          <w:p w:rsidR="00AA47D4" w:rsidRPr="005B660F" w:rsidRDefault="00AA47D4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="0027444E" w:rsidRPr="0027444E">
              <w:rPr>
                <w:rFonts w:ascii="楷体" w:eastAsia="楷体" w:hAnsi="楷体" w:cs="楷体" w:hint="eastAsia"/>
                <w:sz w:val="24"/>
                <w:szCs w:val="24"/>
              </w:rPr>
              <w:t>DYXS09应急准备和响应控制程序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》，确定的紧急情况有：火灾、触电、</w:t>
            </w:r>
            <w:r w:rsidR="000926E0" w:rsidRPr="000926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特种设备事故</w:t>
            </w:r>
            <w:r w:rsidR="000926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、</w:t>
            </w:r>
            <w:r w:rsidR="000926E0" w:rsidRPr="000926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安全生产事故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等。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AA47D4" w:rsidRDefault="00AA47D4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应急设施配置：在车间内、仓库内均配备了灭火器等消防设施。</w:t>
            </w:r>
          </w:p>
          <w:p w:rsidR="00AA47D4" w:rsidRPr="00B70051" w:rsidRDefault="00AA47D4" w:rsidP="00B700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0051">
              <w:rPr>
                <w:rFonts w:ascii="楷体" w:eastAsia="楷体" w:hAnsi="楷体" w:cs="楷体" w:hint="eastAsia"/>
                <w:sz w:val="24"/>
                <w:szCs w:val="24"/>
              </w:rPr>
              <w:t xml:space="preserve">查看办公区有灭火器，状态有效。 </w:t>
            </w:r>
          </w:p>
          <w:p w:rsidR="00AA47D4" w:rsidRDefault="00AA47D4" w:rsidP="005B66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2022.</w:t>
            </w:r>
            <w:r w:rsidR="00023E96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023E9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日的《火灾应急预案演练记录》，</w:t>
            </w:r>
            <w:r w:rsidR="00F2091E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A47D4" w:rsidRDefault="00AA47D4" w:rsidP="00EE75C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再查2022.</w:t>
            </w:r>
            <w:r w:rsidR="00F2091E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2091E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F2091E" w:rsidRPr="00F2091E">
              <w:rPr>
                <w:rFonts w:ascii="楷体" w:eastAsia="楷体" w:hAnsi="楷体" w:cs="楷体" w:hint="eastAsia"/>
                <w:sz w:val="24"/>
                <w:szCs w:val="24"/>
              </w:rPr>
              <w:t>特种设备</w:t>
            </w:r>
            <w:r w:rsidR="00F2091E" w:rsidRPr="00F2091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EA26C3">
              <w:rPr>
                <w:rFonts w:ascii="楷体" w:eastAsia="楷体" w:hAnsi="楷体" w:cs="楷体" w:hint="eastAsia"/>
                <w:sz w:val="24"/>
                <w:szCs w:val="24"/>
              </w:rPr>
              <w:t>演练记录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，演练有效，基本同上。</w:t>
            </w:r>
          </w:p>
          <w:p w:rsidR="00AA47D4" w:rsidRPr="005B660F" w:rsidRDefault="00AA47D4" w:rsidP="0084013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AA47D4" w:rsidRPr="005B660F" w:rsidRDefault="00AA47D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AA47D4" w:rsidRPr="005B660F" w:rsidTr="005B660F">
        <w:trPr>
          <w:trHeight w:val="516"/>
        </w:trPr>
        <w:tc>
          <w:tcPr>
            <w:tcW w:w="1809" w:type="dxa"/>
          </w:tcPr>
          <w:p w:rsidR="00AA47D4" w:rsidRPr="005B660F" w:rsidRDefault="00AA47D4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1311" w:type="dxa"/>
          </w:tcPr>
          <w:p w:rsidR="00AA47D4" w:rsidRPr="005B660F" w:rsidRDefault="00AA47D4" w:rsidP="005E193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EO9.1.1</w:t>
            </w:r>
          </w:p>
        </w:tc>
        <w:tc>
          <w:tcPr>
            <w:tcW w:w="10596" w:type="dxa"/>
            <w:vAlign w:val="center"/>
          </w:tcPr>
          <w:p w:rsidR="0027444E" w:rsidRDefault="0027444E" w:rsidP="002E13A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企业编制了《</w:t>
            </w:r>
            <w:r w:rsidRPr="0027444E">
              <w:rPr>
                <w:rFonts w:ascii="楷体" w:eastAsia="楷体" w:hAnsi="楷体" w:cs="宋体" w:hint="eastAsia"/>
                <w:sz w:val="24"/>
                <w:szCs w:val="24"/>
              </w:rPr>
              <w:t>DYXS12</w:t>
            </w:r>
            <w:r w:rsidRPr="0027444E">
              <w:rPr>
                <w:rFonts w:ascii="楷体" w:eastAsia="楷体" w:hAnsi="楷体" w:cs="宋体" w:hint="eastAsia"/>
                <w:sz w:val="24"/>
                <w:szCs w:val="24"/>
              </w:rPr>
              <w:tab/>
              <w:t>绩效监视和测量控制程序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AA47D4" w:rsidRPr="005B660F" w:rsidRDefault="00AA47D4" w:rsidP="002E13A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</w:t>
            </w:r>
            <w:r w:rsidR="00635C5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635C53" w:rsidRPr="00635C53">
              <w:rPr>
                <w:rFonts w:ascii="楷体" w:eastAsia="楷体" w:hAnsi="楷体" w:cs="宋体" w:hint="eastAsia"/>
                <w:sz w:val="24"/>
                <w:szCs w:val="24"/>
              </w:rPr>
              <w:t>2022年部门质量/环境/安全目标考核记录</w:t>
            </w:r>
            <w:r w:rsidR="00635C53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635C5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635C53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-1</w:t>
            </w:r>
            <w:r w:rsidR="00635C5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月份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目标考核记录，</w:t>
            </w:r>
            <w:r w:rsidR="00FD3869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负责考核，公司和分解的各部门管理目标均已完成。</w:t>
            </w: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B3D78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6D03E1">
              <w:rPr>
                <w:rFonts w:ascii="楷体" w:eastAsia="楷体" w:hAnsi="楷体" w:cs="楷体" w:hint="eastAsia"/>
                <w:sz w:val="24"/>
                <w:szCs w:val="24"/>
              </w:rPr>
              <w:t>“安全生产隐患排查清单-现场管理类”</w:t>
            </w:r>
            <w:r w:rsidRPr="000B3D7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D03E1">
              <w:rPr>
                <w:rFonts w:ascii="楷体" w:eastAsia="楷体" w:hAnsi="楷体" w:cs="楷体" w:hint="eastAsia"/>
                <w:sz w:val="24"/>
                <w:szCs w:val="24"/>
              </w:rPr>
              <w:t>定期对车间进行隐患排查，发现问题及时整改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A47D4" w:rsidRDefault="006D03E1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92F8476" wp14:editId="4EF95A3D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34290</wp:posOffset>
                  </wp:positionV>
                  <wp:extent cx="4663440" cy="2592705"/>
                  <wp:effectExtent l="0" t="0" r="0" b="0"/>
                  <wp:wrapNone/>
                  <wp:docPr id="3" name="图片 3" descr="E:\姜海军移动云盘1\移动云盘同步\国标联合审核\202301\河北大亚橡塑制品有限公司\新建文件夹\微信图片_20230108140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1\河北大亚橡塑制品有限公司\新建文件夹\微信图片_202301081405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39" t="8259" r="12579" b="20791"/>
                          <a:stretch/>
                        </pic:blipFill>
                        <pic:spPr bwMode="auto">
                          <a:xfrm>
                            <a:off x="0" y="0"/>
                            <a:ext cx="4663440" cy="259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6D03E1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854B90A" wp14:editId="654BA65F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168910</wp:posOffset>
                  </wp:positionV>
                  <wp:extent cx="5486400" cy="31521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15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6D03E1" w:rsidRDefault="006D03E1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AA47D4" w:rsidRDefault="00AA47D4" w:rsidP="002E13A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AD35B9" w:rsidRPr="005B660F" w:rsidRDefault="00AD35B9" w:rsidP="00AD35B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提供2022.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废气、废水、噪声监测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报告，结果合格，见附件。</w:t>
            </w:r>
          </w:p>
          <w:p w:rsidR="00AD35B9" w:rsidRDefault="00AD35B9" w:rsidP="002E13AE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提供2022.3.3日职业病危害因素检测报告，结果合格，见附件。</w:t>
            </w:r>
          </w:p>
          <w:p w:rsidR="00AD35B9" w:rsidRDefault="00AD35B9" w:rsidP="00AD35B9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提供2022.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.3日</w:t>
            </w:r>
            <w:r w:rsidRPr="00AD35B9">
              <w:rPr>
                <w:rFonts w:ascii="楷体" w:eastAsia="楷体" w:hAnsi="楷体" w:cs="宋体" w:hint="eastAsia"/>
                <w:sz w:val="24"/>
                <w:szCs w:val="24"/>
              </w:rPr>
              <w:t>职业健康检查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报告，结果合格，见附件。</w:t>
            </w:r>
          </w:p>
          <w:p w:rsidR="00AA47D4" w:rsidRPr="005B660F" w:rsidRDefault="00AA47D4" w:rsidP="00A9032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993" w:type="dxa"/>
          </w:tcPr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6D03E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F4B01" w:rsidRDefault="00AF4B01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Default="00862E3A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AA47D4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A47D4" w:rsidRPr="005B660F" w:rsidRDefault="00AA47D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47D4" w:rsidRPr="005B660F" w:rsidTr="005B660F">
        <w:trPr>
          <w:trHeight w:val="516"/>
        </w:trPr>
        <w:tc>
          <w:tcPr>
            <w:tcW w:w="1809" w:type="dxa"/>
          </w:tcPr>
          <w:p w:rsidR="00AA47D4" w:rsidRPr="005B660F" w:rsidRDefault="00AA47D4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</w:tcPr>
          <w:p w:rsidR="00AA47D4" w:rsidRPr="005B660F" w:rsidRDefault="00AA47D4" w:rsidP="001C7805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EO9.1.2 </w:t>
            </w:r>
          </w:p>
        </w:tc>
        <w:tc>
          <w:tcPr>
            <w:tcW w:w="10596" w:type="dxa"/>
            <w:vAlign w:val="center"/>
          </w:tcPr>
          <w:p w:rsidR="00AA47D4" w:rsidRPr="00C941A7" w:rsidRDefault="00AA47D4" w:rsidP="00895CB6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27444E" w:rsidRPr="0027444E">
              <w:rPr>
                <w:rFonts w:ascii="楷体" w:eastAsia="楷体" w:hAnsi="楷体" w:cs="宋体" w:hint="eastAsia"/>
                <w:sz w:val="24"/>
                <w:szCs w:val="24"/>
              </w:rPr>
              <w:t>DYXS13</w:t>
            </w:r>
            <w:r w:rsidR="0027444E" w:rsidRPr="0027444E">
              <w:rPr>
                <w:rFonts w:ascii="楷体" w:eastAsia="楷体" w:hAnsi="楷体" w:cs="宋体" w:hint="eastAsia"/>
                <w:sz w:val="24"/>
                <w:szCs w:val="24"/>
              </w:rPr>
              <w:tab/>
              <w:t>合规性评价控制程序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》，其中规定了对本公司法规及其他要求的合</w:t>
            </w:r>
            <w:proofErr w:type="gramStart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AA47D4" w:rsidRPr="001C7805" w:rsidRDefault="00AA47D4" w:rsidP="00450F1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243348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提供了202</w:t>
            </w:r>
            <w:r w:rsidR="00A249F6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50F1D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249F6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450F1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日的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1C7805">
              <w:rPr>
                <w:rFonts w:ascii="楷体" w:eastAsia="楷体" w:hAnsi="楷体" w:cs="宋体" w:hint="eastAsia"/>
                <w:sz w:val="24"/>
                <w:szCs w:val="24"/>
              </w:rPr>
              <w:t>合规性评价报告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”、</w:t>
            </w:r>
            <w:r w:rsidR="00450F1D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450F1D" w:rsidRPr="00450F1D">
              <w:rPr>
                <w:rFonts w:ascii="楷体" w:eastAsia="楷体" w:hAnsi="楷体" w:cs="宋体" w:hint="eastAsia"/>
                <w:sz w:val="24"/>
                <w:szCs w:val="24"/>
              </w:rPr>
              <w:t>环境合规性评价记录</w:t>
            </w:r>
            <w:r w:rsidR="00450F1D">
              <w:rPr>
                <w:rFonts w:ascii="楷体" w:eastAsia="楷体" w:hAnsi="楷体" w:cs="宋体" w:hint="eastAsia"/>
                <w:sz w:val="24"/>
                <w:szCs w:val="24"/>
              </w:rPr>
              <w:t>”、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450F1D" w:rsidRPr="00450F1D">
              <w:rPr>
                <w:rFonts w:ascii="楷体" w:eastAsia="楷体" w:hAnsi="楷体" w:cs="宋体" w:hint="eastAsia"/>
                <w:sz w:val="24"/>
                <w:szCs w:val="24"/>
              </w:rPr>
              <w:t>职业健康安全法律法规合规性评价记录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”，对收集的法规进行了评价，</w:t>
            </w:r>
            <w:bookmarkStart w:id="0" w:name="_GoBack"/>
            <w:bookmarkEnd w:id="0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评价结果：符合要求。</w:t>
            </w:r>
            <w:r w:rsidR="00450F1D" w:rsidRPr="00450F1D">
              <w:rPr>
                <w:rFonts w:ascii="楷体" w:eastAsia="楷体" w:hAnsi="楷体" w:cs="宋体" w:hint="eastAsia"/>
                <w:sz w:val="24"/>
                <w:szCs w:val="24"/>
              </w:rPr>
              <w:t>评价小组：司晓宁、夏洪涛、司振伟</w:t>
            </w:r>
            <w:r w:rsidR="00450F1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50F1D" w:rsidRPr="00450F1D">
              <w:rPr>
                <w:rFonts w:ascii="楷体" w:eastAsia="楷体" w:hAnsi="楷体" w:cs="宋体" w:hint="eastAsia"/>
                <w:sz w:val="24"/>
                <w:szCs w:val="24"/>
              </w:rPr>
              <w:t>审核人：司晓宁</w:t>
            </w:r>
            <w:r w:rsidR="00450F1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50F1D" w:rsidRPr="00450F1D">
              <w:rPr>
                <w:rFonts w:ascii="楷体" w:eastAsia="楷体" w:hAnsi="楷体" w:cs="宋体" w:hint="eastAsia"/>
                <w:sz w:val="24"/>
                <w:szCs w:val="24"/>
              </w:rPr>
              <w:t>批准人：司文洲</w:t>
            </w:r>
            <w:r w:rsidR="00A249F6" w:rsidRPr="00A249F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A47D4" w:rsidRPr="005B660F" w:rsidRDefault="00AA47D4" w:rsidP="00895CB6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993" w:type="dxa"/>
          </w:tcPr>
          <w:p w:rsidR="00AA47D4" w:rsidRPr="005B660F" w:rsidRDefault="00AF4B0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51E72" w:rsidRPr="005B660F" w:rsidTr="00F32A2B">
        <w:trPr>
          <w:trHeight w:val="722"/>
        </w:trPr>
        <w:tc>
          <w:tcPr>
            <w:tcW w:w="1809" w:type="dxa"/>
            <w:vAlign w:val="center"/>
          </w:tcPr>
          <w:p w:rsidR="00C51E72" w:rsidRPr="005441E4" w:rsidRDefault="00C51E72" w:rsidP="002D7533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51E72" w:rsidRPr="005441E4" w:rsidRDefault="00C51E72" w:rsidP="002D7533">
            <w:pPr>
              <w:spacing w:line="360" w:lineRule="auto"/>
              <w:ind w:rightChars="-3" w:right="-6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51E72" w:rsidRPr="005441E4" w:rsidRDefault="00C51E72" w:rsidP="005441E4">
            <w:pPr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51E72" w:rsidRPr="005441E4" w:rsidRDefault="00C51E72" w:rsidP="002D75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 w:rsidSect="00F63F72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B4" w:rsidRDefault="005962B4">
      <w:r>
        <w:separator/>
      </w:r>
    </w:p>
  </w:endnote>
  <w:endnote w:type="continuationSeparator" w:id="0">
    <w:p w:rsidR="005962B4" w:rsidRDefault="0059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5F312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41E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41E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B4" w:rsidRDefault="005962B4">
      <w:r>
        <w:separator/>
      </w:r>
    </w:p>
  </w:footnote>
  <w:footnote w:type="continuationSeparator" w:id="0">
    <w:p w:rsidR="005962B4" w:rsidRDefault="0059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22231A" w:rsidP="0022231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469DF7D" wp14:editId="7CAFA9EE">
          <wp:simplePos x="0" y="0"/>
          <wp:positionH relativeFrom="column">
            <wp:posOffset>-36830</wp:posOffset>
          </wp:positionH>
          <wp:positionV relativeFrom="paragraph">
            <wp:posOffset>43180</wp:posOffset>
          </wp:positionV>
          <wp:extent cx="485775" cy="485775"/>
          <wp:effectExtent l="0" t="0" r="0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62C3">
      <w:rPr>
        <w:rStyle w:val="CharChar1"/>
        <w:rFonts w:hint="default"/>
      </w:rPr>
      <w:t>北京国标联合认证有限公司</w:t>
    </w:r>
    <w:r w:rsidR="003A62C3">
      <w:rPr>
        <w:rStyle w:val="CharChar1"/>
        <w:rFonts w:hint="default"/>
      </w:rPr>
      <w:tab/>
    </w:r>
    <w:r w:rsidR="003A62C3">
      <w:rPr>
        <w:rStyle w:val="CharChar1"/>
        <w:rFonts w:hint="default"/>
      </w:rPr>
      <w:tab/>
    </w:r>
    <w:r w:rsidR="003A62C3">
      <w:rPr>
        <w:rStyle w:val="CharChar1"/>
        <w:rFonts w:hint="default"/>
      </w:rPr>
      <w:tab/>
    </w:r>
  </w:p>
  <w:p w:rsidR="002C60B0" w:rsidRDefault="005962B4" w:rsidP="0022231A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51649" w:rsidRDefault="00051649" w:rsidP="0005164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2C60B0" w:rsidRDefault="002C60B0"/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15A9A"/>
    <w:rsid w:val="000214B6"/>
    <w:rsid w:val="00023E96"/>
    <w:rsid w:val="0002531E"/>
    <w:rsid w:val="00026945"/>
    <w:rsid w:val="000277D0"/>
    <w:rsid w:val="000306FE"/>
    <w:rsid w:val="0003138C"/>
    <w:rsid w:val="00032100"/>
    <w:rsid w:val="00033569"/>
    <w:rsid w:val="0003373A"/>
    <w:rsid w:val="00035FB9"/>
    <w:rsid w:val="000412F6"/>
    <w:rsid w:val="00044C0A"/>
    <w:rsid w:val="00045092"/>
    <w:rsid w:val="00045929"/>
    <w:rsid w:val="00051649"/>
    <w:rsid w:val="0005199E"/>
    <w:rsid w:val="00051FCA"/>
    <w:rsid w:val="00052580"/>
    <w:rsid w:val="0005697E"/>
    <w:rsid w:val="000579CF"/>
    <w:rsid w:val="00057F65"/>
    <w:rsid w:val="00060270"/>
    <w:rsid w:val="0006102E"/>
    <w:rsid w:val="00061EE8"/>
    <w:rsid w:val="00061F6E"/>
    <w:rsid w:val="00062A9C"/>
    <w:rsid w:val="00063D9E"/>
    <w:rsid w:val="00082216"/>
    <w:rsid w:val="00082398"/>
    <w:rsid w:val="00083343"/>
    <w:rsid w:val="000849D2"/>
    <w:rsid w:val="00084DAD"/>
    <w:rsid w:val="000870FB"/>
    <w:rsid w:val="000926E0"/>
    <w:rsid w:val="00092F91"/>
    <w:rsid w:val="000941E8"/>
    <w:rsid w:val="00094791"/>
    <w:rsid w:val="00097D4A"/>
    <w:rsid w:val="000A067A"/>
    <w:rsid w:val="000A2DE4"/>
    <w:rsid w:val="000A30F9"/>
    <w:rsid w:val="000A5E44"/>
    <w:rsid w:val="000A6B86"/>
    <w:rsid w:val="000B1394"/>
    <w:rsid w:val="000B40BD"/>
    <w:rsid w:val="000B590A"/>
    <w:rsid w:val="000B6C8F"/>
    <w:rsid w:val="000B6EAD"/>
    <w:rsid w:val="000C123B"/>
    <w:rsid w:val="000C25C3"/>
    <w:rsid w:val="000C2D5B"/>
    <w:rsid w:val="000C430D"/>
    <w:rsid w:val="000D0B07"/>
    <w:rsid w:val="000D22D5"/>
    <w:rsid w:val="000D3B47"/>
    <w:rsid w:val="000D4F09"/>
    <w:rsid w:val="000D5401"/>
    <w:rsid w:val="000D697A"/>
    <w:rsid w:val="000E2B69"/>
    <w:rsid w:val="000E355F"/>
    <w:rsid w:val="000E4402"/>
    <w:rsid w:val="000E5524"/>
    <w:rsid w:val="000E61C4"/>
    <w:rsid w:val="000E6507"/>
    <w:rsid w:val="000E7EF7"/>
    <w:rsid w:val="000F35F1"/>
    <w:rsid w:val="000F38E4"/>
    <w:rsid w:val="000F5D84"/>
    <w:rsid w:val="000F7030"/>
    <w:rsid w:val="000F7D53"/>
    <w:rsid w:val="001022F1"/>
    <w:rsid w:val="001037D5"/>
    <w:rsid w:val="00106F20"/>
    <w:rsid w:val="001076D1"/>
    <w:rsid w:val="00123A35"/>
    <w:rsid w:val="00124A78"/>
    <w:rsid w:val="00124E63"/>
    <w:rsid w:val="00132572"/>
    <w:rsid w:val="001350FB"/>
    <w:rsid w:val="00135F92"/>
    <w:rsid w:val="00145688"/>
    <w:rsid w:val="001456CB"/>
    <w:rsid w:val="001462CD"/>
    <w:rsid w:val="00147EDB"/>
    <w:rsid w:val="00150788"/>
    <w:rsid w:val="001564F9"/>
    <w:rsid w:val="001662A1"/>
    <w:rsid w:val="001677C1"/>
    <w:rsid w:val="00170B6A"/>
    <w:rsid w:val="0017204F"/>
    <w:rsid w:val="001729E7"/>
    <w:rsid w:val="00176528"/>
    <w:rsid w:val="00176572"/>
    <w:rsid w:val="00176B5D"/>
    <w:rsid w:val="00181F3C"/>
    <w:rsid w:val="001833DD"/>
    <w:rsid w:val="00183631"/>
    <w:rsid w:val="00187C5A"/>
    <w:rsid w:val="0019049D"/>
    <w:rsid w:val="001918ED"/>
    <w:rsid w:val="00192A7F"/>
    <w:rsid w:val="001940FC"/>
    <w:rsid w:val="00194D96"/>
    <w:rsid w:val="001972C0"/>
    <w:rsid w:val="0019757E"/>
    <w:rsid w:val="001977C7"/>
    <w:rsid w:val="001A0FE9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C7805"/>
    <w:rsid w:val="001D1D7C"/>
    <w:rsid w:val="001D4AD8"/>
    <w:rsid w:val="001D54F2"/>
    <w:rsid w:val="001D54FF"/>
    <w:rsid w:val="001D5787"/>
    <w:rsid w:val="001E1974"/>
    <w:rsid w:val="001E312D"/>
    <w:rsid w:val="001E4A8B"/>
    <w:rsid w:val="001E5F87"/>
    <w:rsid w:val="001E72C1"/>
    <w:rsid w:val="001F71E8"/>
    <w:rsid w:val="00202BC2"/>
    <w:rsid w:val="0021154B"/>
    <w:rsid w:val="00214113"/>
    <w:rsid w:val="00215081"/>
    <w:rsid w:val="0022231A"/>
    <w:rsid w:val="00222532"/>
    <w:rsid w:val="00235ED5"/>
    <w:rsid w:val="00236605"/>
    <w:rsid w:val="00237445"/>
    <w:rsid w:val="00243348"/>
    <w:rsid w:val="0024389F"/>
    <w:rsid w:val="00245047"/>
    <w:rsid w:val="00245CB6"/>
    <w:rsid w:val="00253CBF"/>
    <w:rsid w:val="00262DC0"/>
    <w:rsid w:val="002651A6"/>
    <w:rsid w:val="00266917"/>
    <w:rsid w:val="002715B5"/>
    <w:rsid w:val="0027444E"/>
    <w:rsid w:val="002760CB"/>
    <w:rsid w:val="0027659A"/>
    <w:rsid w:val="002769EB"/>
    <w:rsid w:val="0028195E"/>
    <w:rsid w:val="002827D5"/>
    <w:rsid w:val="00282AB8"/>
    <w:rsid w:val="0029464B"/>
    <w:rsid w:val="002973F0"/>
    <w:rsid w:val="002975C1"/>
    <w:rsid w:val="002A0E6E"/>
    <w:rsid w:val="002A3262"/>
    <w:rsid w:val="002A33CC"/>
    <w:rsid w:val="002A4A4F"/>
    <w:rsid w:val="002A4F95"/>
    <w:rsid w:val="002A62D8"/>
    <w:rsid w:val="002B1808"/>
    <w:rsid w:val="002C1ACE"/>
    <w:rsid w:val="002C340F"/>
    <w:rsid w:val="002C3E0D"/>
    <w:rsid w:val="002C60B0"/>
    <w:rsid w:val="002D41FB"/>
    <w:rsid w:val="002E01CC"/>
    <w:rsid w:val="002E0587"/>
    <w:rsid w:val="002E13AE"/>
    <w:rsid w:val="002E1E1D"/>
    <w:rsid w:val="002E72F8"/>
    <w:rsid w:val="002F030C"/>
    <w:rsid w:val="002F1DCE"/>
    <w:rsid w:val="003006E2"/>
    <w:rsid w:val="0030797B"/>
    <w:rsid w:val="003120F5"/>
    <w:rsid w:val="00317401"/>
    <w:rsid w:val="00317E40"/>
    <w:rsid w:val="00317FAF"/>
    <w:rsid w:val="0032112D"/>
    <w:rsid w:val="00326FC1"/>
    <w:rsid w:val="00330DBC"/>
    <w:rsid w:val="00333604"/>
    <w:rsid w:val="00336A45"/>
    <w:rsid w:val="00337922"/>
    <w:rsid w:val="00340867"/>
    <w:rsid w:val="00342857"/>
    <w:rsid w:val="00350CBB"/>
    <w:rsid w:val="00351CD4"/>
    <w:rsid w:val="00352877"/>
    <w:rsid w:val="003608CB"/>
    <w:rsid w:val="00360D60"/>
    <w:rsid w:val="003627B6"/>
    <w:rsid w:val="003675FE"/>
    <w:rsid w:val="00370441"/>
    <w:rsid w:val="003708D5"/>
    <w:rsid w:val="00370CB2"/>
    <w:rsid w:val="00374D8B"/>
    <w:rsid w:val="0037587D"/>
    <w:rsid w:val="0037662C"/>
    <w:rsid w:val="00376A4E"/>
    <w:rsid w:val="0038061A"/>
    <w:rsid w:val="0038063B"/>
    <w:rsid w:val="00380837"/>
    <w:rsid w:val="00382EDD"/>
    <w:rsid w:val="003836CA"/>
    <w:rsid w:val="00386A98"/>
    <w:rsid w:val="00392D5A"/>
    <w:rsid w:val="00393550"/>
    <w:rsid w:val="003947A2"/>
    <w:rsid w:val="003A02F4"/>
    <w:rsid w:val="003A1E9C"/>
    <w:rsid w:val="003A57BB"/>
    <w:rsid w:val="003A62C3"/>
    <w:rsid w:val="003B0E41"/>
    <w:rsid w:val="003B5761"/>
    <w:rsid w:val="003B63F4"/>
    <w:rsid w:val="003B686D"/>
    <w:rsid w:val="003B6EB8"/>
    <w:rsid w:val="003C05B2"/>
    <w:rsid w:val="003D1723"/>
    <w:rsid w:val="003D470D"/>
    <w:rsid w:val="003D6BE3"/>
    <w:rsid w:val="003D6D70"/>
    <w:rsid w:val="003D6D88"/>
    <w:rsid w:val="003E0E52"/>
    <w:rsid w:val="003E2C93"/>
    <w:rsid w:val="003F20A5"/>
    <w:rsid w:val="003F6D4B"/>
    <w:rsid w:val="00400B96"/>
    <w:rsid w:val="00401C89"/>
    <w:rsid w:val="00404724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0F1D"/>
    <w:rsid w:val="00456697"/>
    <w:rsid w:val="00463AD4"/>
    <w:rsid w:val="00463F22"/>
    <w:rsid w:val="00465FE1"/>
    <w:rsid w:val="00475491"/>
    <w:rsid w:val="0048051F"/>
    <w:rsid w:val="00484B84"/>
    <w:rsid w:val="004869FB"/>
    <w:rsid w:val="0048769F"/>
    <w:rsid w:val="0049109D"/>
    <w:rsid w:val="00491735"/>
    <w:rsid w:val="00494A46"/>
    <w:rsid w:val="00496D05"/>
    <w:rsid w:val="004A1070"/>
    <w:rsid w:val="004A3578"/>
    <w:rsid w:val="004A4AF8"/>
    <w:rsid w:val="004A7106"/>
    <w:rsid w:val="004B217F"/>
    <w:rsid w:val="004B3E7F"/>
    <w:rsid w:val="004C0057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480B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A4B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1CC"/>
    <w:rsid w:val="005345E9"/>
    <w:rsid w:val="00534814"/>
    <w:rsid w:val="00536930"/>
    <w:rsid w:val="00541AE2"/>
    <w:rsid w:val="005441E4"/>
    <w:rsid w:val="00544CA6"/>
    <w:rsid w:val="00546B18"/>
    <w:rsid w:val="00546D5F"/>
    <w:rsid w:val="00552BDE"/>
    <w:rsid w:val="00555B97"/>
    <w:rsid w:val="005571F6"/>
    <w:rsid w:val="005605A8"/>
    <w:rsid w:val="00560A2A"/>
    <w:rsid w:val="00564E53"/>
    <w:rsid w:val="0056734A"/>
    <w:rsid w:val="00567FF1"/>
    <w:rsid w:val="0057116F"/>
    <w:rsid w:val="00571FB2"/>
    <w:rsid w:val="00576C70"/>
    <w:rsid w:val="00583277"/>
    <w:rsid w:val="00585E19"/>
    <w:rsid w:val="00592922"/>
    <w:rsid w:val="00592C3E"/>
    <w:rsid w:val="005962B4"/>
    <w:rsid w:val="00597617"/>
    <w:rsid w:val="005A000F"/>
    <w:rsid w:val="005B173D"/>
    <w:rsid w:val="005B660F"/>
    <w:rsid w:val="005B6888"/>
    <w:rsid w:val="005C26EC"/>
    <w:rsid w:val="005D1D88"/>
    <w:rsid w:val="005E1938"/>
    <w:rsid w:val="005E5523"/>
    <w:rsid w:val="005F312F"/>
    <w:rsid w:val="005F4B58"/>
    <w:rsid w:val="005F522D"/>
    <w:rsid w:val="005F61BF"/>
    <w:rsid w:val="005F6C65"/>
    <w:rsid w:val="00600F02"/>
    <w:rsid w:val="006011CF"/>
    <w:rsid w:val="00601460"/>
    <w:rsid w:val="006014D4"/>
    <w:rsid w:val="00603049"/>
    <w:rsid w:val="0060444D"/>
    <w:rsid w:val="00605910"/>
    <w:rsid w:val="006072BE"/>
    <w:rsid w:val="0061191A"/>
    <w:rsid w:val="006155A7"/>
    <w:rsid w:val="00623037"/>
    <w:rsid w:val="00624222"/>
    <w:rsid w:val="006318A1"/>
    <w:rsid w:val="00632DE1"/>
    <w:rsid w:val="00635C53"/>
    <w:rsid w:val="00642776"/>
    <w:rsid w:val="00642D31"/>
    <w:rsid w:val="00644FE2"/>
    <w:rsid w:val="00645E5C"/>
    <w:rsid w:val="00645FB8"/>
    <w:rsid w:val="00651986"/>
    <w:rsid w:val="00652F53"/>
    <w:rsid w:val="006539E2"/>
    <w:rsid w:val="00653DC7"/>
    <w:rsid w:val="006545E8"/>
    <w:rsid w:val="006564B6"/>
    <w:rsid w:val="00660E81"/>
    <w:rsid w:val="00664736"/>
    <w:rsid w:val="00665980"/>
    <w:rsid w:val="006711B0"/>
    <w:rsid w:val="00673AF2"/>
    <w:rsid w:val="0067640C"/>
    <w:rsid w:val="00682F4E"/>
    <w:rsid w:val="006836D9"/>
    <w:rsid w:val="0068548D"/>
    <w:rsid w:val="00691265"/>
    <w:rsid w:val="006946B4"/>
    <w:rsid w:val="00695256"/>
    <w:rsid w:val="00695445"/>
    <w:rsid w:val="00695570"/>
    <w:rsid w:val="006958B3"/>
    <w:rsid w:val="00695BC0"/>
    <w:rsid w:val="006969F1"/>
    <w:rsid w:val="00696AF1"/>
    <w:rsid w:val="006A3B31"/>
    <w:rsid w:val="006A68F3"/>
    <w:rsid w:val="006B0113"/>
    <w:rsid w:val="006B28FE"/>
    <w:rsid w:val="006B2C63"/>
    <w:rsid w:val="006B39AA"/>
    <w:rsid w:val="006B4127"/>
    <w:rsid w:val="006B4F28"/>
    <w:rsid w:val="006C24BF"/>
    <w:rsid w:val="006C40B9"/>
    <w:rsid w:val="006D03E1"/>
    <w:rsid w:val="006D4DF7"/>
    <w:rsid w:val="006E4893"/>
    <w:rsid w:val="006E678B"/>
    <w:rsid w:val="006E762B"/>
    <w:rsid w:val="006F3F2A"/>
    <w:rsid w:val="0070367F"/>
    <w:rsid w:val="00704B7D"/>
    <w:rsid w:val="00705251"/>
    <w:rsid w:val="007101A2"/>
    <w:rsid w:val="00710655"/>
    <w:rsid w:val="00710688"/>
    <w:rsid w:val="00712F3C"/>
    <w:rsid w:val="007170AA"/>
    <w:rsid w:val="007175F5"/>
    <w:rsid w:val="007205B1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96C"/>
    <w:rsid w:val="00751C37"/>
    <w:rsid w:val="00753F25"/>
    <w:rsid w:val="007548B1"/>
    <w:rsid w:val="00754C46"/>
    <w:rsid w:val="0075769B"/>
    <w:rsid w:val="007618BC"/>
    <w:rsid w:val="00762657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4A6E"/>
    <w:rsid w:val="007A6E97"/>
    <w:rsid w:val="007B106B"/>
    <w:rsid w:val="007B275D"/>
    <w:rsid w:val="007B35C5"/>
    <w:rsid w:val="007B668F"/>
    <w:rsid w:val="007C2EC7"/>
    <w:rsid w:val="007C6CD6"/>
    <w:rsid w:val="007C7773"/>
    <w:rsid w:val="007E6AEB"/>
    <w:rsid w:val="007E6B6E"/>
    <w:rsid w:val="007E7C11"/>
    <w:rsid w:val="007F01EC"/>
    <w:rsid w:val="007F05DB"/>
    <w:rsid w:val="007F6A62"/>
    <w:rsid w:val="007F6DE5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36CDF"/>
    <w:rsid w:val="00840137"/>
    <w:rsid w:val="00850591"/>
    <w:rsid w:val="00854CB0"/>
    <w:rsid w:val="00855CF7"/>
    <w:rsid w:val="008575F9"/>
    <w:rsid w:val="00862E3A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86225"/>
    <w:rsid w:val="00890397"/>
    <w:rsid w:val="00891C25"/>
    <w:rsid w:val="00894200"/>
    <w:rsid w:val="00895257"/>
    <w:rsid w:val="00895CB6"/>
    <w:rsid w:val="00895D37"/>
    <w:rsid w:val="008973EE"/>
    <w:rsid w:val="008A5C1F"/>
    <w:rsid w:val="008A6918"/>
    <w:rsid w:val="008A7C7E"/>
    <w:rsid w:val="008B21BA"/>
    <w:rsid w:val="008B4EE2"/>
    <w:rsid w:val="008B5C49"/>
    <w:rsid w:val="008B7644"/>
    <w:rsid w:val="008C199E"/>
    <w:rsid w:val="008C1CA5"/>
    <w:rsid w:val="008C2964"/>
    <w:rsid w:val="008D089D"/>
    <w:rsid w:val="008E0E14"/>
    <w:rsid w:val="008E792C"/>
    <w:rsid w:val="008F0B04"/>
    <w:rsid w:val="008F6788"/>
    <w:rsid w:val="008F7C55"/>
    <w:rsid w:val="00900D9B"/>
    <w:rsid w:val="00901BAF"/>
    <w:rsid w:val="00901DDC"/>
    <w:rsid w:val="00902F43"/>
    <w:rsid w:val="0091272B"/>
    <w:rsid w:val="009128AD"/>
    <w:rsid w:val="00915512"/>
    <w:rsid w:val="00916265"/>
    <w:rsid w:val="009242D7"/>
    <w:rsid w:val="00930694"/>
    <w:rsid w:val="00932193"/>
    <w:rsid w:val="00932BE6"/>
    <w:rsid w:val="0093521F"/>
    <w:rsid w:val="0093786C"/>
    <w:rsid w:val="00940352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67EF7"/>
    <w:rsid w:val="00970DA2"/>
    <w:rsid w:val="00971600"/>
    <w:rsid w:val="00971A71"/>
    <w:rsid w:val="00972B2C"/>
    <w:rsid w:val="009746F2"/>
    <w:rsid w:val="009769AA"/>
    <w:rsid w:val="00984342"/>
    <w:rsid w:val="0099301F"/>
    <w:rsid w:val="009969D2"/>
    <w:rsid w:val="009973B4"/>
    <w:rsid w:val="009A1279"/>
    <w:rsid w:val="009A4B5C"/>
    <w:rsid w:val="009B0EBA"/>
    <w:rsid w:val="009B17BA"/>
    <w:rsid w:val="009B3649"/>
    <w:rsid w:val="009B4D68"/>
    <w:rsid w:val="009B6AB3"/>
    <w:rsid w:val="009B7EB8"/>
    <w:rsid w:val="009C131F"/>
    <w:rsid w:val="009C2CA5"/>
    <w:rsid w:val="009C5562"/>
    <w:rsid w:val="009D1075"/>
    <w:rsid w:val="009D1A3F"/>
    <w:rsid w:val="009D2F66"/>
    <w:rsid w:val="009D57CF"/>
    <w:rsid w:val="009D6FFB"/>
    <w:rsid w:val="009D7E70"/>
    <w:rsid w:val="009E2238"/>
    <w:rsid w:val="009E30DA"/>
    <w:rsid w:val="009E3D68"/>
    <w:rsid w:val="009E461A"/>
    <w:rsid w:val="009E6193"/>
    <w:rsid w:val="009E6FFB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11B3"/>
    <w:rsid w:val="00A23822"/>
    <w:rsid w:val="00A23E2C"/>
    <w:rsid w:val="00A249F6"/>
    <w:rsid w:val="00A33425"/>
    <w:rsid w:val="00A3538B"/>
    <w:rsid w:val="00A378F6"/>
    <w:rsid w:val="00A41F32"/>
    <w:rsid w:val="00A4482F"/>
    <w:rsid w:val="00A50B4B"/>
    <w:rsid w:val="00A52368"/>
    <w:rsid w:val="00A54B81"/>
    <w:rsid w:val="00A61009"/>
    <w:rsid w:val="00A6448C"/>
    <w:rsid w:val="00A648EC"/>
    <w:rsid w:val="00A7519D"/>
    <w:rsid w:val="00A801DE"/>
    <w:rsid w:val="00A811EC"/>
    <w:rsid w:val="00A81FD7"/>
    <w:rsid w:val="00A824AF"/>
    <w:rsid w:val="00A9032F"/>
    <w:rsid w:val="00A90A22"/>
    <w:rsid w:val="00A969B9"/>
    <w:rsid w:val="00A97734"/>
    <w:rsid w:val="00AA1858"/>
    <w:rsid w:val="00AA47D4"/>
    <w:rsid w:val="00AA7F40"/>
    <w:rsid w:val="00AB41FC"/>
    <w:rsid w:val="00AB4BF4"/>
    <w:rsid w:val="00AB5563"/>
    <w:rsid w:val="00AB6ECD"/>
    <w:rsid w:val="00AB7D2F"/>
    <w:rsid w:val="00AC24B1"/>
    <w:rsid w:val="00AC260E"/>
    <w:rsid w:val="00AC2A77"/>
    <w:rsid w:val="00AD0443"/>
    <w:rsid w:val="00AD095F"/>
    <w:rsid w:val="00AD145D"/>
    <w:rsid w:val="00AD20E6"/>
    <w:rsid w:val="00AD35B9"/>
    <w:rsid w:val="00AD3ACD"/>
    <w:rsid w:val="00AD6F34"/>
    <w:rsid w:val="00AE020D"/>
    <w:rsid w:val="00AE187C"/>
    <w:rsid w:val="00AF0AAB"/>
    <w:rsid w:val="00AF156F"/>
    <w:rsid w:val="00AF3B58"/>
    <w:rsid w:val="00AF4B01"/>
    <w:rsid w:val="00AF616B"/>
    <w:rsid w:val="00B034AD"/>
    <w:rsid w:val="00B04169"/>
    <w:rsid w:val="00B0685B"/>
    <w:rsid w:val="00B14206"/>
    <w:rsid w:val="00B20D93"/>
    <w:rsid w:val="00B22D22"/>
    <w:rsid w:val="00B22F20"/>
    <w:rsid w:val="00B23030"/>
    <w:rsid w:val="00B237B9"/>
    <w:rsid w:val="00B23CAA"/>
    <w:rsid w:val="00B2489D"/>
    <w:rsid w:val="00B37644"/>
    <w:rsid w:val="00B410EE"/>
    <w:rsid w:val="00B454FC"/>
    <w:rsid w:val="00B63BD0"/>
    <w:rsid w:val="00B70051"/>
    <w:rsid w:val="00B72906"/>
    <w:rsid w:val="00B73B0E"/>
    <w:rsid w:val="00B73EA8"/>
    <w:rsid w:val="00B8202D"/>
    <w:rsid w:val="00B82181"/>
    <w:rsid w:val="00B826F3"/>
    <w:rsid w:val="00B853CE"/>
    <w:rsid w:val="00B91271"/>
    <w:rsid w:val="00B91605"/>
    <w:rsid w:val="00B91895"/>
    <w:rsid w:val="00B9211F"/>
    <w:rsid w:val="00B929FD"/>
    <w:rsid w:val="00B95B99"/>
    <w:rsid w:val="00B95F69"/>
    <w:rsid w:val="00B95F75"/>
    <w:rsid w:val="00B96A69"/>
    <w:rsid w:val="00BA354E"/>
    <w:rsid w:val="00BA4A2A"/>
    <w:rsid w:val="00BB6AD3"/>
    <w:rsid w:val="00BB7929"/>
    <w:rsid w:val="00BC0122"/>
    <w:rsid w:val="00BC16C1"/>
    <w:rsid w:val="00BC2015"/>
    <w:rsid w:val="00BC2260"/>
    <w:rsid w:val="00BC29A4"/>
    <w:rsid w:val="00BC66FE"/>
    <w:rsid w:val="00BC71B0"/>
    <w:rsid w:val="00BD4E08"/>
    <w:rsid w:val="00BD6DBC"/>
    <w:rsid w:val="00BE17FE"/>
    <w:rsid w:val="00BE363D"/>
    <w:rsid w:val="00BE3E2D"/>
    <w:rsid w:val="00BE7E93"/>
    <w:rsid w:val="00BF027B"/>
    <w:rsid w:val="00BF4590"/>
    <w:rsid w:val="00BF597E"/>
    <w:rsid w:val="00BF5B62"/>
    <w:rsid w:val="00C03098"/>
    <w:rsid w:val="00C10351"/>
    <w:rsid w:val="00C10EF3"/>
    <w:rsid w:val="00C1430A"/>
    <w:rsid w:val="00C14685"/>
    <w:rsid w:val="00C165BE"/>
    <w:rsid w:val="00C30792"/>
    <w:rsid w:val="00C3168D"/>
    <w:rsid w:val="00C31C73"/>
    <w:rsid w:val="00C347B6"/>
    <w:rsid w:val="00C3593D"/>
    <w:rsid w:val="00C36BF0"/>
    <w:rsid w:val="00C5112E"/>
    <w:rsid w:val="00C513CB"/>
    <w:rsid w:val="00C51A36"/>
    <w:rsid w:val="00C51E72"/>
    <w:rsid w:val="00C548BE"/>
    <w:rsid w:val="00C55228"/>
    <w:rsid w:val="00C62031"/>
    <w:rsid w:val="00C62093"/>
    <w:rsid w:val="00C67E19"/>
    <w:rsid w:val="00C67E47"/>
    <w:rsid w:val="00C71E85"/>
    <w:rsid w:val="00C73C26"/>
    <w:rsid w:val="00C745AF"/>
    <w:rsid w:val="00C750BE"/>
    <w:rsid w:val="00C76A3E"/>
    <w:rsid w:val="00C82123"/>
    <w:rsid w:val="00C856F4"/>
    <w:rsid w:val="00C86F9B"/>
    <w:rsid w:val="00C87FEE"/>
    <w:rsid w:val="00C906A7"/>
    <w:rsid w:val="00C90930"/>
    <w:rsid w:val="00C9113A"/>
    <w:rsid w:val="00C920A9"/>
    <w:rsid w:val="00C93340"/>
    <w:rsid w:val="00C941A7"/>
    <w:rsid w:val="00CB0154"/>
    <w:rsid w:val="00CB0D49"/>
    <w:rsid w:val="00CB127F"/>
    <w:rsid w:val="00CB260B"/>
    <w:rsid w:val="00CB3729"/>
    <w:rsid w:val="00CB43FE"/>
    <w:rsid w:val="00CB49F0"/>
    <w:rsid w:val="00CB612F"/>
    <w:rsid w:val="00CC01EE"/>
    <w:rsid w:val="00CC2A01"/>
    <w:rsid w:val="00CC50E9"/>
    <w:rsid w:val="00CC6864"/>
    <w:rsid w:val="00CD394A"/>
    <w:rsid w:val="00CD6C83"/>
    <w:rsid w:val="00CE0AA5"/>
    <w:rsid w:val="00CE2A9E"/>
    <w:rsid w:val="00CE315A"/>
    <w:rsid w:val="00CE4B8A"/>
    <w:rsid w:val="00CE6AF5"/>
    <w:rsid w:val="00CE7BE1"/>
    <w:rsid w:val="00CF075A"/>
    <w:rsid w:val="00CF1062"/>
    <w:rsid w:val="00CF147A"/>
    <w:rsid w:val="00CF1726"/>
    <w:rsid w:val="00CF2891"/>
    <w:rsid w:val="00CF35FB"/>
    <w:rsid w:val="00CF5473"/>
    <w:rsid w:val="00CF5717"/>
    <w:rsid w:val="00CF5B67"/>
    <w:rsid w:val="00CF6C5C"/>
    <w:rsid w:val="00CF7295"/>
    <w:rsid w:val="00D004F0"/>
    <w:rsid w:val="00D038BD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44B1C"/>
    <w:rsid w:val="00D55E69"/>
    <w:rsid w:val="00D562F6"/>
    <w:rsid w:val="00D57000"/>
    <w:rsid w:val="00D749BB"/>
    <w:rsid w:val="00D74FBF"/>
    <w:rsid w:val="00D77082"/>
    <w:rsid w:val="00D7717E"/>
    <w:rsid w:val="00D80770"/>
    <w:rsid w:val="00D83050"/>
    <w:rsid w:val="00D8388C"/>
    <w:rsid w:val="00D84995"/>
    <w:rsid w:val="00D90417"/>
    <w:rsid w:val="00D94B75"/>
    <w:rsid w:val="00D97182"/>
    <w:rsid w:val="00DA0DF0"/>
    <w:rsid w:val="00DA1D99"/>
    <w:rsid w:val="00DA3EA1"/>
    <w:rsid w:val="00DA632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3D19"/>
    <w:rsid w:val="00DF6570"/>
    <w:rsid w:val="00DF76DB"/>
    <w:rsid w:val="00E03293"/>
    <w:rsid w:val="00E038E4"/>
    <w:rsid w:val="00E0475D"/>
    <w:rsid w:val="00E0521C"/>
    <w:rsid w:val="00E0565B"/>
    <w:rsid w:val="00E070B7"/>
    <w:rsid w:val="00E11CD7"/>
    <w:rsid w:val="00E13D9A"/>
    <w:rsid w:val="00E14BA9"/>
    <w:rsid w:val="00E221C3"/>
    <w:rsid w:val="00E31F2E"/>
    <w:rsid w:val="00E32D13"/>
    <w:rsid w:val="00E34C5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6270"/>
    <w:rsid w:val="00E676F9"/>
    <w:rsid w:val="00E67C09"/>
    <w:rsid w:val="00E73A9F"/>
    <w:rsid w:val="00E910C0"/>
    <w:rsid w:val="00E93FEB"/>
    <w:rsid w:val="00E954BE"/>
    <w:rsid w:val="00E95637"/>
    <w:rsid w:val="00E97424"/>
    <w:rsid w:val="00EA26C3"/>
    <w:rsid w:val="00EA55F7"/>
    <w:rsid w:val="00EA5870"/>
    <w:rsid w:val="00EA6779"/>
    <w:rsid w:val="00EB0164"/>
    <w:rsid w:val="00EB5DF5"/>
    <w:rsid w:val="00EB65F7"/>
    <w:rsid w:val="00EC012F"/>
    <w:rsid w:val="00EC42F5"/>
    <w:rsid w:val="00EC51F4"/>
    <w:rsid w:val="00EC6FBA"/>
    <w:rsid w:val="00ED0F62"/>
    <w:rsid w:val="00ED40F2"/>
    <w:rsid w:val="00ED49CB"/>
    <w:rsid w:val="00EE0EBE"/>
    <w:rsid w:val="00EE29C7"/>
    <w:rsid w:val="00EE5CD9"/>
    <w:rsid w:val="00EE6713"/>
    <w:rsid w:val="00EE6F50"/>
    <w:rsid w:val="00EE75C0"/>
    <w:rsid w:val="00EF1291"/>
    <w:rsid w:val="00EF29B6"/>
    <w:rsid w:val="00EF3291"/>
    <w:rsid w:val="00EF3569"/>
    <w:rsid w:val="00EF36E7"/>
    <w:rsid w:val="00F05759"/>
    <w:rsid w:val="00F06B25"/>
    <w:rsid w:val="00F06D09"/>
    <w:rsid w:val="00F079BB"/>
    <w:rsid w:val="00F101F4"/>
    <w:rsid w:val="00F11201"/>
    <w:rsid w:val="00F115BF"/>
    <w:rsid w:val="00F14D99"/>
    <w:rsid w:val="00F2038C"/>
    <w:rsid w:val="00F2091E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67A"/>
    <w:rsid w:val="00F55DB9"/>
    <w:rsid w:val="00F606E1"/>
    <w:rsid w:val="00F61516"/>
    <w:rsid w:val="00F63F72"/>
    <w:rsid w:val="00F66C77"/>
    <w:rsid w:val="00F6739D"/>
    <w:rsid w:val="00F83639"/>
    <w:rsid w:val="00F83EB6"/>
    <w:rsid w:val="00F840C3"/>
    <w:rsid w:val="00F856F5"/>
    <w:rsid w:val="00F8598C"/>
    <w:rsid w:val="00F9257F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5A11"/>
    <w:rsid w:val="00FD0A28"/>
    <w:rsid w:val="00FD2869"/>
    <w:rsid w:val="00FD3869"/>
    <w:rsid w:val="00FD5E36"/>
    <w:rsid w:val="00FD5EE5"/>
    <w:rsid w:val="00FD601B"/>
    <w:rsid w:val="00FD72A6"/>
    <w:rsid w:val="00FE09C9"/>
    <w:rsid w:val="00FE3DB1"/>
    <w:rsid w:val="00FE62BD"/>
    <w:rsid w:val="00FF5CFF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A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63F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63F72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63F72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63F72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63F7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6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F6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63F7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63F7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63F7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F63F7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63F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F63F72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F63F72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F63F72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63F7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F63F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9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姜海军</cp:lastModifiedBy>
  <cp:revision>245</cp:revision>
  <dcterms:created xsi:type="dcterms:W3CDTF">2015-06-17T12:51:00Z</dcterms:created>
  <dcterms:modified xsi:type="dcterms:W3CDTF">2023-02-04T14:03:00Z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