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6FD1" w14:textId="77777777" w:rsidR="00666114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0641-2020-E-2023</w:t>
      </w:r>
      <w:bookmarkEnd w:id="0"/>
    </w:p>
    <w:p w14:paraId="4F6272DA" w14:textId="77777777" w:rsidR="00666114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10439" w:type="dxa"/>
        <w:tblLayout w:type="fixed"/>
        <w:tblLook w:val="04A0" w:firstRow="1" w:lastRow="0" w:firstColumn="1" w:lastColumn="0" w:noHBand="0" w:noVBand="1"/>
      </w:tblPr>
      <w:tblGrid>
        <w:gridCol w:w="1812"/>
        <w:gridCol w:w="3609"/>
        <w:gridCol w:w="1337"/>
        <w:gridCol w:w="332"/>
        <w:gridCol w:w="1370"/>
        <w:gridCol w:w="1979"/>
      </w:tblGrid>
      <w:tr w:rsidR="00666114" w14:paraId="2657B256" w14:textId="77777777" w:rsidTr="001558BB">
        <w:tc>
          <w:tcPr>
            <w:tcW w:w="1812" w:type="dxa"/>
          </w:tcPr>
          <w:p w14:paraId="0EDCEB71" w14:textId="77777777" w:rsidR="00666114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278" w:type="dxa"/>
            <w:gridSpan w:val="3"/>
          </w:tcPr>
          <w:p w14:paraId="4C410426" w14:textId="77777777" w:rsidR="00666114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重庆强森塑胶制品有限公司</w:t>
            </w:r>
            <w:bookmarkEnd w:id="1"/>
          </w:p>
        </w:tc>
        <w:tc>
          <w:tcPr>
            <w:tcW w:w="1370" w:type="dxa"/>
          </w:tcPr>
          <w:p w14:paraId="7549052F" w14:textId="77777777" w:rsidR="00666114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9" w:type="dxa"/>
          </w:tcPr>
          <w:p w14:paraId="0D58E50C" w14:textId="77777777" w:rsidR="00666114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  <w:proofErr w:type="gramEnd"/>
          </w:p>
        </w:tc>
      </w:tr>
      <w:tr w:rsidR="00666114" w14:paraId="71D90D3F" w14:textId="77777777" w:rsidTr="001558BB">
        <w:tc>
          <w:tcPr>
            <w:tcW w:w="1812" w:type="dxa"/>
          </w:tcPr>
          <w:p w14:paraId="0D6150D5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78" w:type="dxa"/>
            <w:gridSpan w:val="3"/>
          </w:tcPr>
          <w:p w14:paraId="6966A8B5" w14:textId="77777777" w:rsidR="00666114" w:rsidRDefault="0066611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26323D6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9" w:type="dxa"/>
          </w:tcPr>
          <w:p w14:paraId="50629ACA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ISC-E-2020-0808</w:t>
            </w:r>
            <w:bookmarkEnd w:id="3"/>
          </w:p>
        </w:tc>
      </w:tr>
      <w:tr w:rsidR="00666114" w14:paraId="5FD538EF" w14:textId="77777777" w:rsidTr="001558BB">
        <w:tc>
          <w:tcPr>
            <w:tcW w:w="1812" w:type="dxa"/>
          </w:tcPr>
          <w:p w14:paraId="2EDE303C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278" w:type="dxa"/>
            <w:gridSpan w:val="3"/>
          </w:tcPr>
          <w:p w14:paraId="1CED3B80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91500227MA612HHUXY</w:t>
            </w:r>
            <w:bookmarkEnd w:id="4"/>
          </w:p>
        </w:tc>
        <w:tc>
          <w:tcPr>
            <w:tcW w:w="1370" w:type="dxa"/>
          </w:tcPr>
          <w:p w14:paraId="54105ED6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9" w:type="dxa"/>
          </w:tcPr>
          <w:p w14:paraId="13132092" w14:textId="77777777" w:rsidR="00666114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666114" w14:paraId="41741732" w14:textId="77777777" w:rsidTr="001558BB">
        <w:tc>
          <w:tcPr>
            <w:tcW w:w="1812" w:type="dxa"/>
          </w:tcPr>
          <w:p w14:paraId="11F615FF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278" w:type="dxa"/>
            <w:gridSpan w:val="3"/>
          </w:tcPr>
          <w:p w14:paraId="28B6A411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01C0DE25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F16ED3C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D97EEB2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8ACC941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7B18AFF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12E1DF2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513FA76D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14:paraId="1206EAA0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9" w:type="dxa"/>
          </w:tcPr>
          <w:p w14:paraId="2E63B06D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 w:rsidR="00666114" w14:paraId="1486E27C" w14:textId="77777777" w:rsidTr="001558BB">
        <w:tc>
          <w:tcPr>
            <w:tcW w:w="1812" w:type="dxa"/>
          </w:tcPr>
          <w:p w14:paraId="1DAAAB96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627" w:type="dxa"/>
            <w:gridSpan w:val="5"/>
          </w:tcPr>
          <w:p w14:paraId="37856BD7" w14:textId="77777777" w:rsidR="00666114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66114" w14:paraId="1BFA8932" w14:textId="77777777" w:rsidTr="001558BB">
        <w:tc>
          <w:tcPr>
            <w:tcW w:w="1812" w:type="dxa"/>
          </w:tcPr>
          <w:p w14:paraId="15AB7E8C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627" w:type="dxa"/>
            <w:gridSpan w:val="5"/>
          </w:tcPr>
          <w:p w14:paraId="6F228FFB" w14:textId="77777777" w:rsidR="00666114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66114" w14:paraId="18A12BF9" w14:textId="77777777" w:rsidTr="001558BB">
        <w:tc>
          <w:tcPr>
            <w:tcW w:w="10439" w:type="dxa"/>
            <w:gridSpan w:val="6"/>
            <w:shd w:val="clear" w:color="auto" w:fill="D8D8D8" w:themeFill="background1" w:themeFillShade="D8"/>
          </w:tcPr>
          <w:p w14:paraId="756E0420" w14:textId="77777777" w:rsidR="00666114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66114" w14:paraId="0B472624" w14:textId="77777777" w:rsidTr="001558BB">
        <w:tc>
          <w:tcPr>
            <w:tcW w:w="1812" w:type="dxa"/>
          </w:tcPr>
          <w:p w14:paraId="7A20BC1B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54DD510B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6" w:type="dxa"/>
            <w:gridSpan w:val="4"/>
          </w:tcPr>
          <w:p w14:paraId="497AE8F0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66114" w14:paraId="44C4C7FD" w14:textId="77777777" w:rsidTr="001558BB">
        <w:trPr>
          <w:trHeight w:val="312"/>
        </w:trPr>
        <w:tc>
          <w:tcPr>
            <w:tcW w:w="1812" w:type="dxa"/>
          </w:tcPr>
          <w:p w14:paraId="438EFC95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09" w:type="dxa"/>
          </w:tcPr>
          <w:p w14:paraId="5F7CC13C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重庆强森塑胶制品有限公司</w:t>
            </w:r>
            <w:bookmarkEnd w:id="18"/>
          </w:p>
        </w:tc>
        <w:tc>
          <w:tcPr>
            <w:tcW w:w="5016" w:type="dxa"/>
            <w:gridSpan w:val="4"/>
            <w:vMerge w:val="restart"/>
          </w:tcPr>
          <w:p w14:paraId="500E0438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塑料制品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吸塑盘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的销售所涉及的相关环境管理活动。</w:t>
            </w:r>
            <w:bookmarkEnd w:id="19"/>
          </w:p>
        </w:tc>
      </w:tr>
      <w:tr w:rsidR="00666114" w14:paraId="36CF8073" w14:textId="77777777" w:rsidTr="001558BB">
        <w:trPr>
          <w:trHeight w:val="376"/>
        </w:trPr>
        <w:tc>
          <w:tcPr>
            <w:tcW w:w="1812" w:type="dxa"/>
          </w:tcPr>
          <w:p w14:paraId="4C39011D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09" w:type="dxa"/>
          </w:tcPr>
          <w:p w14:paraId="41EC84F6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璧山区青杠街道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塘坊片区双朝南路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6" w:type="dxa"/>
            <w:gridSpan w:val="4"/>
            <w:vMerge/>
          </w:tcPr>
          <w:p w14:paraId="29B59986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66114" w14:paraId="7906B326" w14:textId="77777777" w:rsidTr="001558BB">
        <w:trPr>
          <w:trHeight w:val="437"/>
        </w:trPr>
        <w:tc>
          <w:tcPr>
            <w:tcW w:w="1812" w:type="dxa"/>
          </w:tcPr>
          <w:p w14:paraId="517F7C4A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09" w:type="dxa"/>
          </w:tcPr>
          <w:p w14:paraId="22D00BC9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璧山区青杠街道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塘坊片区双朝南路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6" w:type="dxa"/>
            <w:gridSpan w:val="4"/>
            <w:vMerge/>
          </w:tcPr>
          <w:p w14:paraId="2260DCE3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66114" w14:paraId="3AB929FA" w14:textId="77777777" w:rsidTr="001558BB">
        <w:tc>
          <w:tcPr>
            <w:tcW w:w="10439" w:type="dxa"/>
            <w:gridSpan w:val="6"/>
            <w:shd w:val="clear" w:color="auto" w:fill="D8D8D8" w:themeFill="background1" w:themeFillShade="D8"/>
          </w:tcPr>
          <w:p w14:paraId="1113ABF9" w14:textId="77777777" w:rsidR="00666114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66114" w14:paraId="21ADCB5D" w14:textId="77777777" w:rsidTr="001558BB">
        <w:tc>
          <w:tcPr>
            <w:tcW w:w="1812" w:type="dxa"/>
          </w:tcPr>
          <w:p w14:paraId="6C8C3056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59274F3F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6" w:type="dxa"/>
            <w:gridSpan w:val="4"/>
          </w:tcPr>
          <w:p w14:paraId="54181567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AF9F160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66114" w14:paraId="758DD75D" w14:textId="77777777" w:rsidTr="001558BB">
        <w:trPr>
          <w:trHeight w:val="387"/>
        </w:trPr>
        <w:tc>
          <w:tcPr>
            <w:tcW w:w="1812" w:type="dxa"/>
            <w:vMerge w:val="restart"/>
          </w:tcPr>
          <w:p w14:paraId="235F804F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09" w:type="dxa"/>
            <w:vMerge w:val="restart"/>
          </w:tcPr>
          <w:p w14:paraId="21CA2227" w14:textId="74CBD94F" w:rsidR="00666114" w:rsidRDefault="001558B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58BB">
              <w:rPr>
                <w:sz w:val="22"/>
                <w:szCs w:val="22"/>
              </w:rPr>
              <w:t>Chongqing Johnson Plastic Products Co., Ltd</w:t>
            </w:r>
          </w:p>
        </w:tc>
        <w:tc>
          <w:tcPr>
            <w:tcW w:w="1337" w:type="dxa"/>
          </w:tcPr>
          <w:p w14:paraId="628D08A2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9" w:type="dxa"/>
            <w:gridSpan w:val="3"/>
          </w:tcPr>
          <w:p w14:paraId="57912038" w14:textId="77777777" w:rsidR="00666114" w:rsidRDefault="0066611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66114" w14:paraId="1AC1B23C" w14:textId="77777777" w:rsidTr="001558BB">
        <w:trPr>
          <w:trHeight w:val="446"/>
        </w:trPr>
        <w:tc>
          <w:tcPr>
            <w:tcW w:w="1812" w:type="dxa"/>
            <w:vMerge/>
          </w:tcPr>
          <w:p w14:paraId="5D8BEE83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609" w:type="dxa"/>
            <w:vMerge/>
          </w:tcPr>
          <w:p w14:paraId="5C4A0ECD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026A7F0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9" w:type="dxa"/>
            <w:gridSpan w:val="3"/>
          </w:tcPr>
          <w:p w14:paraId="06057763" w14:textId="5F10B8D3" w:rsidR="00666114" w:rsidRDefault="001558B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558BB">
              <w:rPr>
                <w:sz w:val="21"/>
                <w:szCs w:val="16"/>
              </w:rPr>
              <w:t>Relevant environmental management activities involved in the sales of plastic products (plastic suction plates)</w:t>
            </w:r>
          </w:p>
        </w:tc>
      </w:tr>
      <w:tr w:rsidR="00666114" w14:paraId="6BC12B39" w14:textId="77777777" w:rsidTr="001558BB">
        <w:trPr>
          <w:trHeight w:val="412"/>
        </w:trPr>
        <w:tc>
          <w:tcPr>
            <w:tcW w:w="1812" w:type="dxa"/>
            <w:vMerge w:val="restart"/>
          </w:tcPr>
          <w:p w14:paraId="13DF7427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09" w:type="dxa"/>
            <w:vMerge w:val="restart"/>
          </w:tcPr>
          <w:p w14:paraId="7E77B329" w14:textId="7CFFB285" w:rsidR="00666114" w:rsidRDefault="001558B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 w:rsidRPr="001558BB">
              <w:rPr>
                <w:sz w:val="22"/>
                <w:szCs w:val="22"/>
                <w:lang w:val="en-GB"/>
              </w:rPr>
              <w:t xml:space="preserve">No. 8, </w:t>
            </w:r>
            <w:r w:rsidRPr="001558BB">
              <w:rPr>
                <w:sz w:val="22"/>
                <w:szCs w:val="22"/>
                <w:lang w:val="en-GB"/>
              </w:rPr>
              <w:t>Shuang Chao</w:t>
            </w:r>
            <w:r w:rsidRPr="001558BB">
              <w:rPr>
                <w:sz w:val="22"/>
                <w:szCs w:val="22"/>
                <w:lang w:val="en-GB"/>
              </w:rPr>
              <w:t xml:space="preserve"> South Road, </w:t>
            </w:r>
            <w:r w:rsidRPr="001558BB">
              <w:rPr>
                <w:sz w:val="22"/>
                <w:szCs w:val="22"/>
                <w:lang w:val="en-GB"/>
              </w:rPr>
              <w:t>Tang fang</w:t>
            </w:r>
            <w:r w:rsidRPr="001558BB">
              <w:rPr>
                <w:sz w:val="22"/>
                <w:szCs w:val="22"/>
                <w:lang w:val="en-GB"/>
              </w:rPr>
              <w:t xml:space="preserve"> District, </w:t>
            </w:r>
            <w:r w:rsidRPr="001558BB">
              <w:rPr>
                <w:sz w:val="22"/>
                <w:szCs w:val="22"/>
                <w:lang w:val="en-GB"/>
              </w:rPr>
              <w:t>Qing gang</w:t>
            </w:r>
            <w:r w:rsidRPr="001558BB">
              <w:rPr>
                <w:sz w:val="22"/>
                <w:szCs w:val="22"/>
                <w:lang w:val="en-GB"/>
              </w:rPr>
              <w:t xml:space="preserve"> Street, Bishan District, Chongqing</w:t>
            </w:r>
          </w:p>
        </w:tc>
        <w:tc>
          <w:tcPr>
            <w:tcW w:w="1337" w:type="dxa"/>
          </w:tcPr>
          <w:p w14:paraId="51213889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9" w:type="dxa"/>
            <w:gridSpan w:val="3"/>
          </w:tcPr>
          <w:p w14:paraId="0282B75D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66114" w14:paraId="55D0DBDB" w14:textId="77777777" w:rsidTr="001558BB">
        <w:trPr>
          <w:trHeight w:val="421"/>
        </w:trPr>
        <w:tc>
          <w:tcPr>
            <w:tcW w:w="1812" w:type="dxa"/>
            <w:vMerge/>
          </w:tcPr>
          <w:p w14:paraId="6CA40BA3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609" w:type="dxa"/>
            <w:vMerge/>
          </w:tcPr>
          <w:p w14:paraId="6C5F6C91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3D4D65C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9" w:type="dxa"/>
            <w:gridSpan w:val="3"/>
          </w:tcPr>
          <w:p w14:paraId="37305F9D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66114" w14:paraId="36997464" w14:textId="77777777" w:rsidTr="001558BB">
        <w:trPr>
          <w:trHeight w:val="459"/>
        </w:trPr>
        <w:tc>
          <w:tcPr>
            <w:tcW w:w="1812" w:type="dxa"/>
            <w:vMerge w:val="restart"/>
          </w:tcPr>
          <w:p w14:paraId="488F47E2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609" w:type="dxa"/>
            <w:vMerge w:val="restart"/>
          </w:tcPr>
          <w:p w14:paraId="3BC59573" w14:textId="205A555F" w:rsidR="00666114" w:rsidRDefault="001558B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58BB">
              <w:rPr>
                <w:sz w:val="22"/>
                <w:szCs w:val="22"/>
              </w:rPr>
              <w:t xml:space="preserve">No. 8, </w:t>
            </w:r>
            <w:r w:rsidRPr="001558BB">
              <w:rPr>
                <w:sz w:val="22"/>
                <w:szCs w:val="22"/>
              </w:rPr>
              <w:t>Shuang Chao</w:t>
            </w:r>
            <w:r w:rsidRPr="001558BB">
              <w:rPr>
                <w:sz w:val="22"/>
                <w:szCs w:val="22"/>
              </w:rPr>
              <w:t xml:space="preserve"> South Road, </w:t>
            </w:r>
            <w:r w:rsidRPr="001558BB">
              <w:rPr>
                <w:sz w:val="22"/>
                <w:szCs w:val="22"/>
              </w:rPr>
              <w:t>Tang Fang</w:t>
            </w:r>
            <w:r w:rsidRPr="001558BB">
              <w:rPr>
                <w:sz w:val="22"/>
                <w:szCs w:val="22"/>
              </w:rPr>
              <w:t xml:space="preserve"> District, </w:t>
            </w:r>
            <w:r w:rsidRPr="001558BB">
              <w:rPr>
                <w:sz w:val="22"/>
                <w:szCs w:val="22"/>
              </w:rPr>
              <w:t>Qing gang</w:t>
            </w:r>
            <w:r w:rsidRPr="001558BB">
              <w:rPr>
                <w:sz w:val="22"/>
                <w:szCs w:val="22"/>
              </w:rPr>
              <w:t xml:space="preserve"> Street, Bishan District, Chongqing</w:t>
            </w:r>
          </w:p>
        </w:tc>
        <w:tc>
          <w:tcPr>
            <w:tcW w:w="1337" w:type="dxa"/>
          </w:tcPr>
          <w:p w14:paraId="26032948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9" w:type="dxa"/>
            <w:gridSpan w:val="3"/>
          </w:tcPr>
          <w:p w14:paraId="62537417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66114" w14:paraId="62282E0D" w14:textId="77777777" w:rsidTr="001558BB">
        <w:trPr>
          <w:trHeight w:val="374"/>
        </w:trPr>
        <w:tc>
          <w:tcPr>
            <w:tcW w:w="1812" w:type="dxa"/>
            <w:vMerge/>
          </w:tcPr>
          <w:p w14:paraId="3812F898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609" w:type="dxa"/>
            <w:vMerge/>
          </w:tcPr>
          <w:p w14:paraId="4AD7B802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0BB07EE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9" w:type="dxa"/>
            <w:gridSpan w:val="3"/>
          </w:tcPr>
          <w:p w14:paraId="322C222F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66114" w14:paraId="3493A334" w14:textId="77777777" w:rsidTr="001558BB">
        <w:trPr>
          <w:trHeight w:val="90"/>
        </w:trPr>
        <w:tc>
          <w:tcPr>
            <w:tcW w:w="10439" w:type="dxa"/>
            <w:gridSpan w:val="6"/>
          </w:tcPr>
          <w:p w14:paraId="3A7BA5C7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66114" w14:paraId="636287B6" w14:textId="77777777" w:rsidTr="001558BB">
        <w:tc>
          <w:tcPr>
            <w:tcW w:w="10439" w:type="dxa"/>
            <w:gridSpan w:val="6"/>
          </w:tcPr>
          <w:p w14:paraId="1EE8C88D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66114" w14:paraId="1368E499" w14:textId="77777777" w:rsidTr="001558BB">
        <w:trPr>
          <w:trHeight w:val="862"/>
        </w:trPr>
        <w:tc>
          <w:tcPr>
            <w:tcW w:w="1812" w:type="dxa"/>
          </w:tcPr>
          <w:p w14:paraId="55FD3DB0" w14:textId="77777777" w:rsidR="00666114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278" w:type="dxa"/>
            <w:gridSpan w:val="3"/>
          </w:tcPr>
          <w:p w14:paraId="6F346A57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8E090E7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A23CD26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A8225D5" w14:textId="77777777" w:rsidR="00666114" w:rsidRDefault="0066611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DF26652" w14:textId="77777777" w:rsidR="00666114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9" w:type="dxa"/>
          </w:tcPr>
          <w:p w14:paraId="074C4111" w14:textId="77777777" w:rsidR="00666114" w:rsidRDefault="006661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3A1676A2" w14:textId="77777777" w:rsidR="00666114" w:rsidRDefault="00666114">
      <w:pPr>
        <w:snapToGrid w:val="0"/>
        <w:spacing w:line="0" w:lineRule="atLeast"/>
        <w:jc w:val="center"/>
        <w:rPr>
          <w:szCs w:val="24"/>
        </w:rPr>
      </w:pPr>
    </w:p>
    <w:p w14:paraId="0AD1EF69" w14:textId="77777777" w:rsidR="00666114" w:rsidRDefault="00666114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666114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1C06" w14:textId="77777777" w:rsidR="00907546" w:rsidRDefault="00907546">
      <w:r>
        <w:separator/>
      </w:r>
    </w:p>
  </w:endnote>
  <w:endnote w:type="continuationSeparator" w:id="0">
    <w:p w14:paraId="40B86440" w14:textId="77777777" w:rsidR="00907546" w:rsidRDefault="009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1ED0" w14:textId="77777777" w:rsidR="00907546" w:rsidRDefault="00907546">
      <w:r>
        <w:separator/>
      </w:r>
    </w:p>
  </w:footnote>
  <w:footnote w:type="continuationSeparator" w:id="0">
    <w:p w14:paraId="31631643" w14:textId="77777777" w:rsidR="00907546" w:rsidRDefault="0090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E290" w14:textId="77777777" w:rsidR="00666114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A3B178" wp14:editId="64DC1C1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2D78F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4A876052" w14:textId="77777777" w:rsidR="00666114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54795DD" w14:textId="77777777" w:rsidR="00666114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A2ZDc0NDE1ZTY5YjdmZDFkYTZhNjAxMDE4N2I3ODkifQ=="/>
  </w:docVars>
  <w:rsids>
    <w:rsidRoot w:val="00666114"/>
    <w:rsid w:val="001558BB"/>
    <w:rsid w:val="00666114"/>
    <w:rsid w:val="00907546"/>
    <w:rsid w:val="30BD34CA"/>
    <w:rsid w:val="32D3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13C7F5"/>
  <w15:docId w15:val="{C367BAF7-3084-4F1C-8D96-D5FA926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huaxin liang</cp:lastModifiedBy>
  <cp:revision>33</cp:revision>
  <cp:lastPrinted>2019-05-13T03:13:00Z</cp:lastPrinted>
  <dcterms:created xsi:type="dcterms:W3CDTF">2016-02-16T02:49:00Z</dcterms:created>
  <dcterms:modified xsi:type="dcterms:W3CDTF">2023-01-10T01:52:00Z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