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富顺县航宇绝缘材料厂</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0660-2019-Q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ascii="宋体" w:hAnsi="宋体"/>
                <w:szCs w:val="21"/>
              </w:rPr>
              <w:t>91510322X2070112XW</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themeColor="text1"/>
                <w:szCs w:val="21"/>
              </w:rPr>
            </w:pPr>
            <w:r>
              <w:rPr>
                <w:rFonts w:hint="eastAsia"/>
                <w:color w:val="000000" w:themeColor="text1"/>
                <w:szCs w:val="21"/>
              </w:rPr>
              <w:t>提供所有影响符合性的外包过程的信息</w:t>
            </w:r>
          </w:p>
          <w:p>
            <w:pPr>
              <w:rPr>
                <w:color w:val="000000"/>
                <w:szCs w:val="21"/>
              </w:rPr>
            </w:pPr>
            <w:r>
              <w:rPr>
                <w:rFonts w:hint="eastAsia"/>
                <w:color w:val="000000" w:themeColor="text1"/>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themeColor="text1"/>
                <w:szCs w:val="21"/>
              </w:rPr>
            </w:pPr>
            <w:r>
              <w:rPr>
                <w:rFonts w:hint="eastAsia"/>
                <w:color w:val="000000" w:themeColor="text1"/>
                <w:szCs w:val="21"/>
              </w:rPr>
              <w:t>计量器具的管理</w:t>
            </w:r>
          </w:p>
          <w:p>
            <w:pPr>
              <w:rPr>
                <w:color w:val="000000" w:themeColor="text1"/>
                <w:szCs w:val="21"/>
              </w:rPr>
            </w:pPr>
            <w:r>
              <w:rPr>
                <w:rFonts w:hint="eastAsia"/>
                <w:color w:val="000000" w:themeColor="text1"/>
                <w:szCs w:val="21"/>
              </w:rPr>
              <w:t>强检计量器具的配置符合产品标准的检验要求</w:t>
            </w:r>
          </w:p>
          <w:p>
            <w:pPr>
              <w:rPr>
                <w:color w:val="000000" w:themeColor="text1"/>
                <w:szCs w:val="21"/>
              </w:rPr>
            </w:pPr>
          </w:p>
          <w:p>
            <w:pPr>
              <w:rPr>
                <w:rFonts w:ascii="宋体" w:hAnsi="宋体"/>
                <w:color w:val="0000FF"/>
                <w:szCs w:val="21"/>
              </w:rPr>
            </w:pPr>
            <w:r>
              <w:rPr>
                <w:rFonts w:hint="eastAsia"/>
                <w:color w:val="000000" w:themeColor="text1"/>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w:t>
            </w:r>
            <w:r>
              <w:rPr>
                <w:rFonts w:hint="eastAsia"/>
                <w:color w:val="000000"/>
                <w:szCs w:val="21"/>
                <w:lang w:eastAsia="zh-CN"/>
              </w:rPr>
              <w:t>马上安排送检</w:t>
            </w:r>
            <w:r>
              <w:rPr>
                <w:rFonts w:hint="eastAsia"/>
                <w:color w:val="000000"/>
                <w:szCs w:val="21"/>
              </w:rPr>
              <w:t>）</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themeColor="text1"/>
                <w:szCs w:val="21"/>
              </w:rPr>
            </w:pPr>
            <w:r>
              <w:rPr>
                <w:rFonts w:hint="eastAsia"/>
                <w:color w:val="000000" w:themeColor="text1"/>
                <w:szCs w:val="21"/>
              </w:rPr>
              <w:t>特种设备的管理</w:t>
            </w:r>
          </w:p>
          <w:p>
            <w:pPr>
              <w:rPr>
                <w:color w:val="000000" w:themeColor="text1"/>
                <w:szCs w:val="21"/>
              </w:rPr>
            </w:pPr>
            <w:r>
              <w:rPr>
                <w:rFonts w:hint="eastAsia"/>
                <w:color w:val="000000" w:themeColor="text1"/>
                <w:szCs w:val="21"/>
              </w:rPr>
              <w:t>在用特种设备的检定</w:t>
            </w:r>
          </w:p>
          <w:p>
            <w:pPr>
              <w:rPr>
                <w:color w:val="000000" w:themeColor="text1"/>
                <w:szCs w:val="21"/>
              </w:rPr>
            </w:pPr>
          </w:p>
          <w:p>
            <w:pPr>
              <w:rPr>
                <w:rFonts w:ascii="宋体" w:hAnsi="宋体"/>
                <w:color w:val="000000" w:themeColor="text1"/>
                <w:szCs w:val="21"/>
              </w:rPr>
            </w:pPr>
            <w:r>
              <w:rPr>
                <w:rFonts w:hint="eastAsia"/>
                <w:color w:val="000000" w:themeColor="text1"/>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FF"/>
                <w:szCs w:val="21"/>
              </w:rPr>
            </w:pPr>
            <w:r>
              <w:rPr>
                <w:rFonts w:hint="eastAsia"/>
                <w:color w:val="000000" w:themeColor="text1"/>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665408" behindDoc="0" locked="0" layoutInCell="1" allowOverlap="1">
                  <wp:simplePos x="0" y="0"/>
                  <wp:positionH relativeFrom="column">
                    <wp:posOffset>3830955</wp:posOffset>
                  </wp:positionH>
                  <wp:positionV relativeFrom="paragraph">
                    <wp:posOffset>73660</wp:posOffset>
                  </wp:positionV>
                  <wp:extent cx="460375" cy="348615"/>
                  <wp:effectExtent l="0" t="0" r="12065" b="1905"/>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5" cstate="print"/>
                          <a:srcRect/>
                          <a:stretch>
                            <a:fillRect/>
                          </a:stretch>
                        </pic:blipFill>
                        <pic:spPr>
                          <a:xfrm>
                            <a:off x="0" y="0"/>
                            <a:ext cx="460375" cy="348615"/>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日期：2020年01月10日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日期：2020年01月10日</w:t>
            </w:r>
            <w:bookmarkStart w:id="2" w:name="_GoBack"/>
            <w:bookmarkEnd w:id="2"/>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F580C45"/>
    <w:rsid w:val="33FA3206"/>
    <w:rsid w:val="34576396"/>
    <w:rsid w:val="79F02063"/>
    <w:rsid w:val="7AC06D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cp:lastModifiedBy>
  <dcterms:modified xsi:type="dcterms:W3CDTF">2020-05-07T02:55:52Z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