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9A92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44749" w14:paraId="52F70E1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958B3E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AFB394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长石河谷电器（重庆）有限公司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2D0484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B70D70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1328-2021-Q-2022</w:t>
            </w:r>
            <w:bookmarkEnd w:id="1"/>
          </w:p>
        </w:tc>
      </w:tr>
      <w:tr w:rsidR="00844749" w14:paraId="6DC0A60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AE3CE8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07648B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重庆市渝中区华盛路10号23层1#1至2单元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4D149B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C0596C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王俭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D76D51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2DAC4E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44749" w14:paraId="117CF27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2AF8CF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3C032A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F6416B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DC879F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EFBF2D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2A0E4F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44749" w14:paraId="442C6CE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16E4F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FF4F7D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重庆市渝中区华盛路10号23层1#1至2单元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3D4130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9EB9DF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周林玉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F18924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CB1984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023-88598800</w:t>
            </w:r>
            <w:bookmarkEnd w:id="6"/>
          </w:p>
        </w:tc>
      </w:tr>
      <w:tr w:rsidR="00844749" w14:paraId="5FC01BC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75ADD4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3E7638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EE111A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B6DDEC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109105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3C60BD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17782067052</w:t>
            </w:r>
            <w:bookmarkEnd w:id="7"/>
          </w:p>
        </w:tc>
      </w:tr>
      <w:tr w:rsidR="00844749" w14:paraId="324488E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7F68CB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8821AA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44749" w14:paraId="67F4567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A43D2E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6FF372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44749" w14:paraId="120BD74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3A712D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B8B821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水处理设备、空气处理设备的研发、销售</w:t>
            </w:r>
            <w:bookmarkEnd w:id="11"/>
          </w:p>
        </w:tc>
      </w:tr>
      <w:tr w:rsidR="00844749" w14:paraId="05DFDE4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B4F57FF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DEFC63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2946AD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2D2ECA2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0CCBD60" w14:textId="2E5FC18B" w:rsidR="0052442F" w:rsidRDefault="0094495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1989BA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3B29A8C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18.05.07;29.10.07</w:t>
            </w:r>
            <w:bookmarkEnd w:id="13"/>
          </w:p>
        </w:tc>
      </w:tr>
      <w:tr w:rsidR="00844749" w14:paraId="7F37A4F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86009F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76B01FA" w14:textId="2A90C0C6" w:rsidR="0052442F" w:rsidRDefault="00944957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844749" w14:paraId="319025B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4C08D12" w14:textId="77777777" w:rsidR="0052442F" w:rsidRDefault="00000000" w:rsidP="0094495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9F0B066" w14:textId="766A898E" w:rsidR="0052442F" w:rsidRDefault="0094495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1AC101F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0F351A7" w14:textId="4DE89AC7" w:rsidR="0052442F" w:rsidRDefault="0094495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单一体系认证</w:t>
            </w:r>
          </w:p>
        </w:tc>
      </w:tr>
      <w:tr w:rsidR="00844749" w14:paraId="07F441E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203EA93" w14:textId="77777777" w:rsidR="0052442F" w:rsidRDefault="00000000" w:rsidP="0094495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B4ABE00" w14:textId="77777777" w:rsidR="0052442F" w:rsidRDefault="00000000" w:rsidP="0094495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2D67F379" w14:textId="0DDE11C9" w:rsidR="0052442F" w:rsidRDefault="0094495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844749" w14:paraId="3D98FF3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090DF5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0D4A4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8B2272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594D2D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696878F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7F64C76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EE040CD" w14:textId="4BC3D097" w:rsidR="0052442F" w:rsidRDefault="0094495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  <w:p w14:paraId="2C22F4EE" w14:textId="79EACF85" w:rsidR="0052442F" w:rsidRDefault="0094495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41B1D0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F36B70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6118FEB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6F12EB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</w:tr>
      <w:tr w:rsidR="00844749" w14:paraId="784EBE3F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1839C5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110F09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1EAEC4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C766F2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7693EAF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3A9C28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29767F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57C42C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B1B84A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9BD77E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4AE96D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8DD848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5331C5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4D23C5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062E66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D2DA163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A950DA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338E24F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844749" w14:paraId="65C87B8B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FE5770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1139F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8D35ED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FEAEA8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232FC6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909D55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949F68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583219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2AC4618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609CEF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1551E0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396D3BD9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E9DB6B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378843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1743E9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3920B3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4C3EC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B4D4B3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F4A955A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B5095E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D92C01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1DF122A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44749" w14:paraId="2D15FEB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7387CB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44749" w14:paraId="320B18A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FDA1B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D6C7FAD" w14:textId="77777777" w:rsidR="0052442F" w:rsidRPr="00944957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14:paraId="366AC9C5" w14:textId="77777777" w:rsidR="0052442F" w:rsidRPr="00944957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企业规模 □增加 □减少；   人数□增加 □减少到    人；组织结构□变化 □无</w:t>
            </w:r>
          </w:p>
          <w:p w14:paraId="39CB4DB4" w14:textId="639EF785" w:rsidR="0052442F" w:rsidRPr="00944957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主要负责人□变更 □无；管理者代表 □变更 □无；主要联系人</w:t>
            </w:r>
            <w:bookmarkStart w:id="17" w:name="现场审核勾选"/>
            <w:r w:rsidR="00944957" w:rsidRPr="00944957">
              <w:rPr>
                <w:rFonts w:ascii="宋体" w:hAnsi="宋体" w:hint="eastAsia"/>
                <w:color w:val="000000"/>
                <w:szCs w:val="21"/>
              </w:rPr>
              <w:t>■</w:t>
            </w:r>
            <w:bookmarkEnd w:id="17"/>
            <w:r w:rsidRPr="00944957">
              <w:rPr>
                <w:rFonts w:ascii="宋体" w:hAnsi="宋体" w:hint="eastAsia"/>
                <w:color w:val="000000"/>
                <w:szCs w:val="21"/>
              </w:rPr>
              <w:t>变更 □无</w:t>
            </w:r>
          </w:p>
          <w:p w14:paraId="4770C2A4" w14:textId="7E72A2FE" w:rsidR="0052442F" w:rsidRPr="00944957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□企业名称</w:t>
            </w:r>
            <w:r w:rsidR="00944957" w:rsidRPr="00944957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944957">
              <w:rPr>
                <w:rFonts w:ascii="宋体" w:hAnsi="宋体" w:hint="eastAsia"/>
                <w:color w:val="000000"/>
                <w:szCs w:val="21"/>
              </w:rPr>
              <w:t xml:space="preserve">地址变更 □扩大认证范围  □缩小认证范围   □暂停恢复 □标准转版 </w:t>
            </w:r>
          </w:p>
          <w:p w14:paraId="4BE7D5A9" w14:textId="77777777" w:rsidR="0052442F" w:rsidRPr="00944957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 w:rsidRPr="00944957">
              <w:rPr>
                <w:rFonts w:ascii="宋体" w:hAnsi="宋体" w:hint="eastAsia"/>
                <w:color w:val="000000"/>
                <w:szCs w:val="21"/>
              </w:rPr>
              <w:t xml:space="preserve">        □文件改版或重大修改</w:t>
            </w:r>
          </w:p>
          <w:p w14:paraId="17FC8432" w14:textId="77777777" w:rsidR="0052442F" w:rsidRPr="00944957" w:rsidRDefault="00000000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944957">
              <w:rPr>
                <w:rFonts w:ascii="宋体" w:hAnsi="宋体" w:hint="eastAsia"/>
                <w:color w:val="000000"/>
                <w:szCs w:val="21"/>
              </w:rPr>
              <w:t xml:space="preserve">□减少                  □增加                 □增发证书：                </w:t>
            </w:r>
          </w:p>
          <w:p w14:paraId="4D6836CC" w14:textId="2805186C" w:rsidR="0052442F" w:rsidRPr="00944957" w:rsidRDefault="00000000" w:rsidP="00944957">
            <w:pPr>
              <w:tabs>
                <w:tab w:val="left" w:pos="360"/>
              </w:tabs>
              <w:spacing w:afterLines="50" w:after="156" w:line="440" w:lineRule="exact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  <w:r w:rsidR="00944957">
              <w:rPr>
                <w:rFonts w:ascii="宋体" w:hAnsi="宋体" w:hint="eastAsia"/>
                <w:color w:val="000000"/>
                <w:szCs w:val="21"/>
              </w:rPr>
              <w:t>见</w:t>
            </w:r>
            <w:r w:rsidR="00944957" w:rsidRPr="00944957">
              <w:rPr>
                <w:rFonts w:ascii="宋体" w:hAnsi="宋体" w:hint="eastAsia"/>
                <w:color w:val="000000"/>
                <w:szCs w:val="21"/>
              </w:rPr>
              <w:t>2022.12.27认证信息变更传递单</w:t>
            </w:r>
          </w:p>
        </w:tc>
      </w:tr>
      <w:tr w:rsidR="00844749" w14:paraId="0DE0AD2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EBCE7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00DD63C" w14:textId="35CFF621" w:rsidR="0052442F" w:rsidRPr="00944957" w:rsidRDefault="00944957">
            <w:pPr>
              <w:ind w:right="420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844749" w14:paraId="77A8AB6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F5FF7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9E4286" w14:textId="77777777" w:rsidR="0052442F" w:rsidRPr="00944957" w:rsidRDefault="00000000">
            <w:pPr>
              <w:ind w:right="420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本次审核要素：</w:t>
            </w:r>
          </w:p>
          <w:p w14:paraId="156ADF88" w14:textId="77777777" w:rsidR="0052442F" w:rsidRPr="00944957" w:rsidRDefault="00000000">
            <w:pPr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审核的部门/条款：</w:t>
            </w:r>
          </w:p>
          <w:p w14:paraId="400E1782" w14:textId="536CD17B" w:rsidR="0052442F" w:rsidRPr="00944957" w:rsidRDefault="00944957">
            <w:pPr>
              <w:pStyle w:val="a0"/>
              <w:ind w:firstLineChars="0" w:firstLine="0"/>
              <w:rPr>
                <w:rFonts w:ascii="宋体" w:hAnsi="宋体"/>
                <w:color w:val="000000"/>
                <w:szCs w:val="21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t>管理层、行政部、营销部、研发部/见审核计划</w:t>
            </w:r>
          </w:p>
        </w:tc>
      </w:tr>
      <w:tr w:rsidR="00844749" w14:paraId="28BB810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CC515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FE4B20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38D875D" w14:textId="34C84899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</w:t>
            </w:r>
            <w:r>
              <w:rPr>
                <w:rFonts w:ascii="宋体" w:hAnsi="宋体"/>
                <w:bCs/>
                <w:color w:val="000000"/>
                <w:sz w:val="24"/>
              </w:rPr>
              <w:t>符合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="00944957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2853BD">
              <w:rPr>
                <w:rFonts w:ascii="宋体" w:hAnsi="宋体" w:hint="eastAsia"/>
                <w:bCs/>
                <w:color w:val="000000"/>
                <w:sz w:val="24"/>
              </w:rPr>
              <w:t>营销部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378EBAB3" w14:textId="4EC3A236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2853BD">
              <w:rPr>
                <w:rFonts w:ascii="宋体" w:hAnsi="宋体" w:hint="eastAsia"/>
                <w:bCs/>
                <w:color w:val="000000"/>
                <w:sz w:val="24"/>
              </w:rPr>
              <w:t>8.4.1</w:t>
            </w:r>
          </w:p>
          <w:p w14:paraId="799D3C8A" w14:textId="116B037A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944957" w:rsidRPr="0094495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20288055" w14:textId="0F8506A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944957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  <w:r w:rsidR="00944957">
              <w:rPr>
                <w:rFonts w:ascii="宋体" w:hAnsi="宋体" w:hint="eastAsia"/>
                <w:bCs/>
                <w:sz w:val="24"/>
              </w:rPr>
              <w:t>涉及行政部9.1.3条款</w:t>
            </w:r>
          </w:p>
          <w:p w14:paraId="4CCFFCA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21C0F85" w14:textId="53A74C0F" w:rsidR="0052442F" w:rsidRDefault="00944957">
            <w:pPr>
              <w:spacing w:line="400" w:lineRule="exact"/>
              <w:rPr>
                <w:rFonts w:ascii="宋体" w:hAnsi="宋体"/>
                <w:sz w:val="24"/>
              </w:rPr>
            </w:pPr>
            <w:r w:rsidRPr="00944957"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98C4964" w14:textId="57A83501" w:rsidR="0052442F" w:rsidRDefault="00944957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2853BD">
              <w:rPr>
                <w:rFonts w:ascii="宋体" w:hAnsi="宋体" w:hint="eastAsia"/>
                <w:color w:val="000000"/>
                <w:sz w:val="24"/>
              </w:rPr>
              <w:t>关注对外部供方的管理情况。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45E866A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FB61E81" w14:textId="52CDA6E2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08A01A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9.7pt;margin-top:10.65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944957">
              <w:rPr>
                <w:rFonts w:ascii="宋体" w:hAnsi="宋体" w:hint="eastAsia"/>
                <w:sz w:val="24"/>
              </w:rPr>
              <w:t>□改进建议:</w:t>
            </w:r>
          </w:p>
          <w:p w14:paraId="08BD29E9" w14:textId="4C256CD9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BFD8A9D" w14:textId="1D9D661A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4495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944957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94495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2023年01月05日</w:t>
            </w:r>
          </w:p>
        </w:tc>
      </w:tr>
      <w:tr w:rsidR="00844749" w14:paraId="00ED577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C50C04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44749" w14:paraId="7CC4C8D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C41F4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95D3F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954213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B8B48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969F4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0DE58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CEEDF9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30548C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44749" w14:paraId="52EBE54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45A9B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305DC9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44749" w14:paraId="52C0645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EC84B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0C3F7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1EB3EE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8D8DDC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44749" w14:paraId="356780AC" w14:textId="77777777">
        <w:trPr>
          <w:trHeight w:val="578"/>
          <w:jc w:val="center"/>
        </w:trPr>
        <w:tc>
          <w:tcPr>
            <w:tcW w:w="1381" w:type="dxa"/>
          </w:tcPr>
          <w:p w14:paraId="39D764E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745F9D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28D4D8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1E3C08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95EEE5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9E94E0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66329A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541AD9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3ADE72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189A6D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8D1B67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0517D2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139E733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44749" w14:paraId="09A538D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EC012FC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44749" w14:paraId="5CB372C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82948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687F12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83A57C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146507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18B04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D4634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968589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31C389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44749" w14:paraId="2570659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B476D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E4EF09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44749" w14:paraId="3AB3BC0E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3F6F7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4849D7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E98C62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5F59DC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44749" w14:paraId="30FA2320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C42453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56650E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13AACC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302EF4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2A1B42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08A368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15BCA5E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96F376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AACB6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EE1DE5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A1B45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348614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AC7E07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7224575" w14:textId="77777777" w:rsidR="0052442F" w:rsidRDefault="00000000">
      <w:pPr>
        <w:pStyle w:val="a0"/>
        <w:ind w:firstLine="480"/>
        <w:rPr>
          <w:bCs/>
          <w:sz w:val="24"/>
        </w:rPr>
      </w:pPr>
    </w:p>
    <w:p w14:paraId="48CF3EA1" w14:textId="77777777" w:rsidR="0052442F" w:rsidRDefault="00000000">
      <w:pPr>
        <w:pStyle w:val="a0"/>
        <w:ind w:firstLine="480"/>
        <w:rPr>
          <w:bCs/>
          <w:sz w:val="24"/>
        </w:rPr>
      </w:pPr>
    </w:p>
    <w:p w14:paraId="51A2939F" w14:textId="77777777" w:rsidR="0052442F" w:rsidRDefault="00000000">
      <w:pPr>
        <w:pStyle w:val="a0"/>
        <w:ind w:firstLine="480"/>
        <w:rPr>
          <w:bCs/>
          <w:sz w:val="24"/>
        </w:rPr>
      </w:pPr>
    </w:p>
    <w:p w14:paraId="650616E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2451" w14:textId="77777777" w:rsidR="008E398F" w:rsidRDefault="008E398F">
      <w:r>
        <w:separator/>
      </w:r>
    </w:p>
  </w:endnote>
  <w:endnote w:type="continuationSeparator" w:id="0">
    <w:p w14:paraId="5103FD9A" w14:textId="77777777" w:rsidR="008E398F" w:rsidRDefault="008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EFC3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DDA2" w14:textId="77777777" w:rsidR="008E398F" w:rsidRDefault="008E398F">
      <w:r>
        <w:separator/>
      </w:r>
    </w:p>
  </w:footnote>
  <w:footnote w:type="continuationSeparator" w:id="0">
    <w:p w14:paraId="62579E31" w14:textId="77777777" w:rsidR="008E398F" w:rsidRDefault="008E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69D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2257B331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99C32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BAB9B2A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839C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9823472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749"/>
    <w:rsid w:val="002853BD"/>
    <w:rsid w:val="00844749"/>
    <w:rsid w:val="00860712"/>
    <w:rsid w:val="008E398F"/>
    <w:rsid w:val="0094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87254A"/>
  <w15:docId w15:val="{EBE3FD0B-1223-4342-8616-E4D5A93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2023-01-05T08:54:00Z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