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江苏鲜时农业科技有限公司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 </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18"/>
                <w:szCs w:val="18"/>
              </w:rPr>
              <w:t>1236-2021-F-2022</w:t>
            </w:r>
            <w:bookmarkEnd w:id="8"/>
            <w:r>
              <w:rPr>
                <w:rFonts w:hint="eastAsia"/>
                <w:sz w:val="18"/>
                <w:szCs w:val="18"/>
                <w:lang w:eastAsia="zh-CN"/>
              </w:rPr>
              <w:t>、1368-2021-H</w:t>
            </w:r>
            <w:r>
              <w:rPr>
                <w:sz w:val="18"/>
                <w:szCs w:val="18"/>
              </w:rPr>
              <w:t>-2022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9" w:name="初审"/>
            <w:r>
              <w:rPr>
                <w:rFonts w:hint="eastAsia"/>
                <w:sz w:val="22"/>
                <w:szCs w:val="22"/>
              </w:rPr>
              <w:t>□</w:t>
            </w:r>
            <w:bookmarkEnd w:id="9"/>
            <w:r>
              <w:rPr>
                <w:rFonts w:hint="eastAsia"/>
                <w:sz w:val="22"/>
                <w:szCs w:val="22"/>
              </w:rPr>
              <w:t>初审第</w:t>
            </w:r>
            <w:r>
              <w:rPr>
                <w:sz w:val="22"/>
                <w:szCs w:val="22"/>
              </w:rPr>
              <w:t xml:space="preserve">( </w:t>
            </w:r>
            <w:bookmarkStart w:id="10" w:name="监督次数"/>
            <w:r>
              <w:rPr>
                <w:sz w:val="22"/>
                <w:szCs w:val="22"/>
              </w:rPr>
              <w:t>一</w:t>
            </w:r>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bookmarkStart w:id="13" w:name="监督勾选"/>
            <w:r>
              <w:rPr>
                <w:rFonts w:hint="eastAsia"/>
                <w:sz w:val="22"/>
                <w:szCs w:val="22"/>
              </w:rPr>
              <w:t>■</w:t>
            </w:r>
            <w:bookmarkEnd w:id="13"/>
            <w:r>
              <w:rPr>
                <w:rFonts w:hint="eastAsia"/>
                <w:sz w:val="22"/>
                <w:szCs w:val="22"/>
                <w:lang w:val="en-US" w:eastAsia="zh-CN"/>
              </w:rPr>
              <w:t>监督审核1次（FH）+F恢复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肖新龙</w:t>
            </w:r>
            <w:r>
              <w:rPr>
                <w:rFonts w:hint="eastAsia"/>
                <w:sz w:val="20"/>
                <w:lang w:val="en-US" w:eastAsia="zh-CN"/>
              </w:rPr>
              <w:t>-A</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2020-N1FSMS-1232380</w:t>
            </w:r>
          </w:p>
          <w:p>
            <w:pPr>
              <w:jc w:val="center"/>
              <w:rPr>
                <w:rFonts w:ascii="Times New Roman" w:hAnsi="Times New Roman" w:eastAsia="宋体" w:cs="Times New Roman"/>
                <w:kern w:val="2"/>
                <w:sz w:val="20"/>
                <w:lang w:val="de-DE" w:eastAsia="zh-CN" w:bidi="ar-SA"/>
              </w:rPr>
            </w:pPr>
            <w:r>
              <w:rPr>
                <w:sz w:val="20"/>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任泽华</w:t>
            </w:r>
            <w:r>
              <w:rPr>
                <w:rFonts w:hint="eastAsia"/>
                <w:sz w:val="20"/>
                <w:lang w:val="en-US" w:eastAsia="zh-CN"/>
              </w:rPr>
              <w:t>-B</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2020-N1FSMS-3059498</w:t>
            </w:r>
          </w:p>
          <w:p>
            <w:pPr>
              <w:jc w:val="center"/>
              <w:rPr>
                <w:rFonts w:ascii="Times New Roman" w:hAnsi="Times New Roman" w:eastAsia="宋体" w:cs="Times New Roman"/>
                <w:kern w:val="2"/>
                <w:sz w:val="20"/>
                <w:lang w:val="de-DE" w:eastAsia="zh-CN" w:bidi="ar-SA"/>
              </w:rPr>
            </w:pPr>
            <w:r>
              <w:rPr>
                <w:sz w:val="20"/>
                <w:lang w:val="de-DE"/>
              </w:rPr>
              <w:t>2022-N1HACCP-1059498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default" w:ascii="Times New Roman" w:hAnsi="Times New Roman" w:eastAsia="宋体" w:cs="Times New Roman"/>
                <w:kern w:val="2"/>
                <w:sz w:val="20"/>
                <w:lang w:val="en-US" w:eastAsia="zh-CN" w:bidi="ar-SA"/>
              </w:rPr>
            </w:pPr>
            <w:r>
              <w:rPr>
                <w:sz w:val="20"/>
                <w:lang w:val="de-DE"/>
              </w:rPr>
              <w:t>马焕秋</w:t>
            </w:r>
            <w:r>
              <w:rPr>
                <w:rFonts w:hint="eastAsia"/>
                <w:sz w:val="20"/>
                <w:lang w:val="en-US" w:eastAsia="zh-CN"/>
              </w:rPr>
              <w:t>-C</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2022-N0FSMS-1296764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2023-01-03下午13:30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2023-01-05上午12:00</w:t>
            </w:r>
            <w:bookmarkStart w:id="14" w:name="_GoBack"/>
            <w:bookmarkEnd w:id="1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12C86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2023-01-03T05:24:07Z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