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866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2C58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汉中宏启精控设备制造有限公司</w:t>
            </w:r>
            <w:bookmarkEnd w:id="0"/>
          </w:p>
        </w:tc>
      </w:tr>
      <w:tr w:rsidR="002C58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陕西省汉中市汉台区铺镇工业园区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C586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陕西省汉中市汉台区铺镇工业园区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2C586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1380-2022-Q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2C5866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2C5866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2C586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刘惠根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15109169109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15109169109@qq.com</w:t>
            </w:r>
            <w:bookmarkEnd w:id="13"/>
          </w:p>
        </w:tc>
      </w:tr>
      <w:tr w:rsidR="002C586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2C5866" w:rsidRDefault="00000000">
            <w:bookmarkStart w:id="14" w:name="管理者代表"/>
            <w:r>
              <w:t>王宛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2C5866" w:rsidRDefault="00350A62">
            <w:bookmarkStart w:id="15" w:name="管代电话"/>
            <w:bookmarkEnd w:id="15"/>
            <w:r>
              <w:rPr>
                <w:sz w:val="21"/>
                <w:szCs w:val="21"/>
              </w:rPr>
              <w:t>15109169109</w:t>
            </w:r>
          </w:p>
        </w:tc>
        <w:tc>
          <w:tcPr>
            <w:tcW w:w="618" w:type="dxa"/>
            <w:vMerge/>
            <w:vAlign w:val="center"/>
          </w:tcPr>
          <w:p w:rsidR="002C5866" w:rsidRDefault="002C5866"/>
        </w:tc>
        <w:tc>
          <w:tcPr>
            <w:tcW w:w="1213" w:type="dxa"/>
            <w:gridSpan w:val="2"/>
            <w:vMerge/>
            <w:vAlign w:val="center"/>
          </w:tcPr>
          <w:p w:rsidR="002C5866" w:rsidRDefault="002C5866"/>
        </w:tc>
      </w:tr>
      <w:tr w:rsidR="002C586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2C5866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2C5866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C586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2C5866">
        <w:trPr>
          <w:trHeight w:val="352"/>
          <w:jc w:val="center"/>
        </w:trPr>
        <w:tc>
          <w:tcPr>
            <w:tcW w:w="1696" w:type="dxa"/>
            <w:gridSpan w:val="3"/>
          </w:tcPr>
          <w:p w:rsidR="002C5866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2C5866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C5866">
        <w:trPr>
          <w:trHeight w:val="390"/>
          <w:jc w:val="center"/>
        </w:trPr>
        <w:tc>
          <w:tcPr>
            <w:tcW w:w="1696" w:type="dxa"/>
            <w:gridSpan w:val="3"/>
          </w:tcPr>
          <w:p w:rsidR="002C5866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2C5866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C5866">
        <w:trPr>
          <w:trHeight w:val="647"/>
          <w:jc w:val="center"/>
        </w:trPr>
        <w:tc>
          <w:tcPr>
            <w:tcW w:w="1696" w:type="dxa"/>
            <w:gridSpan w:val="3"/>
          </w:tcPr>
          <w:p w:rsidR="002C5866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2C5866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C586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2C5866" w:rsidRDefault="00000000">
            <w:bookmarkStart w:id="20" w:name="审核范围"/>
            <w:r>
              <w:t>金属加工机床功能部件、机械零件加工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2C5866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2C5866" w:rsidRDefault="00000000">
            <w:bookmarkStart w:id="21" w:name="专业代码"/>
            <w:r>
              <w:t>17.10.02;18.04.01</w:t>
            </w:r>
            <w:bookmarkEnd w:id="21"/>
          </w:p>
        </w:tc>
      </w:tr>
      <w:tr w:rsidR="002C586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■GB/T19001-2016/ISO 9001:2015  □GB/T 50430-2017    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□GB/T24001-2016/ISO 14001:2015 □GB/T 45001-2020/ISO45001：2018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 23331-2020/ISO50001：2018标准□RB/T       （行业认证标准）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FSMS：□ISO22000：2018                 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HACCP：□ GB/T27341-2009 □ GB 14881-2013 □《危害分析与关键控制点（HACCP体系）认证补充要求 1.0》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2C58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A/0  )</w:t>
            </w:r>
          </w:p>
        </w:tc>
      </w:tr>
      <w:tr w:rsidR="002C586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2023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3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2C58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2C586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2C5866" w:rsidRDefault="005643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C586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F145CC" w:rsidRDefault="00F145CC">
            <w:pPr>
              <w:jc w:val="center"/>
              <w:rPr>
                <w:b/>
                <w:bCs/>
              </w:rPr>
            </w:pPr>
          </w:p>
          <w:p w:rsidR="00F145CC" w:rsidRDefault="00F145CC">
            <w:pPr>
              <w:jc w:val="center"/>
              <w:rPr>
                <w:b/>
                <w:bCs/>
              </w:rPr>
            </w:pPr>
          </w:p>
          <w:p w:rsidR="00F145CC" w:rsidRDefault="00F145CC">
            <w:pPr>
              <w:jc w:val="center"/>
              <w:rPr>
                <w:b/>
                <w:bCs/>
              </w:rPr>
            </w:pPr>
          </w:p>
          <w:p w:rsidR="002C586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2C586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2C5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C5866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:rsidR="002C586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2C5866" w:rsidRDefault="002C5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17.10.02,18.04.01</w:t>
            </w:r>
          </w:p>
        </w:tc>
        <w:tc>
          <w:tcPr>
            <w:tcW w:w="1393" w:type="dxa"/>
            <w:gridSpan w:val="3"/>
            <w:vAlign w:val="center"/>
          </w:tcPr>
          <w:p w:rsidR="002C58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:rsidR="002C5866" w:rsidRDefault="002C5866">
            <w:pPr>
              <w:jc w:val="center"/>
              <w:rPr>
                <w:sz w:val="21"/>
                <w:szCs w:val="21"/>
              </w:rPr>
            </w:pPr>
          </w:p>
        </w:tc>
      </w:tr>
      <w:tr w:rsidR="002C5866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2C5866"/>
        </w:tc>
        <w:tc>
          <w:tcPr>
            <w:tcW w:w="1152" w:type="dxa"/>
            <w:gridSpan w:val="2"/>
            <w:vAlign w:val="center"/>
          </w:tcPr>
          <w:p w:rsidR="002C5866" w:rsidRDefault="002C5866"/>
        </w:tc>
        <w:tc>
          <w:tcPr>
            <w:tcW w:w="567" w:type="dxa"/>
            <w:vAlign w:val="center"/>
          </w:tcPr>
          <w:p w:rsidR="002C5866" w:rsidRDefault="002C5866"/>
        </w:tc>
        <w:tc>
          <w:tcPr>
            <w:tcW w:w="2738" w:type="dxa"/>
            <w:gridSpan w:val="3"/>
            <w:vAlign w:val="center"/>
          </w:tcPr>
          <w:p w:rsidR="002C5866" w:rsidRDefault="002C5866"/>
        </w:tc>
        <w:tc>
          <w:tcPr>
            <w:tcW w:w="1029" w:type="dxa"/>
            <w:gridSpan w:val="4"/>
            <w:vAlign w:val="center"/>
          </w:tcPr>
          <w:p w:rsidR="002C5866" w:rsidRDefault="002C5866"/>
        </w:tc>
        <w:tc>
          <w:tcPr>
            <w:tcW w:w="868" w:type="dxa"/>
            <w:gridSpan w:val="2"/>
            <w:vAlign w:val="center"/>
          </w:tcPr>
          <w:p w:rsidR="002C5866" w:rsidRDefault="002C5866"/>
        </w:tc>
        <w:tc>
          <w:tcPr>
            <w:tcW w:w="1393" w:type="dxa"/>
            <w:gridSpan w:val="3"/>
            <w:vAlign w:val="center"/>
          </w:tcPr>
          <w:p w:rsidR="002C5866" w:rsidRDefault="002C5866"/>
        </w:tc>
        <w:tc>
          <w:tcPr>
            <w:tcW w:w="1084" w:type="dxa"/>
            <w:vAlign w:val="center"/>
          </w:tcPr>
          <w:p w:rsidR="002C5866" w:rsidRDefault="002C5866"/>
        </w:tc>
      </w:tr>
      <w:tr w:rsidR="002C5866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2C5866"/>
        </w:tc>
        <w:tc>
          <w:tcPr>
            <w:tcW w:w="1152" w:type="dxa"/>
            <w:gridSpan w:val="2"/>
            <w:vAlign w:val="center"/>
          </w:tcPr>
          <w:p w:rsidR="002C5866" w:rsidRDefault="002C5866"/>
        </w:tc>
        <w:tc>
          <w:tcPr>
            <w:tcW w:w="567" w:type="dxa"/>
            <w:vAlign w:val="center"/>
          </w:tcPr>
          <w:p w:rsidR="002C5866" w:rsidRDefault="002C5866"/>
        </w:tc>
        <w:tc>
          <w:tcPr>
            <w:tcW w:w="2738" w:type="dxa"/>
            <w:gridSpan w:val="3"/>
            <w:vAlign w:val="center"/>
          </w:tcPr>
          <w:p w:rsidR="002C5866" w:rsidRDefault="002C5866"/>
        </w:tc>
        <w:tc>
          <w:tcPr>
            <w:tcW w:w="1029" w:type="dxa"/>
            <w:gridSpan w:val="4"/>
            <w:vAlign w:val="center"/>
          </w:tcPr>
          <w:p w:rsidR="002C5866" w:rsidRDefault="002C5866"/>
        </w:tc>
        <w:tc>
          <w:tcPr>
            <w:tcW w:w="868" w:type="dxa"/>
            <w:gridSpan w:val="2"/>
            <w:vAlign w:val="center"/>
          </w:tcPr>
          <w:p w:rsidR="002C5866" w:rsidRDefault="002C5866"/>
        </w:tc>
        <w:tc>
          <w:tcPr>
            <w:tcW w:w="1393" w:type="dxa"/>
            <w:gridSpan w:val="3"/>
            <w:vAlign w:val="center"/>
          </w:tcPr>
          <w:p w:rsidR="002C5866" w:rsidRDefault="002C5866"/>
        </w:tc>
        <w:tc>
          <w:tcPr>
            <w:tcW w:w="1084" w:type="dxa"/>
            <w:vAlign w:val="center"/>
          </w:tcPr>
          <w:p w:rsidR="002C5866" w:rsidRDefault="002C5866"/>
        </w:tc>
      </w:tr>
      <w:tr w:rsidR="002C58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2C5866"/>
        </w:tc>
        <w:tc>
          <w:tcPr>
            <w:tcW w:w="1152" w:type="dxa"/>
            <w:gridSpan w:val="2"/>
            <w:vAlign w:val="center"/>
          </w:tcPr>
          <w:p w:rsidR="002C5866" w:rsidRDefault="002C5866"/>
        </w:tc>
        <w:tc>
          <w:tcPr>
            <w:tcW w:w="567" w:type="dxa"/>
            <w:vAlign w:val="center"/>
          </w:tcPr>
          <w:p w:rsidR="002C5866" w:rsidRDefault="002C5866"/>
        </w:tc>
        <w:tc>
          <w:tcPr>
            <w:tcW w:w="2738" w:type="dxa"/>
            <w:gridSpan w:val="3"/>
            <w:vAlign w:val="center"/>
          </w:tcPr>
          <w:p w:rsidR="002C5866" w:rsidRDefault="002C5866"/>
        </w:tc>
        <w:tc>
          <w:tcPr>
            <w:tcW w:w="1029" w:type="dxa"/>
            <w:gridSpan w:val="4"/>
            <w:vAlign w:val="center"/>
          </w:tcPr>
          <w:p w:rsidR="002C5866" w:rsidRDefault="002C5866"/>
        </w:tc>
        <w:tc>
          <w:tcPr>
            <w:tcW w:w="868" w:type="dxa"/>
            <w:gridSpan w:val="2"/>
            <w:vAlign w:val="center"/>
          </w:tcPr>
          <w:p w:rsidR="002C5866" w:rsidRDefault="002C5866"/>
        </w:tc>
        <w:tc>
          <w:tcPr>
            <w:tcW w:w="1393" w:type="dxa"/>
            <w:gridSpan w:val="3"/>
            <w:vAlign w:val="center"/>
          </w:tcPr>
          <w:p w:rsidR="002C5866" w:rsidRDefault="002C5866"/>
        </w:tc>
        <w:tc>
          <w:tcPr>
            <w:tcW w:w="1084" w:type="dxa"/>
            <w:vAlign w:val="center"/>
          </w:tcPr>
          <w:p w:rsidR="002C5866" w:rsidRDefault="002C5866"/>
        </w:tc>
      </w:tr>
      <w:tr w:rsidR="002C586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2C5866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C58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2C5866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2C5866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C58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2C5866"/>
        </w:tc>
        <w:tc>
          <w:tcPr>
            <w:tcW w:w="1152" w:type="dxa"/>
            <w:gridSpan w:val="2"/>
            <w:vAlign w:val="center"/>
          </w:tcPr>
          <w:p w:rsidR="002C5866" w:rsidRDefault="002C5866"/>
        </w:tc>
        <w:tc>
          <w:tcPr>
            <w:tcW w:w="567" w:type="dxa"/>
            <w:vAlign w:val="center"/>
          </w:tcPr>
          <w:p w:rsidR="002C5866" w:rsidRDefault="002C5866"/>
        </w:tc>
        <w:tc>
          <w:tcPr>
            <w:tcW w:w="2835" w:type="dxa"/>
            <w:gridSpan w:val="4"/>
            <w:vAlign w:val="center"/>
          </w:tcPr>
          <w:p w:rsidR="002C5866" w:rsidRDefault="002C5866"/>
        </w:tc>
        <w:tc>
          <w:tcPr>
            <w:tcW w:w="932" w:type="dxa"/>
            <w:gridSpan w:val="3"/>
            <w:vAlign w:val="center"/>
          </w:tcPr>
          <w:p w:rsidR="002C5866" w:rsidRDefault="002C5866"/>
        </w:tc>
        <w:tc>
          <w:tcPr>
            <w:tcW w:w="868" w:type="dxa"/>
            <w:gridSpan w:val="2"/>
            <w:vAlign w:val="center"/>
          </w:tcPr>
          <w:p w:rsidR="002C5866" w:rsidRDefault="002C5866"/>
        </w:tc>
        <w:tc>
          <w:tcPr>
            <w:tcW w:w="1393" w:type="dxa"/>
            <w:gridSpan w:val="3"/>
            <w:vAlign w:val="center"/>
          </w:tcPr>
          <w:p w:rsidR="002C5866" w:rsidRDefault="002C5866"/>
        </w:tc>
        <w:tc>
          <w:tcPr>
            <w:tcW w:w="1084" w:type="dxa"/>
            <w:vAlign w:val="center"/>
          </w:tcPr>
          <w:p w:rsidR="002C5866" w:rsidRDefault="002C5866"/>
        </w:tc>
      </w:tr>
      <w:tr w:rsidR="002C5866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2C5866" w:rsidRDefault="002C5866"/>
        </w:tc>
        <w:tc>
          <w:tcPr>
            <w:tcW w:w="1152" w:type="dxa"/>
            <w:gridSpan w:val="2"/>
            <w:vAlign w:val="center"/>
          </w:tcPr>
          <w:p w:rsidR="002C5866" w:rsidRDefault="002C5866"/>
        </w:tc>
        <w:tc>
          <w:tcPr>
            <w:tcW w:w="567" w:type="dxa"/>
            <w:vAlign w:val="center"/>
          </w:tcPr>
          <w:p w:rsidR="002C5866" w:rsidRDefault="002C5866"/>
        </w:tc>
        <w:tc>
          <w:tcPr>
            <w:tcW w:w="2835" w:type="dxa"/>
            <w:gridSpan w:val="4"/>
            <w:vAlign w:val="center"/>
          </w:tcPr>
          <w:p w:rsidR="002C5866" w:rsidRDefault="002C5866"/>
        </w:tc>
        <w:tc>
          <w:tcPr>
            <w:tcW w:w="932" w:type="dxa"/>
            <w:gridSpan w:val="3"/>
            <w:vAlign w:val="center"/>
          </w:tcPr>
          <w:p w:rsidR="002C5866" w:rsidRDefault="002C5866"/>
        </w:tc>
        <w:tc>
          <w:tcPr>
            <w:tcW w:w="868" w:type="dxa"/>
            <w:gridSpan w:val="2"/>
            <w:vAlign w:val="center"/>
          </w:tcPr>
          <w:p w:rsidR="002C5866" w:rsidRDefault="002C5866"/>
        </w:tc>
        <w:tc>
          <w:tcPr>
            <w:tcW w:w="1393" w:type="dxa"/>
            <w:gridSpan w:val="3"/>
            <w:vAlign w:val="center"/>
          </w:tcPr>
          <w:p w:rsidR="002C5866" w:rsidRDefault="002C5866"/>
        </w:tc>
        <w:tc>
          <w:tcPr>
            <w:tcW w:w="1084" w:type="dxa"/>
            <w:vAlign w:val="center"/>
          </w:tcPr>
          <w:p w:rsidR="002C5866" w:rsidRDefault="002C5866"/>
        </w:tc>
      </w:tr>
      <w:tr w:rsidR="002C586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2C5866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2C5866">
        <w:trPr>
          <w:trHeight w:val="510"/>
          <w:jc w:val="center"/>
        </w:trPr>
        <w:tc>
          <w:tcPr>
            <w:tcW w:w="1201" w:type="dxa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2C5866" w:rsidRDefault="00D21F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C58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  <w:p w:rsidR="002C5866" w:rsidRDefault="002C5866">
            <w:pPr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restart"/>
            <w:vAlign w:val="center"/>
          </w:tcPr>
          <w:p w:rsidR="002C5866" w:rsidRDefault="002C5866"/>
          <w:p w:rsidR="002C5866" w:rsidRDefault="002C5866"/>
        </w:tc>
      </w:tr>
      <w:tr w:rsidR="002C5866">
        <w:trPr>
          <w:trHeight w:val="211"/>
          <w:jc w:val="center"/>
        </w:trPr>
        <w:tc>
          <w:tcPr>
            <w:tcW w:w="1201" w:type="dxa"/>
            <w:vAlign w:val="center"/>
          </w:tcPr>
          <w:p w:rsidR="002C586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2C586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2C5866" w:rsidRDefault="002C58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2C5866" w:rsidRDefault="002C5866">
            <w:pPr>
              <w:spacing w:line="360" w:lineRule="auto"/>
            </w:pPr>
          </w:p>
        </w:tc>
      </w:tr>
      <w:tr w:rsidR="002C5866">
        <w:trPr>
          <w:trHeight w:val="218"/>
          <w:jc w:val="center"/>
        </w:trPr>
        <w:tc>
          <w:tcPr>
            <w:tcW w:w="1201" w:type="dxa"/>
            <w:vAlign w:val="center"/>
          </w:tcPr>
          <w:p w:rsidR="002C586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2C586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2023.1.5</w:t>
            </w:r>
          </w:p>
        </w:tc>
        <w:tc>
          <w:tcPr>
            <w:tcW w:w="2126" w:type="dxa"/>
            <w:gridSpan w:val="4"/>
            <w:vAlign w:val="center"/>
          </w:tcPr>
          <w:p w:rsidR="002C586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2C5866" w:rsidRDefault="00000000">
            <w:pPr>
              <w:spacing w:line="360" w:lineRule="auto"/>
            </w:pPr>
            <w:r>
              <w:rPr>
                <w:rFonts w:hint="eastAsia"/>
              </w:rPr>
              <w:t>2023.1.5</w:t>
            </w:r>
          </w:p>
        </w:tc>
      </w:tr>
    </w:tbl>
    <w:p w:rsidR="002C5866" w:rsidRDefault="002C5866">
      <w:pPr>
        <w:widowControl/>
        <w:jc w:val="left"/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C5866" w:rsidRDefault="002C5866" w:rsidP="00BD3450">
      <w:pPr>
        <w:snapToGrid w:val="0"/>
        <w:spacing w:beforeLines="50" w:before="163" w:line="32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2C5866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36"/>
        <w:gridCol w:w="6781"/>
        <w:gridCol w:w="1196"/>
      </w:tblGrid>
      <w:tr w:rsidR="002C586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C5866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C5866">
        <w:trPr>
          <w:cantSplit/>
          <w:trHeight w:val="396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2C5866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2C5866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2C5866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2C5866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2C5866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2C5866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2C5866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2023.1.6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2C5866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2C5866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53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2C5866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2C5866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5866">
        <w:trPr>
          <w:cantSplit/>
          <w:trHeight w:val="1047"/>
        </w:trPr>
        <w:tc>
          <w:tcPr>
            <w:tcW w:w="11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 w:rsidR="00AE104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2C5866" w:rsidRDefault="00000000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586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2C5866" w:rsidRDefault="002C586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C5866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2C5866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2C586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C5B" w:rsidRDefault="00BF3C5B">
      <w:r>
        <w:separator/>
      </w:r>
    </w:p>
  </w:endnote>
  <w:endnote w:type="continuationSeparator" w:id="0">
    <w:p w:rsidR="00BF3C5B" w:rsidRDefault="00BF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:rsidR="002C5866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5866" w:rsidRDefault="002C5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C5B" w:rsidRDefault="00BF3C5B">
      <w:r>
        <w:separator/>
      </w:r>
    </w:p>
  </w:footnote>
  <w:footnote w:type="continuationSeparator" w:id="0">
    <w:p w:rsidR="00BF3C5B" w:rsidRDefault="00BF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866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8240;mso-position-horizontal-relative:text;mso-position-vertical-relative:text;mso-width-relative:page;mso-height-relative:page" stroked="f">
          <v:textbox>
            <w:txbxContent>
              <w:p w:rsidR="002C5866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5866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72868536">
    <w:abstractNumId w:val="0"/>
  </w:num>
  <w:num w:numId="2" w16cid:durableId="58141282">
    <w:abstractNumId w:val="1"/>
  </w:num>
  <w:num w:numId="3" w16cid:durableId="88841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866"/>
    <w:rsid w:val="002C5866"/>
    <w:rsid w:val="00350A62"/>
    <w:rsid w:val="005457B4"/>
    <w:rsid w:val="0056430A"/>
    <w:rsid w:val="006A2F37"/>
    <w:rsid w:val="006A6700"/>
    <w:rsid w:val="008B6FCE"/>
    <w:rsid w:val="00AE1046"/>
    <w:rsid w:val="00BD3450"/>
    <w:rsid w:val="00BF3C5B"/>
    <w:rsid w:val="00CE33F2"/>
    <w:rsid w:val="00D21F1A"/>
    <w:rsid w:val="00F145CC"/>
    <w:rsid w:val="21A42ED6"/>
    <w:rsid w:val="3FFC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CC7C6"/>
  <w15:docId w15:val="{83D8E849-A9DB-4CC4-819E-63D72E9D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85</cp:revision>
  <cp:lastPrinted>2019-03-27T03:10:00Z</cp:lastPrinted>
  <dcterms:created xsi:type="dcterms:W3CDTF">2019-12-26T02:43:00Z</dcterms:created>
  <dcterms:modified xsi:type="dcterms:W3CDTF">2023-01-06T01:45:00Z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2052-11.1.0.9986</vt:lpwstr>
  </property>
</Properties>
</file>