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41-2018-QE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兰阀流体控制设备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