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A4" w:rsidRDefault="005F779F">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455"/>
        <w:gridCol w:w="1134"/>
      </w:tblGrid>
      <w:tr w:rsidR="009656A4" w:rsidTr="008E4C1B">
        <w:trPr>
          <w:trHeight w:val="515"/>
        </w:trPr>
        <w:tc>
          <w:tcPr>
            <w:tcW w:w="1809" w:type="dxa"/>
            <w:vMerge w:val="restart"/>
            <w:vAlign w:val="center"/>
          </w:tcPr>
          <w:p w:rsidR="009656A4" w:rsidRDefault="005F779F">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9656A4" w:rsidRDefault="005F779F">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9656A4" w:rsidRDefault="005F779F">
            <w:pPr>
              <w:spacing w:line="360" w:lineRule="auto"/>
              <w:rPr>
                <w:rFonts w:ascii="楷体" w:eastAsia="楷体" w:hAnsi="楷体"/>
                <w:sz w:val="24"/>
                <w:szCs w:val="24"/>
              </w:rPr>
            </w:pPr>
            <w:r>
              <w:rPr>
                <w:rFonts w:ascii="楷体" w:eastAsia="楷体" w:hAnsi="楷体" w:hint="eastAsia"/>
                <w:sz w:val="24"/>
                <w:szCs w:val="24"/>
              </w:rPr>
              <w:t>涉及条款</w:t>
            </w:r>
          </w:p>
        </w:tc>
        <w:tc>
          <w:tcPr>
            <w:tcW w:w="10455" w:type="dxa"/>
            <w:vAlign w:val="center"/>
          </w:tcPr>
          <w:p w:rsidR="009656A4" w:rsidRDefault="005F779F">
            <w:pPr>
              <w:spacing w:line="360" w:lineRule="auto"/>
              <w:rPr>
                <w:rFonts w:ascii="楷体" w:eastAsia="楷体" w:hAnsi="楷体"/>
                <w:sz w:val="24"/>
                <w:szCs w:val="24"/>
              </w:rPr>
            </w:pPr>
            <w:r>
              <w:rPr>
                <w:rFonts w:ascii="楷体" w:eastAsia="楷体" w:hAnsi="楷体" w:hint="eastAsia"/>
                <w:sz w:val="24"/>
                <w:szCs w:val="24"/>
              </w:rPr>
              <w:t>受审核部门：销售部     主管领导：</w:t>
            </w:r>
            <w:r w:rsidR="00436D39" w:rsidRPr="00436D39">
              <w:rPr>
                <w:rFonts w:ascii="楷体" w:eastAsia="楷体" w:hAnsi="楷体" w:hint="eastAsia"/>
                <w:sz w:val="24"/>
                <w:szCs w:val="24"/>
              </w:rPr>
              <w:t>王凤霞</w:t>
            </w:r>
            <w:r>
              <w:rPr>
                <w:rFonts w:ascii="楷体" w:eastAsia="楷体" w:hAnsi="楷体" w:hint="eastAsia"/>
                <w:sz w:val="24"/>
                <w:szCs w:val="24"/>
              </w:rPr>
              <w:t xml:space="preserve">     陪同人员：</w:t>
            </w:r>
            <w:r w:rsidR="00436D39" w:rsidRPr="00436D39">
              <w:rPr>
                <w:rFonts w:ascii="楷体" w:eastAsia="楷体" w:hAnsi="楷体" w:hint="eastAsia"/>
                <w:sz w:val="24"/>
                <w:szCs w:val="24"/>
              </w:rPr>
              <w:t>李子豪</w:t>
            </w:r>
          </w:p>
        </w:tc>
        <w:tc>
          <w:tcPr>
            <w:tcW w:w="1134" w:type="dxa"/>
            <w:vMerge w:val="restart"/>
            <w:vAlign w:val="center"/>
          </w:tcPr>
          <w:p w:rsidR="009656A4" w:rsidRDefault="005F779F">
            <w:pPr>
              <w:spacing w:line="360" w:lineRule="auto"/>
              <w:rPr>
                <w:rFonts w:ascii="楷体" w:eastAsia="楷体" w:hAnsi="楷体"/>
                <w:sz w:val="24"/>
                <w:szCs w:val="24"/>
              </w:rPr>
            </w:pPr>
            <w:r>
              <w:rPr>
                <w:rFonts w:ascii="楷体" w:eastAsia="楷体" w:hAnsi="楷体" w:hint="eastAsia"/>
                <w:sz w:val="24"/>
                <w:szCs w:val="24"/>
              </w:rPr>
              <w:t>判定</w:t>
            </w:r>
          </w:p>
        </w:tc>
      </w:tr>
      <w:tr w:rsidR="009656A4" w:rsidTr="008E4C1B">
        <w:trPr>
          <w:trHeight w:val="403"/>
        </w:trPr>
        <w:tc>
          <w:tcPr>
            <w:tcW w:w="1809" w:type="dxa"/>
            <w:vMerge/>
            <w:vAlign w:val="center"/>
          </w:tcPr>
          <w:p w:rsidR="009656A4" w:rsidRDefault="009656A4">
            <w:pPr>
              <w:spacing w:line="360" w:lineRule="auto"/>
              <w:rPr>
                <w:rFonts w:ascii="楷体" w:eastAsia="楷体" w:hAnsi="楷体"/>
                <w:sz w:val="24"/>
                <w:szCs w:val="24"/>
              </w:rPr>
            </w:pPr>
          </w:p>
        </w:tc>
        <w:tc>
          <w:tcPr>
            <w:tcW w:w="1311" w:type="dxa"/>
            <w:vMerge/>
            <w:vAlign w:val="center"/>
          </w:tcPr>
          <w:p w:rsidR="009656A4" w:rsidRDefault="009656A4">
            <w:pPr>
              <w:spacing w:line="360" w:lineRule="auto"/>
              <w:rPr>
                <w:rFonts w:ascii="楷体" w:eastAsia="楷体" w:hAnsi="楷体"/>
                <w:sz w:val="24"/>
                <w:szCs w:val="24"/>
              </w:rPr>
            </w:pPr>
          </w:p>
        </w:tc>
        <w:tc>
          <w:tcPr>
            <w:tcW w:w="10455" w:type="dxa"/>
            <w:vAlign w:val="center"/>
          </w:tcPr>
          <w:p w:rsidR="009656A4" w:rsidRDefault="005F779F" w:rsidP="006F764E">
            <w:pPr>
              <w:spacing w:before="120" w:line="360" w:lineRule="auto"/>
              <w:rPr>
                <w:rFonts w:ascii="楷体" w:eastAsia="楷体" w:hAnsi="楷体"/>
                <w:sz w:val="24"/>
                <w:szCs w:val="24"/>
              </w:rPr>
            </w:pPr>
            <w:r>
              <w:rPr>
                <w:rFonts w:ascii="楷体" w:eastAsia="楷体" w:hAnsi="楷体" w:hint="eastAsia"/>
                <w:sz w:val="24"/>
                <w:szCs w:val="24"/>
              </w:rPr>
              <w:t xml:space="preserve">审核员：姜海军    </w:t>
            </w:r>
            <w:r w:rsidR="003924C5">
              <w:rPr>
                <w:rFonts w:ascii="楷体" w:eastAsia="楷体" w:hAnsi="楷体" w:hint="eastAsia"/>
                <w:sz w:val="24"/>
                <w:szCs w:val="24"/>
              </w:rPr>
              <w:t xml:space="preserve">  </w:t>
            </w:r>
            <w:r>
              <w:rPr>
                <w:rFonts w:ascii="楷体" w:eastAsia="楷体" w:hAnsi="楷体" w:hint="eastAsia"/>
                <w:sz w:val="24"/>
                <w:szCs w:val="24"/>
              </w:rPr>
              <w:t xml:space="preserve"> 审核时间：2022.1</w:t>
            </w:r>
            <w:r w:rsidR="006F764E">
              <w:rPr>
                <w:rFonts w:ascii="楷体" w:eastAsia="楷体" w:hAnsi="楷体" w:hint="eastAsia"/>
                <w:sz w:val="24"/>
                <w:szCs w:val="24"/>
              </w:rPr>
              <w:t>2</w:t>
            </w:r>
            <w:r>
              <w:rPr>
                <w:rFonts w:ascii="楷体" w:eastAsia="楷体" w:hAnsi="楷体" w:hint="eastAsia"/>
                <w:sz w:val="24"/>
                <w:szCs w:val="24"/>
              </w:rPr>
              <w:t>.</w:t>
            </w:r>
            <w:r w:rsidR="006F764E">
              <w:rPr>
                <w:rFonts w:ascii="楷体" w:eastAsia="楷体" w:hAnsi="楷体" w:hint="eastAsia"/>
                <w:sz w:val="24"/>
                <w:szCs w:val="24"/>
              </w:rPr>
              <w:t>30</w:t>
            </w:r>
            <w:r>
              <w:rPr>
                <w:rFonts w:ascii="楷体" w:eastAsia="楷体" w:hAnsi="楷体" w:hint="eastAsia"/>
                <w:sz w:val="24"/>
                <w:szCs w:val="24"/>
              </w:rPr>
              <w:t>-1</w:t>
            </w:r>
            <w:r w:rsidR="006F764E">
              <w:rPr>
                <w:rFonts w:ascii="楷体" w:eastAsia="楷体" w:hAnsi="楷体" w:hint="eastAsia"/>
                <w:sz w:val="24"/>
                <w:szCs w:val="24"/>
              </w:rPr>
              <w:t>2</w:t>
            </w:r>
            <w:r>
              <w:rPr>
                <w:rFonts w:ascii="楷体" w:eastAsia="楷体" w:hAnsi="楷体" w:hint="eastAsia"/>
                <w:sz w:val="24"/>
                <w:szCs w:val="24"/>
              </w:rPr>
              <w:t>.</w:t>
            </w:r>
            <w:r w:rsidR="006F764E">
              <w:rPr>
                <w:rFonts w:ascii="楷体" w:eastAsia="楷体" w:hAnsi="楷体" w:hint="eastAsia"/>
                <w:sz w:val="24"/>
                <w:szCs w:val="24"/>
              </w:rPr>
              <w:t>31</w:t>
            </w:r>
          </w:p>
        </w:tc>
        <w:tc>
          <w:tcPr>
            <w:tcW w:w="1134" w:type="dxa"/>
            <w:vMerge/>
          </w:tcPr>
          <w:p w:rsidR="009656A4" w:rsidRDefault="009656A4">
            <w:pPr>
              <w:spacing w:line="360" w:lineRule="auto"/>
              <w:rPr>
                <w:rFonts w:ascii="楷体" w:eastAsia="楷体" w:hAnsi="楷体"/>
                <w:sz w:val="24"/>
                <w:szCs w:val="24"/>
              </w:rPr>
            </w:pPr>
          </w:p>
        </w:tc>
      </w:tr>
      <w:tr w:rsidR="009656A4" w:rsidTr="008E4C1B">
        <w:trPr>
          <w:trHeight w:val="516"/>
        </w:trPr>
        <w:tc>
          <w:tcPr>
            <w:tcW w:w="1809" w:type="dxa"/>
            <w:vMerge/>
            <w:vAlign w:val="center"/>
          </w:tcPr>
          <w:p w:rsidR="009656A4" w:rsidRDefault="009656A4">
            <w:pPr>
              <w:spacing w:line="360" w:lineRule="auto"/>
              <w:rPr>
                <w:rFonts w:ascii="楷体" w:eastAsia="楷体" w:hAnsi="楷体"/>
                <w:sz w:val="24"/>
                <w:szCs w:val="24"/>
              </w:rPr>
            </w:pPr>
          </w:p>
        </w:tc>
        <w:tc>
          <w:tcPr>
            <w:tcW w:w="1311" w:type="dxa"/>
            <w:vMerge/>
            <w:vAlign w:val="center"/>
          </w:tcPr>
          <w:p w:rsidR="009656A4" w:rsidRDefault="009656A4">
            <w:pPr>
              <w:spacing w:line="360" w:lineRule="auto"/>
              <w:rPr>
                <w:rFonts w:ascii="楷体" w:eastAsia="楷体" w:hAnsi="楷体"/>
                <w:sz w:val="24"/>
                <w:szCs w:val="24"/>
              </w:rPr>
            </w:pPr>
          </w:p>
        </w:tc>
        <w:tc>
          <w:tcPr>
            <w:tcW w:w="10455" w:type="dxa"/>
          </w:tcPr>
          <w:p w:rsidR="009656A4" w:rsidRDefault="005F779F">
            <w:pPr>
              <w:spacing w:before="120" w:line="192" w:lineRule="auto"/>
              <w:jc w:val="left"/>
            </w:pPr>
            <w:r>
              <w:rPr>
                <w:rFonts w:hint="eastAsia"/>
              </w:rPr>
              <w:t>审核条款：</w:t>
            </w:r>
            <w:r>
              <w:rPr>
                <w:rFonts w:hint="eastAsia"/>
              </w:rPr>
              <w:t>QMS:5.3</w:t>
            </w:r>
            <w:r>
              <w:rPr>
                <w:rFonts w:hint="eastAsia"/>
              </w:rPr>
              <w:t>组织的岗位、职责和权限、</w:t>
            </w:r>
            <w:r>
              <w:rPr>
                <w:rFonts w:hint="eastAsia"/>
              </w:rPr>
              <w:t>6.2</w:t>
            </w:r>
            <w:r>
              <w:rPr>
                <w:rFonts w:hint="eastAsia"/>
              </w:rPr>
              <w:t>质量目标、</w:t>
            </w:r>
            <w:r>
              <w:rPr>
                <w:rFonts w:hint="eastAsia"/>
              </w:rPr>
              <w:t>8.2</w:t>
            </w:r>
            <w:r>
              <w:rPr>
                <w:rFonts w:hint="eastAsia"/>
              </w:rPr>
              <w:t>产品和服务的要求、</w:t>
            </w:r>
            <w:r>
              <w:rPr>
                <w:rFonts w:hint="eastAsia"/>
              </w:rPr>
              <w:t>8.5.3</w:t>
            </w:r>
            <w:r>
              <w:rPr>
                <w:rFonts w:hint="eastAsia"/>
              </w:rPr>
              <w:t>顾客或外部供方的财产、</w:t>
            </w:r>
            <w:r>
              <w:rPr>
                <w:rFonts w:hint="eastAsia"/>
              </w:rPr>
              <w:t>9.1.2</w:t>
            </w:r>
            <w:r>
              <w:rPr>
                <w:rFonts w:hint="eastAsia"/>
              </w:rPr>
              <w:t>顾客满意、</w:t>
            </w:r>
            <w:r>
              <w:rPr>
                <w:rFonts w:hint="eastAsia"/>
              </w:rPr>
              <w:t>8.4</w:t>
            </w:r>
            <w:r>
              <w:rPr>
                <w:rFonts w:hint="eastAsia"/>
              </w:rPr>
              <w:t>外部提供过程、产品和服务的控制、</w:t>
            </w:r>
            <w:r>
              <w:rPr>
                <w:rFonts w:hint="eastAsia"/>
              </w:rPr>
              <w:t>8.1</w:t>
            </w:r>
            <w:r>
              <w:rPr>
                <w:rFonts w:hint="eastAsia"/>
              </w:rPr>
              <w:t>运行策划和控制、</w:t>
            </w:r>
            <w:r>
              <w:rPr>
                <w:rFonts w:hint="eastAsia"/>
              </w:rPr>
              <w:t>8.3</w:t>
            </w:r>
            <w:r>
              <w:rPr>
                <w:rFonts w:hint="eastAsia"/>
              </w:rPr>
              <w:t>产品和服务的设计和开发不适用确认、</w:t>
            </w:r>
            <w:r>
              <w:rPr>
                <w:rFonts w:hint="eastAsia"/>
              </w:rPr>
              <w:t>8.5.1</w:t>
            </w:r>
            <w:r>
              <w:rPr>
                <w:rFonts w:hint="eastAsia"/>
              </w:rPr>
              <w:t>销售和服务提供的控制、</w:t>
            </w:r>
            <w:r>
              <w:rPr>
                <w:rFonts w:hint="eastAsia"/>
              </w:rPr>
              <w:t>8.5.2</w:t>
            </w:r>
            <w:r>
              <w:rPr>
                <w:rFonts w:hint="eastAsia"/>
              </w:rPr>
              <w:t>产品标识和可追朔性、</w:t>
            </w:r>
            <w:r>
              <w:rPr>
                <w:rFonts w:hint="eastAsia"/>
              </w:rPr>
              <w:t>8.5.4</w:t>
            </w:r>
            <w:r>
              <w:rPr>
                <w:rFonts w:hint="eastAsia"/>
              </w:rPr>
              <w:t>产品防护、</w:t>
            </w:r>
            <w:r>
              <w:rPr>
                <w:rFonts w:hint="eastAsia"/>
              </w:rPr>
              <w:t>8.5.5</w:t>
            </w:r>
            <w:r>
              <w:rPr>
                <w:rFonts w:hint="eastAsia"/>
              </w:rPr>
              <w:t>交付后的活动、</w:t>
            </w:r>
            <w:r>
              <w:rPr>
                <w:rFonts w:hint="eastAsia"/>
              </w:rPr>
              <w:t>8.5.6</w:t>
            </w:r>
            <w:r>
              <w:rPr>
                <w:rFonts w:hint="eastAsia"/>
              </w:rPr>
              <w:t>销售和服务提供的更改控制，</w:t>
            </w:r>
            <w:r>
              <w:rPr>
                <w:rFonts w:hint="eastAsia"/>
              </w:rPr>
              <w:t>7.1.5</w:t>
            </w:r>
            <w:r>
              <w:rPr>
                <w:rFonts w:hint="eastAsia"/>
              </w:rPr>
              <w:t>监视和测量资源、</w:t>
            </w:r>
            <w:r>
              <w:rPr>
                <w:rFonts w:hint="eastAsia"/>
              </w:rPr>
              <w:t>8.6</w:t>
            </w:r>
            <w:r>
              <w:rPr>
                <w:rFonts w:hint="eastAsia"/>
              </w:rPr>
              <w:t>产品和服务的放行、</w:t>
            </w:r>
            <w:r>
              <w:rPr>
                <w:rFonts w:hint="eastAsia"/>
              </w:rPr>
              <w:t>8.7</w:t>
            </w:r>
            <w:r>
              <w:rPr>
                <w:rFonts w:hint="eastAsia"/>
              </w:rPr>
              <w:t>不合格输出的控制，</w:t>
            </w:r>
          </w:p>
          <w:p w:rsidR="009656A4" w:rsidRDefault="005F779F">
            <w:pPr>
              <w:spacing w:before="120" w:line="192" w:lineRule="auto"/>
              <w:jc w:val="left"/>
              <w:rPr>
                <w:rFonts w:ascii="宋体" w:hAnsi="宋体" w:cs="Arial"/>
                <w:szCs w:val="21"/>
                <w:lang w:val="de-DE"/>
              </w:rPr>
            </w:pPr>
            <w:r>
              <w:rPr>
                <w:rFonts w:hint="eastAsia"/>
              </w:rPr>
              <w:t>E/OMS: 5.3</w:t>
            </w:r>
            <w:r>
              <w:rPr>
                <w:rFonts w:hint="eastAsia"/>
              </w:rPr>
              <w:t>组织的岗位、职责和权限、</w:t>
            </w:r>
            <w:r>
              <w:rPr>
                <w:rFonts w:hint="eastAsia"/>
              </w:rPr>
              <w:t>6.2</w:t>
            </w:r>
            <w:r>
              <w:rPr>
                <w:rFonts w:hint="eastAsia"/>
              </w:rPr>
              <w:t>环境与职业健康安全目标、</w:t>
            </w:r>
            <w:r>
              <w:rPr>
                <w:rFonts w:hint="eastAsia"/>
              </w:rPr>
              <w:t>6.1.2</w:t>
            </w:r>
            <w:r>
              <w:rPr>
                <w:rFonts w:hint="eastAsia"/>
              </w:rPr>
              <w:t>环境因素</w:t>
            </w:r>
            <w:r>
              <w:rPr>
                <w:rFonts w:hint="eastAsia"/>
              </w:rPr>
              <w:t>/</w:t>
            </w:r>
            <w:r>
              <w:rPr>
                <w:rFonts w:hint="eastAsia"/>
              </w:rPr>
              <w:t>危险源辨识与评价、</w:t>
            </w:r>
            <w:r>
              <w:rPr>
                <w:rFonts w:hint="eastAsia"/>
              </w:rPr>
              <w:t>8.1</w:t>
            </w:r>
            <w:r>
              <w:rPr>
                <w:rFonts w:hint="eastAsia"/>
              </w:rPr>
              <w:t>运行策划和控制、</w:t>
            </w:r>
            <w:r>
              <w:rPr>
                <w:rFonts w:hint="eastAsia"/>
              </w:rPr>
              <w:t>8.2</w:t>
            </w:r>
            <w:r>
              <w:rPr>
                <w:rFonts w:hint="eastAsia"/>
              </w:rPr>
              <w:t>应急准备和响应，</w:t>
            </w:r>
          </w:p>
        </w:tc>
        <w:tc>
          <w:tcPr>
            <w:tcW w:w="1134" w:type="dxa"/>
            <w:vMerge/>
          </w:tcPr>
          <w:p w:rsidR="009656A4" w:rsidRDefault="009656A4">
            <w:pPr>
              <w:spacing w:line="360" w:lineRule="auto"/>
              <w:rPr>
                <w:rFonts w:ascii="楷体" w:eastAsia="楷体" w:hAnsi="楷体"/>
                <w:sz w:val="24"/>
                <w:szCs w:val="24"/>
              </w:rPr>
            </w:pPr>
          </w:p>
        </w:tc>
      </w:tr>
      <w:tr w:rsidR="009656A4" w:rsidTr="008E4C1B">
        <w:trPr>
          <w:trHeight w:val="516"/>
        </w:trPr>
        <w:tc>
          <w:tcPr>
            <w:tcW w:w="1809" w:type="dxa"/>
            <w:vAlign w:val="center"/>
          </w:tcPr>
          <w:p w:rsidR="009656A4" w:rsidRDefault="005F779F">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9656A4" w:rsidRDefault="005F779F">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455" w:type="dxa"/>
          </w:tcPr>
          <w:p w:rsidR="009656A4" w:rsidRDefault="005F779F">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部门主要负责：市场调研与开发，招投标、商务谈判及合同评审、供方选择及能力评价与调查，顾客档案建立，售后服务及顾客满意度评价与分析，采购管理控制，采购产品的检验，不合格品控制，本部门环境因素和危险源识别和控制，本部门目标制定与实施，与相关方做好沟通，对供方环境、职业健康安全因素等进行控制或施加影响等。</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rsidTr="008E4C1B">
        <w:trPr>
          <w:trHeight w:val="516"/>
        </w:trPr>
        <w:tc>
          <w:tcPr>
            <w:tcW w:w="1809" w:type="dxa"/>
            <w:vAlign w:val="center"/>
          </w:tcPr>
          <w:p w:rsidR="009656A4" w:rsidRDefault="005F779F">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9656A4" w:rsidRDefault="005F779F">
            <w:pPr>
              <w:spacing w:line="360" w:lineRule="auto"/>
              <w:rPr>
                <w:rFonts w:ascii="楷体" w:eastAsia="楷体" w:hAnsi="楷体" w:cs="宋体"/>
                <w:sz w:val="24"/>
                <w:szCs w:val="24"/>
              </w:rPr>
            </w:pPr>
            <w:r>
              <w:rPr>
                <w:rFonts w:ascii="楷体" w:eastAsia="楷体" w:hAnsi="楷体" w:cs="宋体" w:hint="eastAsia"/>
                <w:sz w:val="24"/>
                <w:szCs w:val="24"/>
              </w:rPr>
              <w:t>QEO:6.2</w:t>
            </w:r>
          </w:p>
        </w:tc>
        <w:tc>
          <w:tcPr>
            <w:tcW w:w="10455" w:type="dxa"/>
            <w:vAlign w:val="center"/>
          </w:tcPr>
          <w:p w:rsidR="009656A4" w:rsidRDefault="005F779F">
            <w:pPr>
              <w:spacing w:line="360" w:lineRule="auto"/>
              <w:rPr>
                <w:rFonts w:ascii="楷体" w:eastAsia="楷体" w:hAnsi="楷体" w:cs="宋体"/>
                <w:sz w:val="24"/>
                <w:szCs w:val="24"/>
              </w:rPr>
            </w:pPr>
            <w:r>
              <w:rPr>
                <w:rFonts w:ascii="楷体" w:eastAsia="楷体" w:hAnsi="楷体" w:cs="宋体" w:hint="eastAsia"/>
                <w:sz w:val="24"/>
                <w:szCs w:val="24"/>
              </w:rPr>
              <w:t xml:space="preserve">部门目标：                 </w:t>
            </w:r>
          </w:p>
          <w:p w:rsidR="009656A4" w:rsidRDefault="005F779F">
            <w:pPr>
              <w:pStyle w:val="ac"/>
              <w:jc w:val="left"/>
              <w:rPr>
                <w:rFonts w:ascii="楷体" w:eastAsia="楷体" w:hAnsi="楷体" w:cs="宋体"/>
                <w:sz w:val="24"/>
              </w:rPr>
            </w:pPr>
            <w:r>
              <w:rPr>
                <w:rFonts w:ascii="楷体" w:eastAsia="楷体" w:hAnsi="楷体" w:cs="宋体" w:hint="eastAsia"/>
                <w:sz w:val="24"/>
              </w:rPr>
              <w:t xml:space="preserve">1、客户投诉每年少于3起； </w:t>
            </w:r>
          </w:p>
          <w:p w:rsidR="009656A4" w:rsidRDefault="005F779F">
            <w:pPr>
              <w:pStyle w:val="ac"/>
              <w:numPr>
                <w:ilvl w:val="0"/>
                <w:numId w:val="1"/>
              </w:numPr>
              <w:jc w:val="left"/>
              <w:rPr>
                <w:rFonts w:ascii="楷体" w:eastAsia="楷体" w:hAnsi="楷体" w:cs="宋体"/>
                <w:sz w:val="24"/>
              </w:rPr>
            </w:pPr>
            <w:r>
              <w:rPr>
                <w:rFonts w:ascii="楷体" w:eastAsia="楷体" w:hAnsi="楷体" w:cs="宋体" w:hint="eastAsia"/>
                <w:sz w:val="24"/>
              </w:rPr>
              <w:t>顾客满意率96%以上；</w:t>
            </w:r>
          </w:p>
          <w:p w:rsidR="009656A4" w:rsidRDefault="005F779F">
            <w:pPr>
              <w:pStyle w:val="ac"/>
              <w:jc w:val="left"/>
              <w:rPr>
                <w:rFonts w:ascii="楷体" w:eastAsia="楷体" w:hAnsi="楷体" w:cs="宋体"/>
                <w:sz w:val="24"/>
              </w:rPr>
            </w:pPr>
            <w:r>
              <w:rPr>
                <w:rFonts w:ascii="楷体" w:eastAsia="楷体" w:hAnsi="楷体" w:cs="宋体" w:hint="eastAsia"/>
                <w:sz w:val="24"/>
              </w:rPr>
              <w:t>3、固体废弃物100%合理分类处理；</w:t>
            </w:r>
          </w:p>
          <w:p w:rsidR="009656A4" w:rsidRDefault="005F779F">
            <w:pPr>
              <w:pStyle w:val="ac"/>
              <w:jc w:val="left"/>
              <w:rPr>
                <w:rFonts w:ascii="楷体" w:eastAsia="楷体" w:hAnsi="楷体" w:cs="宋体"/>
                <w:sz w:val="24"/>
              </w:rPr>
            </w:pPr>
            <w:r>
              <w:rPr>
                <w:rFonts w:ascii="楷体" w:eastAsia="楷体" w:hAnsi="楷体" w:cs="宋体" w:hint="eastAsia"/>
                <w:sz w:val="24"/>
              </w:rPr>
              <w:t>4、触电事故发生率为零；</w:t>
            </w:r>
          </w:p>
          <w:p w:rsidR="009656A4" w:rsidRDefault="005F779F">
            <w:pPr>
              <w:pStyle w:val="ac"/>
              <w:jc w:val="left"/>
              <w:rPr>
                <w:rFonts w:ascii="楷体" w:eastAsia="楷体" w:hAnsi="楷体" w:cs="宋体"/>
                <w:sz w:val="24"/>
              </w:rPr>
            </w:pPr>
            <w:r>
              <w:rPr>
                <w:rFonts w:ascii="楷体" w:eastAsia="楷体" w:hAnsi="楷体" w:cs="宋体" w:hint="eastAsia"/>
                <w:sz w:val="24"/>
              </w:rPr>
              <w:t>5、各类重伤以上事故发生率为零；</w:t>
            </w:r>
          </w:p>
          <w:p w:rsidR="009656A4" w:rsidRDefault="005F779F">
            <w:pPr>
              <w:spacing w:line="360" w:lineRule="auto"/>
              <w:rPr>
                <w:rFonts w:ascii="楷体" w:eastAsia="楷体" w:hAnsi="楷体" w:cs="宋体"/>
                <w:sz w:val="24"/>
                <w:szCs w:val="24"/>
              </w:rPr>
            </w:pPr>
            <w:r>
              <w:rPr>
                <w:rFonts w:ascii="楷体" w:eastAsia="楷体" w:hAnsi="楷体" w:cs="宋体" w:hint="eastAsia"/>
                <w:sz w:val="24"/>
                <w:szCs w:val="24"/>
              </w:rPr>
              <w:t>6、火灾事故发生率为零；</w:t>
            </w:r>
          </w:p>
          <w:p w:rsidR="009656A4" w:rsidRDefault="005F779F">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考核情况：</w:t>
            </w:r>
            <w:r w:rsidR="00233CE1">
              <w:rPr>
                <w:rFonts w:ascii="楷体" w:eastAsia="楷体" w:hAnsi="楷体" w:cs="宋体" w:hint="eastAsia"/>
                <w:sz w:val="24"/>
                <w:szCs w:val="24"/>
              </w:rPr>
              <w:t>2022.7.1</w:t>
            </w:r>
            <w:r>
              <w:rPr>
                <w:rFonts w:ascii="楷体" w:eastAsia="楷体" w:hAnsi="楷体" w:cs="宋体" w:hint="eastAsia"/>
                <w:sz w:val="24"/>
                <w:szCs w:val="24"/>
              </w:rPr>
              <w:t>日经</w:t>
            </w:r>
            <w:r w:rsidR="00436D39">
              <w:rPr>
                <w:rFonts w:ascii="楷体" w:eastAsia="楷体" w:hAnsi="楷体" w:cs="宋体" w:hint="eastAsia"/>
                <w:sz w:val="24"/>
                <w:szCs w:val="24"/>
              </w:rPr>
              <w:t>李子</w:t>
            </w:r>
            <w:proofErr w:type="gramStart"/>
            <w:r w:rsidR="00436D39">
              <w:rPr>
                <w:rFonts w:ascii="楷体" w:eastAsia="楷体" w:hAnsi="楷体" w:cs="宋体" w:hint="eastAsia"/>
                <w:sz w:val="24"/>
                <w:szCs w:val="24"/>
              </w:rPr>
              <w:t>豪</w:t>
            </w:r>
            <w:proofErr w:type="gramEnd"/>
            <w:r>
              <w:rPr>
                <w:rFonts w:ascii="楷体" w:eastAsia="楷体" w:hAnsi="楷体" w:cs="宋体" w:hint="eastAsia"/>
                <w:sz w:val="24"/>
                <w:szCs w:val="24"/>
              </w:rPr>
              <w:t>考核已完成。</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rsidTr="008E4C1B">
        <w:trPr>
          <w:trHeight w:val="516"/>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lastRenderedPageBreak/>
              <w:t>监视和测量资源</w:t>
            </w:r>
          </w:p>
        </w:tc>
        <w:tc>
          <w:tcPr>
            <w:tcW w:w="1311" w:type="dxa"/>
            <w:vAlign w:val="center"/>
          </w:tcPr>
          <w:p w:rsidR="009656A4" w:rsidRDefault="005F779F">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Q：7.1.5</w:t>
            </w:r>
          </w:p>
        </w:tc>
        <w:tc>
          <w:tcPr>
            <w:tcW w:w="10455" w:type="dxa"/>
            <w:vAlign w:val="center"/>
          </w:tcPr>
          <w:p w:rsidR="009656A4" w:rsidRDefault="005F779F">
            <w:pPr>
              <w:spacing w:line="360" w:lineRule="auto"/>
              <w:rPr>
                <w:rFonts w:ascii="楷体" w:eastAsia="楷体" w:hAnsi="楷体" w:cs="楷体"/>
                <w:sz w:val="24"/>
                <w:szCs w:val="24"/>
              </w:rPr>
            </w:pPr>
            <w:r>
              <w:rPr>
                <w:rFonts w:ascii="楷体" w:eastAsia="楷体" w:hAnsi="楷体" w:hint="eastAsia"/>
                <w:sz w:val="24"/>
                <w:szCs w:val="24"/>
              </w:rPr>
              <w:t xml:space="preserve">   本公司是根据相关国家和行业标准按固有销售模式从事产品销售，产品检验采取查验合格证和外观检验的方式进行，不需监视和测量设备。监视和测量资源主要是对销售过程进行检查所需表格，销售部日常利用检查表进行检查形成记录并保存，对检查表的格式和内容进行了维护和控制。</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rsidTr="008E4C1B">
        <w:trPr>
          <w:trHeight w:val="90"/>
        </w:trPr>
        <w:tc>
          <w:tcPr>
            <w:tcW w:w="1809" w:type="dxa"/>
            <w:vAlign w:val="center"/>
          </w:tcPr>
          <w:p w:rsidR="009656A4" w:rsidRDefault="005F779F">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5F779F">
            <w:pPr>
              <w:spacing w:line="360" w:lineRule="auto"/>
              <w:rPr>
                <w:rFonts w:ascii="楷体" w:eastAsia="楷体" w:hAnsi="楷体" w:cs="楷体"/>
                <w:sz w:val="24"/>
                <w:szCs w:val="24"/>
              </w:rPr>
            </w:pPr>
            <w:r>
              <w:rPr>
                <w:rFonts w:ascii="楷体" w:eastAsia="楷体" w:hAnsi="楷体" w:cs="Arial" w:hint="eastAsia"/>
                <w:sz w:val="24"/>
                <w:szCs w:val="24"/>
              </w:rPr>
              <w:t>Q8.1</w:t>
            </w: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tc>
        <w:tc>
          <w:tcPr>
            <w:tcW w:w="10455" w:type="dxa"/>
            <w:vAlign w:val="center"/>
          </w:tcPr>
          <w:p w:rsidR="009656A4" w:rsidRDefault="005F779F">
            <w:pPr>
              <w:pStyle w:val="ab"/>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产品的实现过程策划主要由总经理和销售部负责人负责完成，过程策划包含</w:t>
            </w:r>
            <w:r>
              <w:rPr>
                <w:rFonts w:ascii="楷体" w:eastAsia="楷体" w:hAnsi="楷体" w:cs="楷体" w:hint="eastAsia"/>
                <w:szCs w:val="24"/>
              </w:rPr>
              <w:t>了</w:t>
            </w:r>
            <w:r w:rsidR="00436D39">
              <w:rPr>
                <w:rFonts w:ascii="楷体" w:eastAsia="楷体" w:hAnsi="楷体" w:hint="eastAsia"/>
                <w:bCs/>
                <w:szCs w:val="24"/>
              </w:rPr>
              <w:t>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w:t>
            </w:r>
            <w:r>
              <w:rPr>
                <w:rFonts w:ascii="楷体" w:eastAsia="楷体" w:hAnsi="楷体" w:cs="楷体" w:hint="eastAsia"/>
                <w:szCs w:val="24"/>
              </w:rPr>
              <w:t>所需要达到的质量目标和要求。</w:t>
            </w:r>
          </w:p>
          <w:p w:rsidR="009656A4" w:rsidRDefault="005F779F">
            <w:pPr>
              <w:pStyle w:val="ab"/>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bCs/>
                <w:szCs w:val="24"/>
              </w:rPr>
              <w:t>商品经营服务质量管理规范GB/T 16868-2009</w:t>
            </w:r>
            <w:r>
              <w:rPr>
                <w:rFonts w:ascii="楷体" w:eastAsia="楷体" w:hAnsi="楷体" w:hint="eastAsia"/>
                <w:bCs/>
                <w:szCs w:val="24"/>
              </w:rPr>
              <w:t>》</w:t>
            </w:r>
            <w:r>
              <w:rPr>
                <w:rFonts w:ascii="楷体" w:eastAsia="楷体" w:hAnsi="楷体" w:cs="楷体" w:hint="eastAsia"/>
                <w:kern w:val="0"/>
                <w:szCs w:val="24"/>
              </w:rPr>
              <w:t>和客户要求等。</w:t>
            </w:r>
          </w:p>
          <w:p w:rsidR="009656A4" w:rsidRDefault="005F779F">
            <w:pPr>
              <w:pStyle w:val="ab"/>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9656A4" w:rsidRDefault="005F779F">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w:t>
            </w:r>
            <w:r w:rsidR="00C84D54" w:rsidRPr="00C84D54">
              <w:rPr>
                <w:rFonts w:ascii="楷体" w:eastAsia="楷体" w:hAnsi="楷体" w:cs="楷体" w:hint="eastAsia"/>
                <w:kern w:val="0"/>
                <w:szCs w:val="24"/>
              </w:rPr>
              <w:t>业务洽谈/招投标→评审→签订合同→采购→验证→交付</w:t>
            </w:r>
            <w:r>
              <w:rPr>
                <w:rFonts w:ascii="楷体" w:eastAsia="楷体" w:hAnsi="楷体" w:cs="楷体" w:hint="eastAsia"/>
                <w:kern w:val="0"/>
                <w:szCs w:val="24"/>
              </w:rPr>
              <w:t>；</w:t>
            </w:r>
          </w:p>
          <w:p w:rsidR="009656A4" w:rsidRDefault="005F779F">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销售管理制度</w:t>
            </w:r>
            <w:r w:rsidR="00436D39">
              <w:rPr>
                <w:rFonts w:ascii="楷体" w:eastAsia="楷体" w:hAnsi="楷体" w:cs="楷体" w:hint="eastAsia"/>
                <w:kern w:val="0"/>
                <w:szCs w:val="24"/>
              </w:rPr>
              <w:t>SDRL</w:t>
            </w:r>
            <w:r>
              <w:rPr>
                <w:rFonts w:ascii="楷体" w:eastAsia="楷体" w:hAnsi="楷体" w:cs="楷体" w:hint="eastAsia"/>
                <w:kern w:val="0"/>
                <w:szCs w:val="24"/>
              </w:rPr>
              <w:t>-GL</w:t>
            </w:r>
            <w:r w:rsidR="00436D39">
              <w:rPr>
                <w:rFonts w:ascii="楷体" w:eastAsia="楷体" w:hAnsi="楷体" w:cs="楷体" w:hint="eastAsia"/>
                <w:kern w:val="0"/>
                <w:szCs w:val="24"/>
              </w:rPr>
              <w:t>-2021</w:t>
            </w:r>
            <w:r>
              <w:rPr>
                <w:rFonts w:ascii="楷体" w:eastAsia="楷体" w:hAnsi="楷体" w:cs="楷体" w:hint="eastAsia"/>
                <w:kern w:val="0"/>
                <w:szCs w:val="24"/>
              </w:rPr>
              <w:t>-04》；</w:t>
            </w:r>
          </w:p>
          <w:p w:rsidR="009656A4" w:rsidRDefault="005F779F">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9656A4" w:rsidRDefault="005F779F">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（4）现场对销售各过程填写有产品检验记录、营销人员工作监督表、发货单等各种监视和测量记录；</w:t>
            </w:r>
          </w:p>
          <w:p w:rsidR="009656A4" w:rsidRDefault="005F779F">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9656A4" w:rsidRDefault="005F779F">
            <w:pPr>
              <w:pStyle w:val="ab"/>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w:t>
            </w:r>
            <w:r w:rsidR="00E83CA9">
              <w:rPr>
                <w:rFonts w:ascii="楷体" w:eastAsia="楷体" w:hAnsi="楷体" w:hint="eastAsia"/>
                <w:szCs w:val="24"/>
              </w:rPr>
              <w:t>产品运输过程</w:t>
            </w:r>
            <w:r>
              <w:rPr>
                <w:rFonts w:ascii="楷体" w:eastAsia="楷体" w:hAnsi="楷体" w:hint="eastAsia"/>
                <w:szCs w:val="24"/>
              </w:rPr>
              <w:t>外包，按照Q8.4条款要求进行控制，到目前为止，组织运行没有变更，</w:t>
            </w:r>
            <w:r>
              <w:rPr>
                <w:rFonts w:ascii="楷体" w:eastAsia="楷体" w:hAnsi="楷体" w:hint="eastAsia"/>
                <w:szCs w:val="24"/>
              </w:rPr>
              <w:lastRenderedPageBreak/>
              <w:t>问其有关要求，基本了解。</w:t>
            </w:r>
          </w:p>
          <w:p w:rsidR="009656A4" w:rsidRDefault="005F779F">
            <w:pPr>
              <w:pStyle w:val="ab"/>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rsidTr="008E4C1B">
        <w:trPr>
          <w:trHeight w:val="1768"/>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9656A4" w:rsidRDefault="005F779F" w:rsidP="00C84D54">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455" w:type="dxa"/>
            <w:vAlign w:val="center"/>
          </w:tcPr>
          <w:p w:rsidR="009656A4" w:rsidRDefault="005F779F" w:rsidP="00C84D54">
            <w:pPr>
              <w:spacing w:line="360" w:lineRule="auto"/>
              <w:ind w:firstLineChars="200" w:firstLine="480"/>
              <w:rPr>
                <w:rFonts w:ascii="楷体" w:eastAsia="楷体" w:hAnsi="楷体" w:cs="楷体"/>
                <w:sz w:val="24"/>
                <w:szCs w:val="24"/>
              </w:rPr>
            </w:pPr>
            <w:r>
              <w:rPr>
                <w:rFonts w:ascii="楷体" w:eastAsia="楷体" w:hAnsi="楷体" w:cs="楷体" w:hint="eastAsia"/>
                <w:kern w:val="0"/>
                <w:sz w:val="24"/>
                <w:szCs w:val="24"/>
              </w:rPr>
              <w:t>公司只负责按常规销售模式进行</w:t>
            </w:r>
            <w:r w:rsidR="00436D39">
              <w:rPr>
                <w:rFonts w:ascii="楷体" w:eastAsia="楷体" w:hAnsi="楷体" w:cs="楷体" w:hint="eastAsia"/>
                <w:kern w:val="0"/>
                <w:sz w:val="24"/>
                <w:szCs w:val="24"/>
              </w:rPr>
              <w:t>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w:t>
            </w:r>
            <w:r>
              <w:rPr>
                <w:rFonts w:ascii="楷体" w:eastAsia="楷体" w:hAnsi="楷体" w:cs="楷体" w:hint="eastAsia"/>
                <w:kern w:val="0"/>
                <w:sz w:val="24"/>
                <w:szCs w:val="24"/>
              </w:rPr>
              <w:t>，不需要再设计开发，因此将ISO9001：2015标准“8.3产品和服务的设计和开发”的要求确认为不适用，该不适用不影响组织确保产品和服务合格以及增强顾客满意的能力或责任，删减适宜。</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rsidTr="008E4C1B">
        <w:trPr>
          <w:trHeight w:val="1255"/>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9656A4" w:rsidRDefault="005F779F">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455" w:type="dxa"/>
          </w:tcPr>
          <w:p w:rsidR="009656A4" w:rsidRPr="003924C5" w:rsidRDefault="005F779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hint="eastAsia"/>
                <w:sz w:val="24"/>
                <w:szCs w:val="24"/>
              </w:rPr>
              <w:t>查见《</w:t>
            </w:r>
            <w:r w:rsidR="00436D39">
              <w:rPr>
                <w:rFonts w:ascii="楷体" w:eastAsia="楷体" w:hAnsi="楷体" w:hint="eastAsia"/>
                <w:sz w:val="24"/>
                <w:szCs w:val="24"/>
              </w:rPr>
              <w:t>SDRL</w:t>
            </w:r>
            <w:r>
              <w:rPr>
                <w:rFonts w:ascii="楷体" w:eastAsia="楷体" w:hAnsi="楷体" w:hint="eastAsia"/>
                <w:sz w:val="24"/>
                <w:szCs w:val="24"/>
              </w:rPr>
              <w:t>QES/QP</w:t>
            </w:r>
            <w:r w:rsidR="00436D39">
              <w:rPr>
                <w:rFonts w:ascii="楷体" w:eastAsia="楷体" w:hAnsi="楷体" w:hint="eastAsia"/>
                <w:sz w:val="24"/>
                <w:szCs w:val="24"/>
              </w:rPr>
              <w:t>-2021</w:t>
            </w:r>
            <w:r>
              <w:rPr>
                <w:rFonts w:ascii="楷体" w:eastAsia="楷体" w:hAnsi="楷体" w:hint="eastAsia"/>
                <w:sz w:val="24"/>
                <w:szCs w:val="24"/>
              </w:rPr>
              <w:t>-12外部提供产品、服务和过程控制程序》，</w:t>
            </w:r>
            <w:r>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9656A4" w:rsidRPr="003924C5" w:rsidRDefault="005F779F">
            <w:pPr>
              <w:tabs>
                <w:tab w:val="left" w:pos="6597"/>
              </w:tabs>
              <w:spacing w:line="360" w:lineRule="auto"/>
              <w:ind w:firstLineChars="200" w:firstLine="480"/>
              <w:rPr>
                <w:rFonts w:ascii="楷体" w:eastAsia="楷体" w:hAnsi="楷体" w:cs="楷体"/>
                <w:sz w:val="24"/>
                <w:szCs w:val="24"/>
              </w:rPr>
            </w:pPr>
            <w:r w:rsidRPr="003924C5">
              <w:rPr>
                <w:rFonts w:ascii="楷体" w:eastAsia="楷体" w:hAnsi="楷体" w:cs="楷体" w:hint="eastAsia"/>
                <w:sz w:val="24"/>
                <w:szCs w:val="24"/>
              </w:rPr>
              <w:t>提供了《合格供方名录》，收录</w:t>
            </w:r>
            <w:r w:rsidR="00BB716C" w:rsidRPr="00BB716C">
              <w:rPr>
                <w:rFonts w:ascii="楷体" w:eastAsia="楷体" w:hAnsi="楷体" w:cs="楷体" w:hint="eastAsia"/>
                <w:sz w:val="24"/>
                <w:szCs w:val="24"/>
              </w:rPr>
              <w:t>余姚市神马教仪成套有限公司</w:t>
            </w:r>
            <w:r w:rsidR="005A5004">
              <w:rPr>
                <w:rFonts w:ascii="楷体" w:eastAsia="楷体" w:hAnsi="楷体" w:cs="楷体" w:hint="eastAsia"/>
                <w:sz w:val="24"/>
                <w:szCs w:val="24"/>
              </w:rPr>
              <w:t>、</w:t>
            </w:r>
            <w:r w:rsidR="00BB716C" w:rsidRPr="00BB716C">
              <w:rPr>
                <w:rFonts w:ascii="楷体" w:eastAsia="楷体" w:hAnsi="楷体" w:cs="楷体" w:hint="eastAsia"/>
                <w:sz w:val="24"/>
                <w:szCs w:val="24"/>
              </w:rPr>
              <w:t>江苏大众电器有限公司</w:t>
            </w:r>
            <w:r w:rsidRPr="003924C5">
              <w:rPr>
                <w:rFonts w:ascii="楷体" w:eastAsia="楷体" w:hAnsi="楷体" w:cs="楷体" w:hint="eastAsia"/>
                <w:sz w:val="24"/>
                <w:szCs w:val="24"/>
              </w:rPr>
              <w:t>、</w:t>
            </w:r>
            <w:r w:rsidR="00BB716C" w:rsidRPr="00BB716C">
              <w:rPr>
                <w:rFonts w:ascii="楷体" w:eastAsia="楷体" w:hAnsi="楷体" w:cs="楷体" w:hint="eastAsia"/>
                <w:sz w:val="24"/>
                <w:szCs w:val="24"/>
              </w:rPr>
              <w:t>深圳天福电子有限公司</w:t>
            </w:r>
            <w:r w:rsidRPr="003924C5">
              <w:rPr>
                <w:rFonts w:ascii="楷体" w:eastAsia="楷体" w:hAnsi="楷体" w:cs="楷体" w:hint="eastAsia"/>
                <w:sz w:val="24"/>
                <w:szCs w:val="24"/>
              </w:rPr>
              <w:t>、</w:t>
            </w:r>
            <w:r w:rsidR="00BB716C" w:rsidRPr="00BB716C">
              <w:rPr>
                <w:rFonts w:ascii="楷体" w:eastAsia="楷体" w:hAnsi="楷体" w:cs="楷体" w:hint="eastAsia"/>
                <w:sz w:val="24"/>
                <w:szCs w:val="24"/>
              </w:rPr>
              <w:t>河北奥星文体器材制造有限公司</w:t>
            </w:r>
            <w:r w:rsidRPr="003924C5">
              <w:rPr>
                <w:rFonts w:ascii="楷体" w:eastAsia="楷体" w:hAnsi="楷体" w:cs="楷体" w:hint="eastAsia"/>
                <w:sz w:val="24"/>
                <w:szCs w:val="24"/>
              </w:rPr>
              <w:t>、</w:t>
            </w:r>
            <w:r w:rsidR="00BB716C" w:rsidRPr="00BB716C">
              <w:rPr>
                <w:rFonts w:ascii="楷体" w:eastAsia="楷体" w:hAnsi="楷体" w:cs="楷体" w:hint="eastAsia"/>
                <w:sz w:val="24"/>
                <w:szCs w:val="24"/>
              </w:rPr>
              <w:t>淮阳县荣华教学设备有限公司</w:t>
            </w:r>
            <w:r w:rsidRPr="003924C5">
              <w:rPr>
                <w:rFonts w:ascii="楷体" w:eastAsia="楷体" w:hAnsi="楷体" w:cs="楷体" w:hint="eastAsia"/>
                <w:sz w:val="24"/>
                <w:szCs w:val="24"/>
              </w:rPr>
              <w:t>、</w:t>
            </w:r>
            <w:r w:rsidR="00BB716C" w:rsidRPr="00BB716C">
              <w:rPr>
                <w:rFonts w:ascii="楷体" w:eastAsia="楷体" w:hAnsi="楷体" w:cs="楷体" w:hint="eastAsia"/>
                <w:sz w:val="24"/>
                <w:szCs w:val="24"/>
              </w:rPr>
              <w:t>山东学献教学用品有限公司</w:t>
            </w:r>
            <w:r w:rsidRPr="003924C5">
              <w:rPr>
                <w:rFonts w:ascii="楷体" w:eastAsia="楷体" w:hAnsi="楷体" w:cs="楷体" w:hint="eastAsia"/>
                <w:sz w:val="24"/>
                <w:szCs w:val="24"/>
              </w:rPr>
              <w:t>、</w:t>
            </w:r>
            <w:r w:rsidR="00BB716C" w:rsidRPr="00BB716C">
              <w:rPr>
                <w:rFonts w:ascii="楷体" w:eastAsia="楷体" w:hAnsi="楷体" w:cs="楷体" w:hint="eastAsia"/>
                <w:sz w:val="24"/>
                <w:szCs w:val="24"/>
              </w:rPr>
              <w:t>宁波青华科教仪器成套有限公司</w:t>
            </w:r>
            <w:r w:rsidR="001812F1">
              <w:rPr>
                <w:rFonts w:ascii="楷体" w:eastAsia="楷体" w:hAnsi="楷体" w:cs="楷体" w:hint="eastAsia"/>
                <w:sz w:val="24"/>
                <w:szCs w:val="24"/>
              </w:rPr>
              <w:t>、</w:t>
            </w:r>
            <w:proofErr w:type="gramStart"/>
            <w:r w:rsidR="001812F1" w:rsidRPr="001812F1">
              <w:rPr>
                <w:rFonts w:ascii="楷体" w:eastAsia="楷体" w:hAnsi="楷体" w:cs="楷体" w:hint="eastAsia"/>
                <w:sz w:val="24"/>
                <w:szCs w:val="24"/>
              </w:rPr>
              <w:t>天地华</w:t>
            </w:r>
            <w:proofErr w:type="gramEnd"/>
            <w:r w:rsidR="001812F1" w:rsidRPr="001812F1">
              <w:rPr>
                <w:rFonts w:ascii="楷体" w:eastAsia="楷体" w:hAnsi="楷体" w:cs="楷体" w:hint="eastAsia"/>
                <w:sz w:val="24"/>
                <w:szCs w:val="24"/>
              </w:rPr>
              <w:t>宇物流运输有限公司（产品运输外包方）</w:t>
            </w:r>
            <w:r w:rsidRPr="003924C5">
              <w:rPr>
                <w:rFonts w:ascii="楷体" w:eastAsia="楷体" w:hAnsi="楷体" w:cs="楷体" w:hint="eastAsia"/>
                <w:sz w:val="24"/>
                <w:szCs w:val="24"/>
              </w:rPr>
              <w:t>等合格供方，有供方名称，供应产品、列入日期、联系人、联系电话、供方地址等信息。</w:t>
            </w:r>
          </w:p>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抽查对以上供方进行了评</w:t>
            </w:r>
            <w:r>
              <w:rPr>
                <w:rFonts w:ascii="楷体" w:eastAsia="楷体" w:hAnsi="楷体" w:cs="Arial" w:hint="eastAsia"/>
                <w:sz w:val="24"/>
                <w:szCs w:val="24"/>
              </w:rPr>
              <w:t>价：</w:t>
            </w:r>
          </w:p>
          <w:p w:rsidR="009656A4" w:rsidRDefault="005F779F" w:rsidP="003924C5">
            <w:pPr>
              <w:spacing w:line="360" w:lineRule="auto"/>
              <w:ind w:firstLineChars="247" w:firstLine="593"/>
              <w:rPr>
                <w:rFonts w:ascii="楷体" w:eastAsia="楷体" w:hAnsi="楷体" w:cs="楷体"/>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w:t>
            </w:r>
            <w:r>
              <w:rPr>
                <w:rFonts w:ascii="楷体" w:eastAsia="楷体" w:hAnsi="楷体" w:cs="Arial" w:hint="eastAsia"/>
                <w:sz w:val="24"/>
                <w:szCs w:val="24"/>
              </w:rPr>
              <w:lastRenderedPageBreak/>
              <w:t>沟通。</w:t>
            </w:r>
          </w:p>
          <w:p w:rsidR="009656A4" w:rsidRDefault="005F779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部经理介绍，根据销售产品及交付时间的需要提报采购申请，经批准后组织实施采购。在实施采购前公司业务员与供方进行沟通后编制采购文件，注明名称、型号、数量、要求、交付期等内容，列入采购计划组织实施。</w:t>
            </w:r>
          </w:p>
          <w:p w:rsidR="009656A4" w:rsidRDefault="005F779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提供了采购计划多份，抽查2022.</w:t>
            </w:r>
            <w:r w:rsidR="00AF4F7A">
              <w:rPr>
                <w:rFonts w:ascii="楷体" w:eastAsia="楷体" w:hAnsi="楷体" w:cs="楷体" w:hint="eastAsia"/>
                <w:sz w:val="24"/>
                <w:szCs w:val="24"/>
              </w:rPr>
              <w:t>5</w:t>
            </w:r>
            <w:r>
              <w:rPr>
                <w:rFonts w:ascii="楷体" w:eastAsia="楷体" w:hAnsi="楷体" w:cs="楷体" w:hint="eastAsia"/>
                <w:sz w:val="24"/>
                <w:szCs w:val="24"/>
              </w:rPr>
              <w:t>.</w:t>
            </w:r>
            <w:r w:rsidR="00AF4F7A">
              <w:rPr>
                <w:rFonts w:ascii="楷体" w:eastAsia="楷体" w:hAnsi="楷体" w:cs="楷体" w:hint="eastAsia"/>
                <w:sz w:val="24"/>
                <w:szCs w:val="24"/>
              </w:rPr>
              <w:t>13</w:t>
            </w:r>
            <w:r>
              <w:rPr>
                <w:rFonts w:ascii="楷体" w:eastAsia="楷体" w:hAnsi="楷体" w:cs="楷体" w:hint="eastAsia"/>
                <w:sz w:val="24"/>
                <w:szCs w:val="24"/>
              </w:rPr>
              <w:t>、</w:t>
            </w:r>
            <w:r w:rsidR="00D56C40">
              <w:rPr>
                <w:rFonts w:ascii="楷体" w:eastAsia="楷体" w:hAnsi="楷体" w:cs="楷体"/>
                <w:sz w:val="24"/>
                <w:szCs w:val="24"/>
              </w:rPr>
              <w:t>2022.</w:t>
            </w:r>
            <w:r w:rsidR="00AF4F7A">
              <w:rPr>
                <w:rFonts w:ascii="楷体" w:eastAsia="楷体" w:hAnsi="楷体" w:cs="楷体" w:hint="eastAsia"/>
                <w:sz w:val="24"/>
                <w:szCs w:val="24"/>
              </w:rPr>
              <w:t>8</w:t>
            </w:r>
            <w:r w:rsidR="00D56C40">
              <w:rPr>
                <w:rFonts w:ascii="楷体" w:eastAsia="楷体" w:hAnsi="楷体" w:cs="楷体"/>
                <w:sz w:val="24"/>
                <w:szCs w:val="24"/>
              </w:rPr>
              <w:t>.20</w:t>
            </w:r>
            <w:r>
              <w:rPr>
                <w:rFonts w:ascii="楷体" w:eastAsia="楷体" w:hAnsi="楷体" w:cs="楷体" w:hint="eastAsia"/>
                <w:sz w:val="24"/>
                <w:szCs w:val="24"/>
              </w:rPr>
              <w:t>、</w:t>
            </w:r>
            <w:r>
              <w:rPr>
                <w:rFonts w:ascii="楷体" w:eastAsia="楷体" w:hAnsi="楷体" w:cs="楷体"/>
                <w:sz w:val="24"/>
                <w:szCs w:val="24"/>
              </w:rPr>
              <w:t>202</w:t>
            </w:r>
            <w:r>
              <w:rPr>
                <w:rFonts w:ascii="楷体" w:eastAsia="楷体" w:hAnsi="楷体" w:cs="楷体" w:hint="eastAsia"/>
                <w:sz w:val="24"/>
                <w:szCs w:val="24"/>
              </w:rPr>
              <w:t>2</w:t>
            </w:r>
            <w:r>
              <w:rPr>
                <w:rFonts w:ascii="楷体" w:eastAsia="楷体" w:hAnsi="楷体" w:cs="楷体"/>
                <w:sz w:val="24"/>
                <w:szCs w:val="24"/>
              </w:rPr>
              <w:t>.</w:t>
            </w:r>
            <w:r w:rsidR="00AF4F7A">
              <w:rPr>
                <w:rFonts w:ascii="楷体" w:eastAsia="楷体" w:hAnsi="楷体" w:cs="楷体" w:hint="eastAsia"/>
                <w:sz w:val="24"/>
                <w:szCs w:val="24"/>
              </w:rPr>
              <w:t>10</w:t>
            </w:r>
            <w:r>
              <w:rPr>
                <w:rFonts w:ascii="楷体" w:eastAsia="楷体" w:hAnsi="楷体" w:cs="楷体"/>
                <w:sz w:val="24"/>
                <w:szCs w:val="24"/>
              </w:rPr>
              <w:t>.</w:t>
            </w:r>
            <w:r w:rsidR="00AF4F7A">
              <w:rPr>
                <w:rFonts w:ascii="楷体" w:eastAsia="楷体" w:hAnsi="楷体" w:cs="楷体" w:hint="eastAsia"/>
                <w:sz w:val="24"/>
                <w:szCs w:val="24"/>
              </w:rPr>
              <w:t>9</w:t>
            </w:r>
            <w:r>
              <w:rPr>
                <w:rFonts w:ascii="楷体" w:eastAsia="楷体" w:hAnsi="楷体" w:cs="楷体" w:hint="eastAsia"/>
                <w:sz w:val="24"/>
                <w:szCs w:val="24"/>
              </w:rPr>
              <w:t>、2022.</w:t>
            </w:r>
            <w:r w:rsidR="00AF4F7A">
              <w:rPr>
                <w:rFonts w:ascii="楷体" w:eastAsia="楷体" w:hAnsi="楷体" w:cs="楷体" w:hint="eastAsia"/>
                <w:sz w:val="24"/>
                <w:szCs w:val="24"/>
              </w:rPr>
              <w:t>11</w:t>
            </w:r>
            <w:r>
              <w:rPr>
                <w:rFonts w:ascii="楷体" w:eastAsia="楷体" w:hAnsi="楷体" w:cs="楷体" w:hint="eastAsia"/>
                <w:sz w:val="24"/>
                <w:szCs w:val="24"/>
              </w:rPr>
              <w:t>.</w:t>
            </w:r>
            <w:r w:rsidR="00AF4F7A">
              <w:rPr>
                <w:rFonts w:ascii="楷体" w:eastAsia="楷体" w:hAnsi="楷体" w:cs="楷体" w:hint="eastAsia"/>
                <w:sz w:val="24"/>
                <w:szCs w:val="24"/>
              </w:rPr>
              <w:t>25</w:t>
            </w:r>
            <w:r>
              <w:rPr>
                <w:rFonts w:ascii="楷体" w:eastAsia="楷体" w:hAnsi="楷体" w:cs="楷体" w:hint="eastAsia"/>
                <w:sz w:val="24"/>
                <w:szCs w:val="24"/>
              </w:rPr>
              <w:t>日的采购计划，编制：</w:t>
            </w:r>
            <w:r w:rsidR="00436D39">
              <w:rPr>
                <w:rFonts w:ascii="楷体" w:eastAsia="楷体" w:hAnsi="楷体" w:cs="楷体" w:hint="eastAsia"/>
                <w:sz w:val="24"/>
                <w:szCs w:val="24"/>
              </w:rPr>
              <w:t>王平霞</w:t>
            </w:r>
            <w:r>
              <w:rPr>
                <w:rFonts w:ascii="楷体" w:eastAsia="楷体" w:hAnsi="楷体" w:cs="楷体" w:hint="eastAsia"/>
                <w:sz w:val="24"/>
                <w:szCs w:val="24"/>
              </w:rPr>
              <w:t>，批准：</w:t>
            </w:r>
            <w:r w:rsidR="00436D39">
              <w:rPr>
                <w:rFonts w:ascii="楷体" w:eastAsia="楷体" w:hAnsi="楷体" w:cs="楷体" w:hint="eastAsia"/>
                <w:sz w:val="24"/>
                <w:szCs w:val="24"/>
              </w:rPr>
              <w:t>田合云</w:t>
            </w:r>
            <w:r>
              <w:rPr>
                <w:rFonts w:ascii="楷体" w:eastAsia="楷体" w:hAnsi="楷体" w:cs="楷体" w:hint="eastAsia"/>
                <w:sz w:val="24"/>
                <w:szCs w:val="24"/>
              </w:rPr>
              <w:t>，采购产品主要有：</w:t>
            </w:r>
            <w:r w:rsidR="00994F97">
              <w:rPr>
                <w:rFonts w:ascii="楷体" w:eastAsia="楷体" w:hAnsi="楷体" w:cs="楷体" w:hint="eastAsia"/>
                <w:sz w:val="24"/>
                <w:szCs w:val="24"/>
              </w:rPr>
              <w:t>太阳高度测量器、计数器、课桌、凳子、重力演示物理模型、桌面玩具、玩具柜、接插构造玩具、音叉、小鼓、排球、篮球、12色铅笔、画板、压力锅、煎锅、砧板、洗菜盆、抽油烟机、蒸锅、净水器、臂力器、电热套、生化培养箱、组织匀浆机、历史教室设备、电视机、</w:t>
            </w:r>
            <w:r w:rsidR="00994F97">
              <w:rPr>
                <w:rFonts w:ascii="楷体" w:eastAsia="楷体" w:hAnsi="楷体" w:cs="楷体" w:hint="eastAsia"/>
                <w:sz w:val="24"/>
                <w:szCs w:val="24"/>
              </w:rPr>
              <w:t>空调、</w:t>
            </w:r>
            <w:r w:rsidR="00994F97">
              <w:rPr>
                <w:rFonts w:ascii="楷体" w:eastAsia="楷体" w:hAnsi="楷体" w:cs="楷体" w:hint="eastAsia"/>
                <w:sz w:val="24"/>
                <w:szCs w:val="24"/>
              </w:rPr>
              <w:t>监控器、校园广播、投影机、音响、笔记本电脑、宣泄墙、尾气测试仪、宣泄沙袋、灭火器、消防口罩、图像分析仪、三维扫描仪、教学机器人、五线谱黑板、塑胶跑道片、防爆头盔、防爆钢叉……</w:t>
            </w:r>
          </w:p>
          <w:p w:rsidR="009656A4" w:rsidRDefault="005F779F" w:rsidP="003924C5">
            <w:pPr>
              <w:spacing w:line="360" w:lineRule="auto"/>
              <w:ind w:firstLineChars="200" w:firstLine="420"/>
              <w:rPr>
                <w:rFonts w:ascii="楷体" w:eastAsia="楷体" w:hAnsi="楷体" w:cs="楷体"/>
                <w:sz w:val="24"/>
                <w:szCs w:val="24"/>
              </w:rPr>
            </w:pPr>
            <w:r>
              <w:rPr>
                <w:rFonts w:hint="eastAsia"/>
              </w:rPr>
              <w:t xml:space="preserve"> </w:t>
            </w:r>
            <w:r>
              <w:rPr>
                <w:rFonts w:ascii="楷体" w:eastAsia="楷体" w:hAnsi="楷体" w:cs="楷体" w:hint="eastAsia"/>
                <w:color w:val="FF0000"/>
                <w:sz w:val="24"/>
                <w:szCs w:val="24"/>
              </w:rPr>
              <w:t xml:space="preserve"> </w:t>
            </w:r>
            <w:r>
              <w:rPr>
                <w:rFonts w:ascii="楷体" w:eastAsia="楷体" w:hAnsi="楷体" w:cs="楷体" w:hint="eastAsia"/>
                <w:sz w:val="24"/>
                <w:szCs w:val="24"/>
              </w:rPr>
              <w:t>提供给外部供方的信息表述清晰、充分并经过了批准，查看以上采购合同的附件内产品能涵盖公司认证范围等的产品。</w:t>
            </w:r>
          </w:p>
          <w:p w:rsidR="009656A4" w:rsidRDefault="005F779F">
            <w:pPr>
              <w:spacing w:line="360" w:lineRule="auto"/>
              <w:ind w:firstLineChars="200" w:firstLine="480"/>
              <w:rPr>
                <w:rFonts w:ascii="楷体" w:eastAsia="楷体" w:hAnsi="楷体"/>
                <w:color w:val="FF0000"/>
                <w:sz w:val="24"/>
                <w:szCs w:val="24"/>
              </w:rPr>
            </w:pPr>
            <w:r>
              <w:rPr>
                <w:rFonts w:ascii="楷体" w:eastAsia="楷体" w:hAnsi="楷体" w:cs="楷体" w:hint="eastAsia"/>
                <w:sz w:val="24"/>
                <w:szCs w:val="24"/>
              </w:rPr>
              <w:t>定期对供方产品质量、价格、交货期、服务等业绩进行统计，不合格的供方剔除，对供方提供的产品采取了验证的方式，验证通常采取查验产品外观、数量、合格证的方式，具体详见质检部Q8.6审核记录表。</w:t>
            </w:r>
          </w:p>
        </w:tc>
        <w:tc>
          <w:tcPr>
            <w:tcW w:w="1134" w:type="dxa"/>
          </w:tcPr>
          <w:p w:rsidR="009656A4" w:rsidRDefault="009656A4">
            <w:pPr>
              <w:spacing w:line="360" w:lineRule="auto"/>
            </w:pPr>
          </w:p>
          <w:p w:rsidR="009656A4" w:rsidRDefault="009656A4">
            <w:pPr>
              <w:spacing w:line="360" w:lineRule="auto"/>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8E4C1B">
            <w:pPr>
              <w:pStyle w:val="a0"/>
              <w:rPr>
                <w:rFonts w:ascii="楷体" w:eastAsia="楷体" w:hAnsi="楷体"/>
                <w:sz w:val="24"/>
                <w:szCs w:val="24"/>
              </w:rPr>
            </w:pPr>
            <w:r>
              <w:rPr>
                <w:rFonts w:ascii="楷体" w:eastAsia="楷体" w:hAnsi="楷体" w:hint="eastAsia"/>
                <w:sz w:val="24"/>
                <w:szCs w:val="24"/>
              </w:rPr>
              <w:t>Y</w:t>
            </w:r>
          </w:p>
        </w:tc>
      </w:tr>
      <w:tr w:rsidR="009656A4" w:rsidTr="008E4C1B">
        <w:trPr>
          <w:trHeight w:val="457"/>
        </w:trPr>
        <w:tc>
          <w:tcPr>
            <w:tcW w:w="1809" w:type="dxa"/>
            <w:vAlign w:val="center"/>
          </w:tcPr>
          <w:p w:rsidR="009656A4" w:rsidRDefault="005F779F">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 xml:space="preserve">Q:8.2 </w:t>
            </w:r>
          </w:p>
        </w:tc>
        <w:tc>
          <w:tcPr>
            <w:tcW w:w="10455" w:type="dxa"/>
            <w:vAlign w:val="center"/>
          </w:tcPr>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编制了《</w:t>
            </w:r>
            <w:r w:rsidR="00436D39">
              <w:rPr>
                <w:rFonts w:ascii="楷体" w:eastAsia="楷体" w:hAnsi="楷体" w:cs="楷体" w:hint="eastAsia"/>
                <w:sz w:val="24"/>
                <w:szCs w:val="24"/>
                <w:lang w:eastAsia="zh-CN"/>
              </w:rPr>
              <w:t>SDRL</w:t>
            </w:r>
            <w:r>
              <w:rPr>
                <w:rFonts w:ascii="楷体" w:eastAsia="楷体" w:hAnsi="楷体" w:cs="楷体" w:hint="eastAsia"/>
                <w:sz w:val="24"/>
                <w:szCs w:val="24"/>
                <w:lang w:eastAsia="zh-CN"/>
              </w:rPr>
              <w:t>QES/QP</w:t>
            </w:r>
            <w:r w:rsidR="00436D39">
              <w:rPr>
                <w:rFonts w:ascii="楷体" w:eastAsia="楷体" w:hAnsi="楷体" w:cs="楷体" w:hint="eastAsia"/>
                <w:sz w:val="24"/>
                <w:szCs w:val="24"/>
                <w:lang w:eastAsia="zh-CN"/>
              </w:rPr>
              <w:t>-2021</w:t>
            </w:r>
            <w:r>
              <w:rPr>
                <w:rFonts w:ascii="楷体" w:eastAsia="楷体" w:hAnsi="楷体" w:cs="楷体" w:hint="eastAsia"/>
                <w:sz w:val="24"/>
                <w:szCs w:val="24"/>
                <w:lang w:eastAsia="zh-CN"/>
              </w:rPr>
              <w:t>-11</w:t>
            </w:r>
            <w:r>
              <w:rPr>
                <w:rFonts w:ascii="楷体" w:eastAsia="楷体" w:hAnsi="楷体" w:cs="楷体" w:hint="eastAsia"/>
                <w:sz w:val="24"/>
                <w:szCs w:val="24"/>
                <w:lang w:eastAsia="zh-CN"/>
              </w:rPr>
              <w:tab/>
              <w:t>与顾客有关的过程控制程序》。</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现场销售部负责人</w:t>
            </w:r>
            <w:r w:rsidR="00436D39">
              <w:rPr>
                <w:rFonts w:ascii="楷体" w:eastAsia="楷体" w:hAnsi="楷体" w:cs="楷体" w:hint="eastAsia"/>
                <w:sz w:val="24"/>
                <w:szCs w:val="24"/>
                <w:lang w:eastAsia="zh-CN"/>
              </w:rPr>
              <w:t>王平霞</w:t>
            </w:r>
            <w:r>
              <w:rPr>
                <w:rFonts w:ascii="楷体" w:eastAsia="楷体" w:hAnsi="楷体" w:cs="楷体" w:hint="eastAsia"/>
                <w:sz w:val="24"/>
                <w:szCs w:val="24"/>
                <w:lang w:eastAsia="zh-CN"/>
              </w:rPr>
              <w:t>介绍沟通方式：主要是电话、微信、资料传递、招投标会、交流会等</w:t>
            </w:r>
            <w:r>
              <w:rPr>
                <w:rFonts w:ascii="楷体" w:eastAsia="楷体" w:hAnsi="楷体" w:cs="楷体" w:hint="eastAsia"/>
                <w:sz w:val="24"/>
                <w:szCs w:val="24"/>
                <w:lang w:eastAsia="zh-CN"/>
              </w:rPr>
              <w:lastRenderedPageBreak/>
              <w:t>形式宣传本公司有关产品及公司的有关信誉等。</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针对合同洽谈、签订、履行过程中的问题、顾客投诉或反馈，及时电话联系，明确各自的要求，及时处理，暂未发生顾客投诉情况。</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目前沟通效果良好。</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公司主要通过市场调查、客户的走访、招标会、交流会等了解市场的需求状态。主要以订单、合同、招标文件、电话等形式确定与产品有关的要求，均已保存或进行相应的记录。</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销售部经理介绍，对顾客的要求由销售内勤直接对顾客要求进行识别、确认，对于存在的问题直接提出和顾客进行交流沟通。对于常规合同，由销售部经理直接评审后交总经理再评审，同意后直接签字盖章，视同已经过合同评审，然后回传给顾客，以作为可以满足顾客产品要求的承诺的证据，特殊合同则召集各部门负责人共同评审后再签订合同，目前都是常规合同。</w:t>
            </w:r>
          </w:p>
          <w:p w:rsidR="00121015" w:rsidRPr="00557D01" w:rsidRDefault="00121015" w:rsidP="00121015">
            <w:pPr>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sz w:val="24"/>
                <w:szCs w:val="24"/>
              </w:rPr>
              <w:t>抽1）查202</w:t>
            </w:r>
            <w:r w:rsidR="00891554">
              <w:rPr>
                <w:rFonts w:ascii="楷体" w:eastAsia="楷体" w:hAnsi="楷体" w:cs="楷体" w:hint="eastAsia"/>
                <w:sz w:val="24"/>
                <w:szCs w:val="24"/>
              </w:rPr>
              <w:t>2</w:t>
            </w:r>
            <w:r>
              <w:rPr>
                <w:rFonts w:ascii="楷体" w:eastAsia="楷体" w:hAnsi="楷体" w:cs="楷体" w:hint="eastAsia"/>
                <w:sz w:val="24"/>
                <w:szCs w:val="24"/>
              </w:rPr>
              <w:t>.</w:t>
            </w:r>
            <w:r w:rsidR="00891554">
              <w:rPr>
                <w:rFonts w:ascii="楷体" w:eastAsia="楷体" w:hAnsi="楷体" w:cs="楷体" w:hint="eastAsia"/>
                <w:sz w:val="24"/>
                <w:szCs w:val="24"/>
              </w:rPr>
              <w:t>3</w:t>
            </w:r>
            <w:r>
              <w:rPr>
                <w:rFonts w:ascii="楷体" w:eastAsia="楷体" w:hAnsi="楷体" w:cs="楷体" w:hint="eastAsia"/>
                <w:sz w:val="24"/>
                <w:szCs w:val="24"/>
              </w:rPr>
              <w:t>.2日的《招投标文件评审记录》，包括了如下内容：顾客名称：</w:t>
            </w:r>
            <w:proofErr w:type="gramStart"/>
            <w:r w:rsidRPr="00F0181D">
              <w:rPr>
                <w:rFonts w:ascii="楷体" w:eastAsia="楷体" w:hAnsi="楷体" w:cs="楷体" w:hint="eastAsia"/>
                <w:sz w:val="24"/>
                <w:szCs w:val="24"/>
              </w:rPr>
              <w:t>兰考市</w:t>
            </w:r>
            <w:r w:rsidR="005416F0">
              <w:rPr>
                <w:rFonts w:ascii="楷体" w:eastAsia="楷体" w:hAnsi="楷体" w:cs="楷体" w:hint="eastAsia"/>
                <w:sz w:val="24"/>
                <w:szCs w:val="24"/>
              </w:rPr>
              <w:t>教体局</w:t>
            </w:r>
            <w:proofErr w:type="gramEnd"/>
            <w:r>
              <w:rPr>
                <w:rFonts w:ascii="楷体" w:eastAsia="楷体" w:hAnsi="楷体" w:cs="楷体" w:hint="eastAsia"/>
                <w:sz w:val="24"/>
                <w:szCs w:val="24"/>
              </w:rPr>
              <w:t>，项目名称：</w:t>
            </w:r>
            <w:r w:rsidRPr="00F0181D">
              <w:rPr>
                <w:rFonts w:ascii="楷体" w:eastAsia="楷体" w:hAnsi="楷体" w:cs="楷体" w:hint="eastAsia"/>
                <w:sz w:val="24"/>
                <w:szCs w:val="24"/>
              </w:rPr>
              <w:t>课桌椅、历史教室设</w:t>
            </w:r>
            <w:r w:rsidRPr="00557D01">
              <w:rPr>
                <w:rFonts w:ascii="楷体" w:eastAsia="楷体" w:hAnsi="楷体" w:cs="楷体" w:hint="eastAsia"/>
                <w:kern w:val="0"/>
                <w:sz w:val="24"/>
                <w:szCs w:val="24"/>
              </w:rPr>
              <w:t>备、家用电器、水处理设备1包，在招投标文件中明确了质量、价格、交货期、数量、服务、付款方式等要求，开标日期202</w:t>
            </w:r>
            <w:r w:rsidR="00891554" w:rsidRPr="00557D01">
              <w:rPr>
                <w:rFonts w:ascii="楷体" w:eastAsia="楷体" w:hAnsi="楷体" w:cs="楷体" w:hint="eastAsia"/>
                <w:kern w:val="0"/>
                <w:sz w:val="24"/>
                <w:szCs w:val="24"/>
              </w:rPr>
              <w:t>2</w:t>
            </w:r>
            <w:r w:rsidRPr="00557D01">
              <w:rPr>
                <w:rFonts w:ascii="楷体" w:eastAsia="楷体" w:hAnsi="楷体" w:cs="楷体" w:hint="eastAsia"/>
                <w:kern w:val="0"/>
                <w:sz w:val="24"/>
                <w:szCs w:val="24"/>
              </w:rPr>
              <w:t>.</w:t>
            </w:r>
            <w:r w:rsidR="00891554" w:rsidRPr="00557D01">
              <w:rPr>
                <w:rFonts w:ascii="楷体" w:eastAsia="楷体" w:hAnsi="楷体" w:cs="楷体" w:hint="eastAsia"/>
                <w:kern w:val="0"/>
                <w:sz w:val="24"/>
                <w:szCs w:val="24"/>
              </w:rPr>
              <w:t>3</w:t>
            </w:r>
            <w:r w:rsidRPr="00557D01">
              <w:rPr>
                <w:rFonts w:ascii="楷体" w:eastAsia="楷体" w:hAnsi="楷体" w:cs="楷体" w:hint="eastAsia"/>
                <w:kern w:val="0"/>
                <w:sz w:val="24"/>
                <w:szCs w:val="24"/>
              </w:rPr>
              <w:t>.1</w:t>
            </w:r>
            <w:r w:rsidR="00891554" w:rsidRPr="00557D01">
              <w:rPr>
                <w:rFonts w:ascii="楷体" w:eastAsia="楷体" w:hAnsi="楷体" w:cs="楷体" w:hint="eastAsia"/>
                <w:kern w:val="0"/>
                <w:sz w:val="24"/>
                <w:szCs w:val="24"/>
              </w:rPr>
              <w:t>7</w:t>
            </w:r>
            <w:r w:rsidRPr="00557D01">
              <w:rPr>
                <w:rFonts w:ascii="楷体" w:eastAsia="楷体" w:hAnsi="楷体" w:cs="楷体" w:hint="eastAsia"/>
                <w:kern w:val="0"/>
                <w:sz w:val="24"/>
                <w:szCs w:val="24"/>
              </w:rPr>
              <w:t>日，评审人员：王凤霞、</w:t>
            </w:r>
            <w:r w:rsidR="00891554" w:rsidRPr="00557D01">
              <w:rPr>
                <w:rFonts w:ascii="楷体" w:eastAsia="楷体" w:hAnsi="楷体" w:cs="楷体" w:hint="eastAsia"/>
                <w:kern w:val="0"/>
                <w:sz w:val="24"/>
                <w:szCs w:val="24"/>
              </w:rPr>
              <w:t>李子豪</w:t>
            </w:r>
            <w:r w:rsidRPr="00557D01">
              <w:rPr>
                <w:rFonts w:ascii="楷体" w:eastAsia="楷体" w:hAnsi="楷体" w:cs="楷体" w:hint="eastAsia"/>
                <w:kern w:val="0"/>
                <w:sz w:val="24"/>
                <w:szCs w:val="24"/>
              </w:rPr>
              <w:t>、王平霞、田合云等。</w:t>
            </w:r>
          </w:p>
          <w:p w:rsidR="00121015" w:rsidRPr="00557D01" w:rsidRDefault="00121015" w:rsidP="00121015">
            <w:pPr>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sidRPr="00557D01">
              <w:rPr>
                <w:rFonts w:ascii="楷体" w:eastAsia="楷体" w:hAnsi="楷体" w:cs="楷体" w:hint="eastAsia"/>
                <w:kern w:val="0"/>
                <w:sz w:val="24"/>
                <w:szCs w:val="24"/>
              </w:rPr>
              <w:t>2）再抽该公司20</w:t>
            </w:r>
            <w:r w:rsidR="00B64B19" w:rsidRPr="00557D01">
              <w:rPr>
                <w:rFonts w:ascii="楷体" w:eastAsia="楷体" w:hAnsi="楷体" w:cs="楷体" w:hint="eastAsia"/>
                <w:kern w:val="0"/>
                <w:sz w:val="24"/>
                <w:szCs w:val="24"/>
              </w:rPr>
              <w:t>22</w:t>
            </w:r>
            <w:r w:rsidRPr="00557D01">
              <w:rPr>
                <w:rFonts w:ascii="楷体" w:eastAsia="楷体" w:hAnsi="楷体" w:cs="楷体" w:hint="eastAsia"/>
                <w:kern w:val="0"/>
                <w:sz w:val="24"/>
                <w:szCs w:val="24"/>
              </w:rPr>
              <w:t>.</w:t>
            </w:r>
            <w:r w:rsidR="00B64B19" w:rsidRPr="00557D01">
              <w:rPr>
                <w:rFonts w:ascii="楷体" w:eastAsia="楷体" w:hAnsi="楷体" w:cs="楷体" w:hint="eastAsia"/>
                <w:kern w:val="0"/>
                <w:sz w:val="24"/>
                <w:szCs w:val="24"/>
              </w:rPr>
              <w:t>6</w:t>
            </w:r>
            <w:r w:rsidRPr="00557D01">
              <w:rPr>
                <w:rFonts w:ascii="楷体" w:eastAsia="楷体" w:hAnsi="楷体" w:cs="楷体" w:hint="eastAsia"/>
                <w:kern w:val="0"/>
                <w:sz w:val="24"/>
                <w:szCs w:val="24"/>
              </w:rPr>
              <w:t>.</w:t>
            </w:r>
            <w:r w:rsidR="00B64B19" w:rsidRPr="00557D01">
              <w:rPr>
                <w:rFonts w:ascii="楷体" w:eastAsia="楷体" w:hAnsi="楷体" w:cs="楷体" w:hint="eastAsia"/>
                <w:kern w:val="0"/>
                <w:sz w:val="24"/>
                <w:szCs w:val="24"/>
              </w:rPr>
              <w:t>29</w:t>
            </w:r>
            <w:r w:rsidRPr="00557D01">
              <w:rPr>
                <w:rFonts w:ascii="楷体" w:eastAsia="楷体" w:hAnsi="楷体" w:cs="楷体" w:hint="eastAsia"/>
                <w:kern w:val="0"/>
                <w:sz w:val="24"/>
                <w:szCs w:val="24"/>
              </w:rPr>
              <w:t>日</w:t>
            </w:r>
            <w:r w:rsidR="00B64B19" w:rsidRPr="00557D01">
              <w:rPr>
                <w:rFonts w:ascii="楷体" w:eastAsia="楷体" w:hAnsi="楷体" w:cs="楷体" w:hint="eastAsia"/>
                <w:kern w:val="0"/>
                <w:sz w:val="24"/>
                <w:szCs w:val="24"/>
              </w:rPr>
              <w:t>天水</w:t>
            </w:r>
            <w:proofErr w:type="gramStart"/>
            <w:r w:rsidRPr="00557D01">
              <w:rPr>
                <w:rFonts w:ascii="楷体" w:eastAsia="楷体" w:hAnsi="楷体" w:cs="楷体" w:hint="eastAsia"/>
                <w:kern w:val="0"/>
                <w:sz w:val="24"/>
                <w:szCs w:val="24"/>
              </w:rPr>
              <w:t>市</w:t>
            </w:r>
            <w:r w:rsidR="005416F0">
              <w:rPr>
                <w:rFonts w:ascii="楷体" w:eastAsia="楷体" w:hAnsi="楷体" w:cs="楷体" w:hint="eastAsia"/>
                <w:kern w:val="0"/>
                <w:sz w:val="24"/>
                <w:szCs w:val="24"/>
              </w:rPr>
              <w:t>教体局</w:t>
            </w:r>
            <w:proofErr w:type="gramEnd"/>
            <w:r w:rsidRPr="00557D01">
              <w:rPr>
                <w:rFonts w:ascii="楷体" w:eastAsia="楷体" w:hAnsi="楷体" w:cs="楷体" w:hint="eastAsia"/>
                <w:kern w:val="0"/>
                <w:sz w:val="24"/>
                <w:szCs w:val="24"/>
              </w:rPr>
              <w:t>的《招投标文件评审记录》，项目名称</w:t>
            </w:r>
            <w:r w:rsidR="00B64B19" w:rsidRPr="00557D01">
              <w:rPr>
                <w:rFonts w:ascii="楷体" w:eastAsia="楷体" w:hAnsi="楷体" w:cs="楷体" w:hint="eastAsia"/>
                <w:kern w:val="0"/>
                <w:sz w:val="24"/>
                <w:szCs w:val="24"/>
              </w:rPr>
              <w:t>美术器材、教学机器人、多媒体设备、家用电器、广播设备</w:t>
            </w:r>
            <w:r w:rsidRPr="00557D01">
              <w:rPr>
                <w:rFonts w:ascii="楷体" w:eastAsia="楷体" w:hAnsi="楷体" w:cs="楷体" w:hint="eastAsia"/>
                <w:kern w:val="0"/>
                <w:sz w:val="24"/>
                <w:szCs w:val="24"/>
              </w:rPr>
              <w:t>1包。</w:t>
            </w:r>
          </w:p>
          <w:p w:rsidR="00121015" w:rsidRPr="00557D01" w:rsidRDefault="00121015" w:rsidP="00121015">
            <w:pPr>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sidRPr="00557D01">
              <w:rPr>
                <w:rFonts w:ascii="楷体" w:eastAsia="楷体" w:hAnsi="楷体" w:cs="楷体" w:hint="eastAsia"/>
                <w:kern w:val="0"/>
                <w:sz w:val="24"/>
                <w:szCs w:val="24"/>
              </w:rPr>
              <w:t>3）再抽20</w:t>
            </w:r>
            <w:r w:rsidR="00557D01" w:rsidRPr="00557D01">
              <w:rPr>
                <w:rFonts w:ascii="楷体" w:eastAsia="楷体" w:hAnsi="楷体" w:cs="楷体" w:hint="eastAsia"/>
                <w:kern w:val="0"/>
                <w:sz w:val="24"/>
                <w:szCs w:val="24"/>
              </w:rPr>
              <w:t>22</w:t>
            </w:r>
            <w:r w:rsidRPr="00557D01">
              <w:rPr>
                <w:rFonts w:ascii="楷体" w:eastAsia="楷体" w:hAnsi="楷体" w:cs="楷体" w:hint="eastAsia"/>
                <w:kern w:val="0"/>
                <w:sz w:val="24"/>
                <w:szCs w:val="24"/>
              </w:rPr>
              <w:t>.</w:t>
            </w:r>
            <w:r w:rsidR="00557D01" w:rsidRPr="00557D01">
              <w:rPr>
                <w:rFonts w:ascii="楷体" w:eastAsia="楷体" w:hAnsi="楷体" w:cs="楷体" w:hint="eastAsia"/>
                <w:kern w:val="0"/>
                <w:sz w:val="24"/>
                <w:szCs w:val="24"/>
              </w:rPr>
              <w:t>7</w:t>
            </w:r>
            <w:r w:rsidRPr="00557D01">
              <w:rPr>
                <w:rFonts w:ascii="楷体" w:eastAsia="楷体" w:hAnsi="楷体" w:cs="楷体" w:hint="eastAsia"/>
                <w:kern w:val="0"/>
                <w:sz w:val="24"/>
                <w:szCs w:val="24"/>
              </w:rPr>
              <w:t>.</w:t>
            </w:r>
            <w:r w:rsidR="00557D01" w:rsidRPr="00557D01">
              <w:rPr>
                <w:rFonts w:ascii="楷体" w:eastAsia="楷体" w:hAnsi="楷体" w:cs="楷体" w:hint="eastAsia"/>
                <w:kern w:val="0"/>
                <w:sz w:val="24"/>
                <w:szCs w:val="24"/>
              </w:rPr>
              <w:t>13</w:t>
            </w:r>
            <w:r w:rsidRPr="00557D01">
              <w:rPr>
                <w:rFonts w:ascii="楷体" w:eastAsia="楷体" w:hAnsi="楷体" w:cs="楷体" w:hint="eastAsia"/>
                <w:kern w:val="0"/>
                <w:sz w:val="24"/>
                <w:szCs w:val="24"/>
              </w:rPr>
              <w:t>日盐山</w:t>
            </w:r>
            <w:proofErr w:type="gramStart"/>
            <w:r w:rsidRPr="00557D01">
              <w:rPr>
                <w:rFonts w:ascii="楷体" w:eastAsia="楷体" w:hAnsi="楷体" w:cs="楷体" w:hint="eastAsia"/>
                <w:kern w:val="0"/>
                <w:sz w:val="24"/>
                <w:szCs w:val="24"/>
              </w:rPr>
              <w:t>县</w:t>
            </w:r>
            <w:r w:rsidR="005416F0">
              <w:rPr>
                <w:rFonts w:ascii="楷体" w:eastAsia="楷体" w:hAnsi="楷体" w:cs="楷体" w:hint="eastAsia"/>
                <w:kern w:val="0"/>
                <w:sz w:val="24"/>
                <w:szCs w:val="24"/>
              </w:rPr>
              <w:t>教体局</w:t>
            </w:r>
            <w:proofErr w:type="gramEnd"/>
            <w:r w:rsidRPr="00557D01">
              <w:rPr>
                <w:rFonts w:ascii="楷体" w:eastAsia="楷体" w:hAnsi="楷体" w:cs="楷体" w:hint="eastAsia"/>
                <w:kern w:val="0"/>
                <w:sz w:val="24"/>
                <w:szCs w:val="24"/>
              </w:rPr>
              <w:t>的《招投标文件评审记录》，项目名称：教学仪器、实验室设备、水处理设备、教学机器人1包；</w:t>
            </w:r>
            <w:r w:rsidR="00F30F44" w:rsidRPr="00557D01">
              <w:rPr>
                <w:rFonts w:ascii="楷体" w:eastAsia="楷体" w:hAnsi="楷体" w:cs="楷体" w:hint="eastAsia"/>
                <w:kern w:val="0"/>
                <w:sz w:val="24"/>
                <w:szCs w:val="24"/>
              </w:rPr>
              <w:t>再抽</w:t>
            </w:r>
            <w:r w:rsidRPr="00557D01">
              <w:rPr>
                <w:rFonts w:ascii="楷体" w:eastAsia="楷体" w:hAnsi="楷体" w:cs="楷体" w:hint="eastAsia"/>
                <w:kern w:val="0"/>
                <w:sz w:val="24"/>
                <w:szCs w:val="24"/>
              </w:rPr>
              <w:t>202</w:t>
            </w:r>
            <w:r w:rsidR="00557D01" w:rsidRPr="00557D01">
              <w:rPr>
                <w:rFonts w:ascii="楷体" w:eastAsia="楷体" w:hAnsi="楷体" w:cs="楷体" w:hint="eastAsia"/>
                <w:kern w:val="0"/>
                <w:sz w:val="24"/>
                <w:szCs w:val="24"/>
              </w:rPr>
              <w:t>2</w:t>
            </w:r>
            <w:r w:rsidRPr="00557D01">
              <w:rPr>
                <w:rFonts w:ascii="楷体" w:eastAsia="楷体" w:hAnsi="楷体" w:cs="楷体" w:hint="eastAsia"/>
                <w:kern w:val="0"/>
                <w:sz w:val="24"/>
                <w:szCs w:val="24"/>
              </w:rPr>
              <w:t>.</w:t>
            </w:r>
            <w:r w:rsidR="00557D01" w:rsidRPr="00557D01">
              <w:rPr>
                <w:rFonts w:ascii="楷体" w:eastAsia="楷体" w:hAnsi="楷体" w:cs="楷体" w:hint="eastAsia"/>
                <w:kern w:val="0"/>
                <w:sz w:val="24"/>
                <w:szCs w:val="24"/>
              </w:rPr>
              <w:t>8</w:t>
            </w:r>
            <w:r w:rsidRPr="00557D01">
              <w:rPr>
                <w:rFonts w:ascii="楷体" w:eastAsia="楷体" w:hAnsi="楷体" w:cs="楷体" w:hint="eastAsia"/>
                <w:kern w:val="0"/>
                <w:sz w:val="24"/>
                <w:szCs w:val="24"/>
              </w:rPr>
              <w:t>.1</w:t>
            </w:r>
            <w:r w:rsidR="00557D01" w:rsidRPr="00557D01">
              <w:rPr>
                <w:rFonts w:ascii="楷体" w:eastAsia="楷体" w:hAnsi="楷体" w:cs="楷体" w:hint="eastAsia"/>
                <w:kern w:val="0"/>
                <w:sz w:val="24"/>
                <w:szCs w:val="24"/>
              </w:rPr>
              <w:t>0</w:t>
            </w:r>
            <w:r w:rsidRPr="00557D01">
              <w:rPr>
                <w:rFonts w:ascii="楷体" w:eastAsia="楷体" w:hAnsi="楷体" w:cs="楷体" w:hint="eastAsia"/>
                <w:kern w:val="0"/>
                <w:sz w:val="24"/>
                <w:szCs w:val="24"/>
              </w:rPr>
              <w:t>日潍坊学院的《招投标文件评审记录》，项目</w:t>
            </w:r>
            <w:r w:rsidRPr="00557D01">
              <w:rPr>
                <w:rFonts w:ascii="楷体" w:eastAsia="楷体" w:hAnsi="楷体" w:cs="楷体" w:hint="eastAsia"/>
                <w:kern w:val="0"/>
                <w:sz w:val="24"/>
                <w:szCs w:val="24"/>
              </w:rPr>
              <w:lastRenderedPageBreak/>
              <w:t>名称：多媒体设备、塑胶跑道、健身器材、课桌椅1包；202</w:t>
            </w:r>
            <w:r w:rsidR="00557D01" w:rsidRPr="00557D01">
              <w:rPr>
                <w:rFonts w:ascii="楷体" w:eastAsia="楷体" w:hAnsi="楷体" w:cs="楷体" w:hint="eastAsia"/>
                <w:kern w:val="0"/>
                <w:sz w:val="24"/>
                <w:szCs w:val="24"/>
              </w:rPr>
              <w:t>2</w:t>
            </w:r>
            <w:r w:rsidRPr="00557D01">
              <w:rPr>
                <w:rFonts w:ascii="楷体" w:eastAsia="楷体" w:hAnsi="楷体" w:cs="楷体" w:hint="eastAsia"/>
                <w:kern w:val="0"/>
                <w:sz w:val="24"/>
                <w:szCs w:val="24"/>
              </w:rPr>
              <w:t>.</w:t>
            </w:r>
            <w:r w:rsidR="00557D01" w:rsidRPr="00557D01">
              <w:rPr>
                <w:rFonts w:ascii="楷体" w:eastAsia="楷体" w:hAnsi="楷体" w:cs="楷体" w:hint="eastAsia"/>
                <w:kern w:val="0"/>
                <w:sz w:val="24"/>
                <w:szCs w:val="24"/>
              </w:rPr>
              <w:t>9</w:t>
            </w:r>
            <w:r w:rsidRPr="00557D01">
              <w:rPr>
                <w:rFonts w:ascii="楷体" w:eastAsia="楷体" w:hAnsi="楷体" w:cs="楷体" w:hint="eastAsia"/>
                <w:kern w:val="0"/>
                <w:sz w:val="24"/>
                <w:szCs w:val="24"/>
              </w:rPr>
              <w:t>.</w:t>
            </w:r>
            <w:r w:rsidR="00557D01" w:rsidRPr="00557D01">
              <w:rPr>
                <w:rFonts w:ascii="楷体" w:eastAsia="楷体" w:hAnsi="楷体" w:cs="楷体" w:hint="eastAsia"/>
                <w:kern w:val="0"/>
                <w:sz w:val="24"/>
                <w:szCs w:val="24"/>
              </w:rPr>
              <w:t>18</w:t>
            </w:r>
            <w:r w:rsidRPr="00557D01">
              <w:rPr>
                <w:rFonts w:ascii="楷体" w:eastAsia="楷体" w:hAnsi="楷体" w:cs="楷体" w:hint="eastAsia"/>
                <w:kern w:val="0"/>
                <w:sz w:val="24"/>
                <w:szCs w:val="24"/>
              </w:rPr>
              <w:t>日</w:t>
            </w:r>
            <w:r w:rsidR="00557D01" w:rsidRPr="00557D01">
              <w:rPr>
                <w:rFonts w:ascii="楷体" w:eastAsia="楷体" w:hAnsi="楷体" w:cs="楷体" w:hint="eastAsia"/>
                <w:kern w:val="0"/>
                <w:sz w:val="24"/>
                <w:szCs w:val="24"/>
              </w:rPr>
              <w:t>山东理工大学</w:t>
            </w:r>
            <w:r w:rsidRPr="00557D01">
              <w:rPr>
                <w:rFonts w:ascii="楷体" w:eastAsia="楷体" w:hAnsi="楷体" w:cs="楷体" w:hint="eastAsia"/>
                <w:kern w:val="0"/>
                <w:sz w:val="24"/>
                <w:szCs w:val="24"/>
              </w:rPr>
              <w:t>的《招投标文件评审记录》，项目名称：</w:t>
            </w:r>
            <w:r w:rsidR="00557D01" w:rsidRPr="00557D01">
              <w:rPr>
                <w:rFonts w:ascii="楷体" w:eastAsia="楷体" w:hAnsi="楷体" w:cs="楷体" w:hint="eastAsia"/>
                <w:kern w:val="0"/>
                <w:sz w:val="24"/>
                <w:szCs w:val="24"/>
              </w:rPr>
              <w:t>多媒体设备、家用电器、监控器、教学机器人</w:t>
            </w:r>
            <w:r w:rsidRPr="00557D01">
              <w:rPr>
                <w:rFonts w:ascii="楷体" w:eastAsia="楷体" w:hAnsi="楷体" w:cs="楷体" w:hint="eastAsia"/>
                <w:kern w:val="0"/>
                <w:sz w:val="24"/>
                <w:szCs w:val="24"/>
              </w:rPr>
              <w:t>1包；202</w:t>
            </w:r>
            <w:r w:rsidR="00557D01" w:rsidRPr="00557D01">
              <w:rPr>
                <w:rFonts w:ascii="楷体" w:eastAsia="楷体" w:hAnsi="楷体" w:cs="楷体" w:hint="eastAsia"/>
                <w:kern w:val="0"/>
                <w:sz w:val="24"/>
                <w:szCs w:val="24"/>
              </w:rPr>
              <w:t>2</w:t>
            </w:r>
            <w:r w:rsidRPr="00557D01">
              <w:rPr>
                <w:rFonts w:ascii="楷体" w:eastAsia="楷体" w:hAnsi="楷体" w:cs="楷体" w:hint="eastAsia"/>
                <w:kern w:val="0"/>
                <w:sz w:val="24"/>
                <w:szCs w:val="24"/>
              </w:rPr>
              <w:t>.</w:t>
            </w:r>
            <w:r w:rsidR="00557D01" w:rsidRPr="00557D01">
              <w:rPr>
                <w:rFonts w:ascii="楷体" w:eastAsia="楷体" w:hAnsi="楷体" w:cs="楷体" w:hint="eastAsia"/>
                <w:kern w:val="0"/>
                <w:sz w:val="24"/>
                <w:szCs w:val="24"/>
              </w:rPr>
              <w:t>5</w:t>
            </w:r>
            <w:r w:rsidRPr="00557D01">
              <w:rPr>
                <w:rFonts w:ascii="楷体" w:eastAsia="楷体" w:hAnsi="楷体" w:cs="楷体" w:hint="eastAsia"/>
                <w:kern w:val="0"/>
                <w:sz w:val="24"/>
                <w:szCs w:val="24"/>
              </w:rPr>
              <w:t>.</w:t>
            </w:r>
            <w:r w:rsidR="00557D01" w:rsidRPr="00557D01">
              <w:rPr>
                <w:rFonts w:ascii="楷体" w:eastAsia="楷体" w:hAnsi="楷体" w:cs="楷体" w:hint="eastAsia"/>
                <w:kern w:val="0"/>
                <w:sz w:val="24"/>
                <w:szCs w:val="24"/>
              </w:rPr>
              <w:t>11</w:t>
            </w:r>
            <w:r w:rsidRPr="00557D01">
              <w:rPr>
                <w:rFonts w:ascii="楷体" w:eastAsia="楷体" w:hAnsi="楷体" w:cs="楷体" w:hint="eastAsia"/>
                <w:kern w:val="0"/>
                <w:sz w:val="24"/>
                <w:szCs w:val="24"/>
              </w:rPr>
              <w:t>日无棣</w:t>
            </w:r>
            <w:proofErr w:type="gramStart"/>
            <w:r w:rsidRPr="00557D01">
              <w:rPr>
                <w:rFonts w:ascii="楷体" w:eastAsia="楷体" w:hAnsi="楷体" w:cs="楷体" w:hint="eastAsia"/>
                <w:kern w:val="0"/>
                <w:sz w:val="24"/>
                <w:szCs w:val="24"/>
              </w:rPr>
              <w:t>县</w:t>
            </w:r>
            <w:r w:rsidR="005416F0">
              <w:rPr>
                <w:rFonts w:ascii="楷体" w:eastAsia="楷体" w:hAnsi="楷体" w:cs="楷体" w:hint="eastAsia"/>
                <w:kern w:val="0"/>
                <w:sz w:val="24"/>
                <w:szCs w:val="24"/>
              </w:rPr>
              <w:t>教体局</w:t>
            </w:r>
            <w:proofErr w:type="gramEnd"/>
            <w:r w:rsidRPr="00557D01">
              <w:rPr>
                <w:rFonts w:ascii="楷体" w:eastAsia="楷体" w:hAnsi="楷体" w:cs="楷体" w:hint="eastAsia"/>
                <w:kern w:val="0"/>
                <w:sz w:val="24"/>
                <w:szCs w:val="24"/>
              </w:rPr>
              <w:t>的《招投标文件评审记录》，项目名称：</w:t>
            </w:r>
            <w:r w:rsidR="00557D01" w:rsidRPr="00557D01">
              <w:rPr>
                <w:rFonts w:ascii="楷体" w:eastAsia="楷体" w:hAnsi="楷体" w:cs="楷体" w:hint="eastAsia"/>
                <w:kern w:val="0"/>
                <w:sz w:val="24"/>
                <w:szCs w:val="24"/>
              </w:rPr>
              <w:t>安保器材、消防器材、心理咨询室设备、</w:t>
            </w:r>
            <w:r w:rsidR="00557D01" w:rsidRPr="00557D01">
              <w:rPr>
                <w:rFonts w:ascii="楷体" w:eastAsia="楷体" w:hAnsi="楷体" w:cs="楷体" w:hint="eastAsia"/>
                <w:kern w:val="0"/>
                <w:sz w:val="24"/>
                <w:szCs w:val="24"/>
              </w:rPr>
              <w:t>监控设备</w:t>
            </w:r>
            <w:r w:rsidRPr="00557D01">
              <w:rPr>
                <w:rFonts w:ascii="楷体" w:eastAsia="楷体" w:hAnsi="楷体" w:cs="楷体" w:hint="eastAsia"/>
                <w:kern w:val="0"/>
                <w:sz w:val="24"/>
                <w:szCs w:val="24"/>
              </w:rPr>
              <w:t>1包</w:t>
            </w:r>
            <w:r w:rsidR="00557D01" w:rsidRPr="00557D01">
              <w:rPr>
                <w:rFonts w:ascii="楷体" w:eastAsia="楷体" w:hAnsi="楷体" w:cs="楷体" w:hint="eastAsia"/>
                <w:kern w:val="0"/>
                <w:sz w:val="24"/>
                <w:szCs w:val="24"/>
              </w:rPr>
              <w:t>；</w:t>
            </w:r>
            <w:r w:rsidR="00557D01" w:rsidRPr="00557D01">
              <w:rPr>
                <w:rFonts w:ascii="楷体" w:eastAsia="楷体" w:hAnsi="楷体" w:cs="楷体" w:hint="eastAsia"/>
                <w:kern w:val="0"/>
                <w:sz w:val="24"/>
                <w:szCs w:val="24"/>
              </w:rPr>
              <w:t>2022.</w:t>
            </w:r>
            <w:r w:rsidR="00557D01" w:rsidRPr="00557D01">
              <w:rPr>
                <w:rFonts w:ascii="楷体" w:eastAsia="楷体" w:hAnsi="楷体" w:cs="楷体" w:hint="eastAsia"/>
                <w:kern w:val="0"/>
                <w:sz w:val="24"/>
                <w:szCs w:val="24"/>
              </w:rPr>
              <w:t>7</w:t>
            </w:r>
            <w:r w:rsidR="00557D01" w:rsidRPr="00557D01">
              <w:rPr>
                <w:rFonts w:ascii="楷体" w:eastAsia="楷体" w:hAnsi="楷体" w:cs="楷体" w:hint="eastAsia"/>
                <w:kern w:val="0"/>
                <w:sz w:val="24"/>
                <w:szCs w:val="24"/>
              </w:rPr>
              <w:t>.</w:t>
            </w:r>
            <w:r w:rsidR="00557D01" w:rsidRPr="00557D01">
              <w:rPr>
                <w:rFonts w:ascii="楷体" w:eastAsia="楷体" w:hAnsi="楷体" w:cs="楷体" w:hint="eastAsia"/>
                <w:kern w:val="0"/>
                <w:sz w:val="24"/>
                <w:szCs w:val="24"/>
              </w:rPr>
              <w:t>28</w:t>
            </w:r>
            <w:r w:rsidR="00557D01" w:rsidRPr="00557D01">
              <w:rPr>
                <w:rFonts w:ascii="楷体" w:eastAsia="楷体" w:hAnsi="楷体" w:cs="楷体" w:hint="eastAsia"/>
                <w:kern w:val="0"/>
                <w:sz w:val="24"/>
                <w:szCs w:val="24"/>
              </w:rPr>
              <w:t>日临朐</w:t>
            </w:r>
            <w:proofErr w:type="gramStart"/>
            <w:r w:rsidR="00557D01" w:rsidRPr="00557D01">
              <w:rPr>
                <w:rFonts w:ascii="楷体" w:eastAsia="楷体" w:hAnsi="楷体" w:cs="楷体" w:hint="eastAsia"/>
                <w:kern w:val="0"/>
                <w:sz w:val="24"/>
                <w:szCs w:val="24"/>
              </w:rPr>
              <w:t>县</w:t>
            </w:r>
            <w:r w:rsidR="005416F0">
              <w:rPr>
                <w:rFonts w:ascii="楷体" w:eastAsia="楷体" w:hAnsi="楷体" w:cs="楷体" w:hint="eastAsia"/>
                <w:kern w:val="0"/>
                <w:sz w:val="24"/>
                <w:szCs w:val="24"/>
              </w:rPr>
              <w:t>教体局</w:t>
            </w:r>
            <w:proofErr w:type="gramEnd"/>
            <w:r w:rsidR="00557D01" w:rsidRPr="00557D01">
              <w:rPr>
                <w:rFonts w:ascii="楷体" w:eastAsia="楷体" w:hAnsi="楷体" w:cs="楷体" w:hint="eastAsia"/>
                <w:kern w:val="0"/>
                <w:sz w:val="24"/>
                <w:szCs w:val="24"/>
              </w:rPr>
              <w:t>的《招投标文件评审记录》，项目名称：多媒体设备、校园广播设备、音响设备、触控一体机1包</w:t>
            </w:r>
            <w:r w:rsidR="00ED5CC2">
              <w:rPr>
                <w:rFonts w:ascii="楷体" w:eastAsia="楷体" w:hAnsi="楷体" w:cs="楷体" w:hint="eastAsia"/>
                <w:kern w:val="0"/>
                <w:sz w:val="24"/>
                <w:szCs w:val="24"/>
              </w:rPr>
              <w:t>；</w:t>
            </w:r>
            <w:r w:rsidR="00ED5CC2" w:rsidRPr="00557D01">
              <w:rPr>
                <w:rFonts w:ascii="楷体" w:eastAsia="楷体" w:hAnsi="楷体" w:cs="楷体" w:hint="eastAsia"/>
                <w:kern w:val="0"/>
                <w:sz w:val="24"/>
                <w:szCs w:val="24"/>
              </w:rPr>
              <w:t>2022.</w:t>
            </w:r>
            <w:r w:rsidR="00ED5CC2">
              <w:rPr>
                <w:rFonts w:ascii="楷体" w:eastAsia="楷体" w:hAnsi="楷体" w:cs="楷体" w:hint="eastAsia"/>
                <w:kern w:val="0"/>
                <w:sz w:val="24"/>
                <w:szCs w:val="24"/>
              </w:rPr>
              <w:t>10</w:t>
            </w:r>
            <w:r w:rsidR="00ED5CC2" w:rsidRPr="00557D01">
              <w:rPr>
                <w:rFonts w:ascii="楷体" w:eastAsia="楷体" w:hAnsi="楷体" w:cs="楷体" w:hint="eastAsia"/>
                <w:kern w:val="0"/>
                <w:sz w:val="24"/>
                <w:szCs w:val="24"/>
              </w:rPr>
              <w:t>.</w:t>
            </w:r>
            <w:r w:rsidR="00ED5CC2">
              <w:rPr>
                <w:rFonts w:ascii="楷体" w:eastAsia="楷体" w:hAnsi="楷体" w:cs="楷体" w:hint="eastAsia"/>
                <w:kern w:val="0"/>
                <w:sz w:val="24"/>
                <w:szCs w:val="24"/>
              </w:rPr>
              <w:t>26</w:t>
            </w:r>
            <w:r w:rsidR="00ED5CC2" w:rsidRPr="00557D01">
              <w:rPr>
                <w:rFonts w:ascii="楷体" w:eastAsia="楷体" w:hAnsi="楷体" w:cs="楷体" w:hint="eastAsia"/>
                <w:kern w:val="0"/>
                <w:sz w:val="24"/>
                <w:szCs w:val="24"/>
              </w:rPr>
              <w:t>日</w:t>
            </w:r>
            <w:r w:rsidR="00ED5CC2" w:rsidRPr="00ED5CC2">
              <w:rPr>
                <w:rFonts w:ascii="楷体" w:eastAsia="楷体" w:hAnsi="楷体" w:cs="楷体" w:hint="eastAsia"/>
                <w:kern w:val="0"/>
                <w:sz w:val="24"/>
                <w:szCs w:val="24"/>
              </w:rPr>
              <w:t>张家口</w:t>
            </w:r>
            <w:proofErr w:type="gramStart"/>
            <w:r w:rsidR="00ED5CC2" w:rsidRPr="00ED5CC2">
              <w:rPr>
                <w:rFonts w:ascii="楷体" w:eastAsia="楷体" w:hAnsi="楷体" w:cs="楷体" w:hint="eastAsia"/>
                <w:kern w:val="0"/>
                <w:sz w:val="24"/>
                <w:szCs w:val="24"/>
              </w:rPr>
              <w:t>市</w:t>
            </w:r>
            <w:r w:rsidR="005416F0">
              <w:rPr>
                <w:rFonts w:ascii="楷体" w:eastAsia="楷体" w:hAnsi="楷体" w:cs="楷体" w:hint="eastAsia"/>
                <w:kern w:val="0"/>
                <w:sz w:val="24"/>
                <w:szCs w:val="24"/>
              </w:rPr>
              <w:t>教体局</w:t>
            </w:r>
            <w:proofErr w:type="gramEnd"/>
            <w:r w:rsidR="00ED5CC2" w:rsidRPr="00557D01">
              <w:rPr>
                <w:rFonts w:ascii="楷体" w:eastAsia="楷体" w:hAnsi="楷体" w:cs="楷体" w:hint="eastAsia"/>
                <w:kern w:val="0"/>
                <w:sz w:val="24"/>
                <w:szCs w:val="24"/>
              </w:rPr>
              <w:t>的《招投标文件评审记录》，项目名称：</w:t>
            </w:r>
            <w:r w:rsidR="00ED5CC2" w:rsidRPr="00ED5CC2">
              <w:rPr>
                <w:rFonts w:ascii="楷体" w:eastAsia="楷体" w:hAnsi="楷体" w:cs="楷体" w:hint="eastAsia"/>
                <w:kern w:val="0"/>
                <w:sz w:val="24"/>
                <w:szCs w:val="24"/>
              </w:rPr>
              <w:t>健身器材、塑胶跑道、空调、电视机、水处理设备及耗材</w:t>
            </w:r>
            <w:r w:rsidR="00ED5CC2" w:rsidRPr="00557D01">
              <w:rPr>
                <w:rFonts w:ascii="楷体" w:eastAsia="楷体" w:hAnsi="楷体" w:cs="楷体" w:hint="eastAsia"/>
                <w:kern w:val="0"/>
                <w:sz w:val="24"/>
                <w:szCs w:val="24"/>
              </w:rPr>
              <w:t>1包</w:t>
            </w:r>
            <w:r w:rsidR="00F30F44">
              <w:rPr>
                <w:rFonts w:ascii="楷体" w:eastAsia="楷体" w:hAnsi="楷体" w:cs="楷体" w:hint="eastAsia"/>
                <w:kern w:val="0"/>
                <w:sz w:val="24"/>
                <w:szCs w:val="24"/>
              </w:rPr>
              <w:t>；</w:t>
            </w:r>
            <w:r w:rsidR="00F30F44">
              <w:rPr>
                <w:rFonts w:ascii="楷体" w:eastAsia="楷体" w:hAnsi="楷体" w:cs="楷体" w:hint="eastAsia"/>
                <w:kern w:val="0"/>
                <w:sz w:val="24"/>
                <w:szCs w:val="24"/>
              </w:rPr>
              <w:t>2022.12.20日台州</w:t>
            </w:r>
            <w:proofErr w:type="gramStart"/>
            <w:r w:rsidR="00F30F44">
              <w:rPr>
                <w:rFonts w:ascii="楷体" w:eastAsia="楷体" w:hAnsi="楷体" w:cs="楷体" w:hint="eastAsia"/>
                <w:kern w:val="0"/>
                <w:sz w:val="24"/>
                <w:szCs w:val="24"/>
              </w:rPr>
              <w:t>市教体局</w:t>
            </w:r>
            <w:proofErr w:type="gramEnd"/>
            <w:r w:rsidR="00F30F44">
              <w:rPr>
                <w:rFonts w:ascii="楷体" w:eastAsia="楷体" w:hAnsi="楷体" w:cs="楷体" w:hint="eastAsia"/>
                <w:kern w:val="0"/>
                <w:sz w:val="24"/>
                <w:szCs w:val="24"/>
              </w:rPr>
              <w:t>的《招投标文件评审记录》，项目名称：音体美卫劳器材、健身器材、塑胶跑道、音响设备1</w:t>
            </w:r>
            <w:r w:rsidR="00F30F44">
              <w:rPr>
                <w:rFonts w:ascii="楷体" w:eastAsia="楷体" w:hAnsi="楷体" w:cs="楷体" w:hint="eastAsia"/>
                <w:kern w:val="0"/>
                <w:sz w:val="24"/>
                <w:szCs w:val="24"/>
              </w:rPr>
              <w:t>包</w:t>
            </w:r>
            <w:r w:rsidRPr="00557D01">
              <w:rPr>
                <w:rFonts w:ascii="楷体" w:eastAsia="楷体" w:hAnsi="楷体" w:cs="楷体" w:hint="eastAsia"/>
                <w:kern w:val="0"/>
                <w:sz w:val="24"/>
                <w:szCs w:val="24"/>
              </w:rPr>
              <w:t>。</w:t>
            </w:r>
          </w:p>
          <w:p w:rsidR="00121015" w:rsidRDefault="00121015" w:rsidP="00121015">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经过查阅企业订单文件，并与销售部负责人进行沟通，目前暂无产品和订单变更的情况；后续经营中，如出现有产品和订单要求的变更，将按照文件规定要求进行控制。</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sz w:val="24"/>
                <w:szCs w:val="24"/>
                <w:lang w:eastAsia="zh-CN"/>
              </w:rPr>
              <w:t>企业在产品要求确认</w:t>
            </w:r>
            <w:r>
              <w:rPr>
                <w:rFonts w:ascii="楷体" w:eastAsia="楷体" w:hAnsi="楷体" w:cs="楷体" w:hint="eastAsia"/>
                <w:sz w:val="24"/>
                <w:szCs w:val="24"/>
                <w:lang w:eastAsia="zh-CN"/>
              </w:rPr>
              <w:t>、</w:t>
            </w:r>
            <w:r>
              <w:rPr>
                <w:rFonts w:ascii="楷体" w:eastAsia="楷体" w:hAnsi="楷体" w:cs="楷体"/>
                <w:sz w:val="24"/>
                <w:szCs w:val="24"/>
                <w:lang w:eastAsia="zh-CN"/>
              </w:rPr>
              <w:t>评审方面控制基本符合要求</w:t>
            </w:r>
            <w:r>
              <w:rPr>
                <w:rFonts w:ascii="楷体" w:eastAsia="楷体" w:hAnsi="楷体" w:cs="楷体" w:hint="eastAsia"/>
                <w:sz w:val="24"/>
                <w:szCs w:val="24"/>
                <w:lang w:eastAsia="zh-CN"/>
              </w:rPr>
              <w:t>。</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rsidTr="008E4C1B">
        <w:trPr>
          <w:trHeight w:val="1101"/>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tc>
        <w:tc>
          <w:tcPr>
            <w:tcW w:w="10455" w:type="dxa"/>
            <w:vAlign w:val="center"/>
          </w:tcPr>
          <w:p w:rsidR="009656A4" w:rsidRDefault="005F779F">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公司编制并执行《销售管理制度》、《员工守则》、《员工行为规范》等。</w:t>
            </w:r>
          </w:p>
          <w:p w:rsidR="009656A4" w:rsidRDefault="005F779F">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3.查看销售合同都进行了评审、加盖了公司公章，参见Q8.2工作单。</w:t>
            </w: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4.提供有产品检验记录表、装箱单、产品合格证，参见Q8.6工作单。</w:t>
            </w:r>
          </w:p>
          <w:p w:rsidR="009656A4" w:rsidRDefault="005F779F">
            <w:pPr>
              <w:spacing w:line="360" w:lineRule="auto"/>
              <w:ind w:rightChars="-3" w:right="-6"/>
              <w:rPr>
                <w:rFonts w:ascii="楷体" w:eastAsia="楷体" w:hAnsi="楷体" w:cs="楷体"/>
                <w:sz w:val="24"/>
                <w:szCs w:val="24"/>
              </w:rPr>
            </w:pPr>
            <w:r>
              <w:rPr>
                <w:rFonts w:ascii="楷体" w:eastAsia="楷体" w:hAnsi="楷体" w:hint="eastAsia"/>
                <w:sz w:val="24"/>
                <w:szCs w:val="24"/>
              </w:rPr>
              <w:lastRenderedPageBreak/>
              <w:t>5.管理人员以及业务员、质检员、库管</w:t>
            </w:r>
            <w:r>
              <w:rPr>
                <w:rFonts w:ascii="楷体" w:eastAsia="楷体" w:hAnsi="楷体" w:cs="楷体" w:hint="eastAsia"/>
                <w:sz w:val="24"/>
                <w:szCs w:val="24"/>
              </w:rPr>
              <w:t>员都经过了培训，能力满足要求，无特种作业人员。</w:t>
            </w: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6.公司将销售</w:t>
            </w:r>
            <w:r w:rsidR="00A56A27">
              <w:rPr>
                <w:rFonts w:ascii="楷体" w:eastAsia="楷体" w:hAnsi="楷体" w:cs="楷体" w:hint="eastAsia"/>
                <w:sz w:val="24"/>
                <w:szCs w:val="24"/>
              </w:rPr>
              <w:t>服务</w:t>
            </w:r>
            <w:r>
              <w:rPr>
                <w:rFonts w:ascii="楷体" w:eastAsia="楷体" w:hAnsi="楷体" w:cs="楷体" w:hint="eastAsia"/>
                <w:sz w:val="24"/>
                <w:szCs w:val="24"/>
              </w:rPr>
              <w:t>过程定为需要确认的过程。查有《特殊过程确认报告》，2022.</w:t>
            </w:r>
            <w:r w:rsidR="008A12FB">
              <w:rPr>
                <w:rFonts w:ascii="楷体" w:eastAsia="楷体" w:hAnsi="楷体" w:cs="楷体" w:hint="eastAsia"/>
                <w:sz w:val="24"/>
                <w:szCs w:val="24"/>
              </w:rPr>
              <w:t>1</w:t>
            </w:r>
            <w:r>
              <w:rPr>
                <w:rFonts w:ascii="楷体" w:eastAsia="楷体" w:hAnsi="楷体" w:cs="楷体" w:hint="eastAsia"/>
                <w:sz w:val="24"/>
                <w:szCs w:val="24"/>
              </w:rPr>
              <w:t>.</w:t>
            </w:r>
            <w:r w:rsidR="008A12FB">
              <w:rPr>
                <w:rFonts w:ascii="楷体" w:eastAsia="楷体" w:hAnsi="楷体" w:cs="楷体" w:hint="eastAsia"/>
                <w:sz w:val="24"/>
                <w:szCs w:val="24"/>
              </w:rPr>
              <w:t>8</w:t>
            </w:r>
            <w:r>
              <w:rPr>
                <w:rFonts w:ascii="楷体" w:eastAsia="楷体" w:hAnsi="楷体" w:cs="楷体" w:hint="eastAsia"/>
                <w:sz w:val="24"/>
                <w:szCs w:val="24"/>
              </w:rPr>
              <w:t>日对设备认可、人员资格认可、特定的方法和程序并具备过程有效的记录，并由确认负责人批准，结论：该过程可满足需求。确认人员：</w:t>
            </w:r>
            <w:r w:rsidR="00436D39">
              <w:rPr>
                <w:rFonts w:ascii="楷体" w:eastAsia="楷体" w:hAnsi="楷体" w:cs="楷体" w:hint="eastAsia"/>
                <w:sz w:val="24"/>
                <w:szCs w:val="24"/>
              </w:rPr>
              <w:t>田合云</w:t>
            </w:r>
            <w:r>
              <w:rPr>
                <w:rFonts w:ascii="楷体" w:eastAsia="楷体" w:hAnsi="楷体" w:cs="楷体" w:hint="eastAsia"/>
                <w:sz w:val="24"/>
                <w:szCs w:val="24"/>
              </w:rPr>
              <w:t>、</w:t>
            </w:r>
            <w:r w:rsidR="00436D39">
              <w:rPr>
                <w:rFonts w:ascii="楷体" w:eastAsia="楷体" w:hAnsi="楷体" w:cs="楷体" w:hint="eastAsia"/>
                <w:sz w:val="24"/>
                <w:szCs w:val="24"/>
              </w:rPr>
              <w:t>王平霞</w:t>
            </w:r>
            <w:r>
              <w:rPr>
                <w:rFonts w:ascii="楷体" w:eastAsia="楷体" w:hAnsi="楷体" w:cs="楷体" w:hint="eastAsia"/>
                <w:sz w:val="24"/>
                <w:szCs w:val="24"/>
              </w:rPr>
              <w:t>、</w:t>
            </w:r>
            <w:r w:rsidR="00436D39">
              <w:rPr>
                <w:rFonts w:ascii="楷体" w:eastAsia="楷体" w:hAnsi="楷体" w:cs="楷体" w:hint="eastAsia"/>
                <w:sz w:val="24"/>
                <w:szCs w:val="24"/>
              </w:rPr>
              <w:t>李子豪</w:t>
            </w:r>
            <w:r>
              <w:rPr>
                <w:rFonts w:ascii="楷体" w:eastAsia="楷体" w:hAnsi="楷体" w:cs="楷体" w:hint="eastAsia"/>
                <w:sz w:val="24"/>
                <w:szCs w:val="24"/>
              </w:rPr>
              <w:t>等。</w:t>
            </w: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7.制定了销售管理制度，规定了操作的步骤、方法、注意事项等，日常加强培训教育和指导，防止人为错误。</w:t>
            </w:r>
          </w:p>
          <w:p w:rsidR="009656A4" w:rsidRDefault="005F779F">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销售部负责产品的检验和放行，产品经过检验合格后方可放行和交付，销售部负责产品交付和交付后活动的实施，并负责联系售后服务。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员按照售后服务规范执行，去客户现场培训和演示产品的使用方法和注意事项以及安装服务等，暂未发生。</w:t>
            </w:r>
          </w:p>
          <w:p w:rsidR="009656A4" w:rsidRDefault="005F779F">
            <w:pPr>
              <w:spacing w:line="360" w:lineRule="auto"/>
              <w:ind w:rightChars="-3" w:right="-6"/>
              <w:rPr>
                <w:rFonts w:ascii="楷体" w:eastAsia="楷体" w:hAnsi="楷体"/>
                <w:sz w:val="24"/>
                <w:szCs w:val="24"/>
              </w:rPr>
            </w:pPr>
            <w:r>
              <w:rPr>
                <w:rFonts w:ascii="楷体" w:eastAsia="楷体" w:hAnsi="楷体" w:hint="eastAsia"/>
                <w:sz w:val="24"/>
                <w:szCs w:val="24"/>
              </w:rPr>
              <w:t>9.现场了解到</w:t>
            </w:r>
            <w:r w:rsidR="008A12FB">
              <w:rPr>
                <w:rFonts w:ascii="楷体" w:eastAsia="楷体" w:hAnsi="楷体" w:hint="eastAsia"/>
                <w:sz w:val="24"/>
                <w:szCs w:val="24"/>
              </w:rPr>
              <w:t>路</w:t>
            </w:r>
            <w:r>
              <w:rPr>
                <w:rFonts w:ascii="楷体" w:eastAsia="楷体" w:hAnsi="楷体" w:cs="楷体" w:hint="eastAsia"/>
                <w:sz w:val="24"/>
                <w:szCs w:val="24"/>
              </w:rPr>
              <w:t>某正在准备</w:t>
            </w:r>
            <w:r w:rsidR="008A12FB">
              <w:rPr>
                <w:rFonts w:ascii="楷体" w:eastAsia="楷体" w:hAnsi="楷体" w:cs="楷体" w:hint="eastAsia"/>
                <w:sz w:val="24"/>
                <w:szCs w:val="24"/>
              </w:rPr>
              <w:t>宿迁市</w:t>
            </w:r>
            <w:proofErr w:type="gramStart"/>
            <w:r w:rsidR="005416F0">
              <w:rPr>
                <w:rFonts w:ascii="楷体" w:eastAsia="楷体" w:hAnsi="楷体" w:cs="楷体" w:hint="eastAsia"/>
                <w:sz w:val="24"/>
                <w:szCs w:val="24"/>
              </w:rPr>
              <w:t>教体局</w:t>
            </w:r>
            <w:r w:rsidR="008A12FB">
              <w:rPr>
                <w:rFonts w:ascii="楷体" w:eastAsia="楷体" w:hAnsi="楷体" w:cs="楷体" w:hint="eastAsia"/>
                <w:sz w:val="24"/>
                <w:szCs w:val="24"/>
              </w:rPr>
              <w:t>教学</w:t>
            </w:r>
            <w:proofErr w:type="gramEnd"/>
            <w:r w:rsidR="008A12FB">
              <w:rPr>
                <w:rFonts w:ascii="楷体" w:eastAsia="楷体" w:hAnsi="楷体" w:cs="楷体" w:hint="eastAsia"/>
                <w:sz w:val="24"/>
                <w:szCs w:val="24"/>
              </w:rPr>
              <w:t>仪器、</w:t>
            </w:r>
            <w:r>
              <w:rPr>
                <w:rFonts w:ascii="楷体" w:eastAsia="楷体" w:hAnsi="楷体" w:hint="eastAsia"/>
                <w:sz w:val="24"/>
                <w:szCs w:val="24"/>
              </w:rPr>
              <w:t>课桌椅、</w:t>
            </w:r>
            <w:r w:rsidR="008A12FB">
              <w:rPr>
                <w:rFonts w:ascii="楷体" w:eastAsia="楷体" w:hAnsi="楷体" w:hint="eastAsia"/>
                <w:sz w:val="24"/>
                <w:szCs w:val="24"/>
              </w:rPr>
              <w:t>监控设备</w:t>
            </w:r>
            <w:r>
              <w:rPr>
                <w:rFonts w:ascii="楷体" w:eastAsia="楷体" w:hAnsi="楷体" w:hint="eastAsia"/>
                <w:sz w:val="24"/>
                <w:szCs w:val="24"/>
              </w:rPr>
              <w:t>等产品的投标资料，主要是资质、业绩、报价等。</w:t>
            </w:r>
          </w:p>
          <w:p w:rsidR="009656A4" w:rsidRDefault="005F779F">
            <w:pPr>
              <w:pStyle w:val="ab"/>
              <w:spacing w:line="360" w:lineRule="auto"/>
              <w:ind w:left="0" w:rightChars="-3" w:right="-6" w:firstLineChars="200" w:firstLine="480"/>
              <w:rPr>
                <w:rFonts w:ascii="楷体" w:eastAsia="楷体" w:hAnsi="楷体" w:cs="楷体"/>
                <w:color w:val="FF0000"/>
                <w:kern w:val="0"/>
                <w:szCs w:val="24"/>
              </w:rPr>
            </w:pPr>
            <w:r>
              <w:rPr>
                <w:rFonts w:ascii="楷体" w:eastAsia="楷体" w:hAnsi="楷体" w:cs="楷体" w:hint="eastAsia"/>
                <w:kern w:val="0"/>
                <w:szCs w:val="24"/>
              </w:rPr>
              <w:t>组织销售服务过程的控制符合标准规定的要求。</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rsidTr="008E4C1B">
        <w:trPr>
          <w:trHeight w:val="1968"/>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11" w:type="dxa"/>
          </w:tcPr>
          <w:p w:rsidR="009656A4" w:rsidRDefault="005F779F">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455" w:type="dxa"/>
          </w:tcPr>
          <w:p w:rsidR="009656A4" w:rsidRDefault="005F779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9656A4" w:rsidRDefault="005F779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w:t>
            </w:r>
            <w:r>
              <w:rPr>
                <w:rFonts w:ascii="楷体" w:eastAsia="楷体" w:hAnsi="楷体" w:cs="宋体" w:hint="eastAsia"/>
                <w:sz w:val="24"/>
                <w:szCs w:val="24"/>
              </w:rPr>
              <w:lastRenderedPageBreak/>
              <w:t>行标识，产品附有“合格证”有产品名称、型号、日期、质检人员代号等信息。产品外包装上有产品名称、规格型号、生产单位、数量等。根据采购单、合同订单编号，检验记录等可以进行追溯。</w:t>
            </w:r>
          </w:p>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rsidTr="008E4C1B">
        <w:trPr>
          <w:trHeight w:val="1968"/>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lastRenderedPageBreak/>
              <w:t>顾客或外部供方的财产</w:t>
            </w:r>
          </w:p>
        </w:tc>
        <w:tc>
          <w:tcPr>
            <w:tcW w:w="1311" w:type="dxa"/>
          </w:tcPr>
          <w:p w:rsidR="009656A4" w:rsidRDefault="005F779F">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455" w:type="dxa"/>
          </w:tcPr>
          <w:p w:rsidR="009656A4" w:rsidRDefault="005F779F">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9656A4" w:rsidRDefault="005F779F">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rsidTr="008E4C1B">
        <w:trPr>
          <w:trHeight w:val="1968"/>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t>产品防护</w:t>
            </w:r>
          </w:p>
        </w:tc>
        <w:tc>
          <w:tcPr>
            <w:tcW w:w="1311" w:type="dxa"/>
          </w:tcPr>
          <w:p w:rsidR="009656A4" w:rsidRDefault="005F779F">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455" w:type="dxa"/>
          </w:tcPr>
          <w:p w:rsidR="009656A4" w:rsidRDefault="005F779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企业对产品搬运、包装、贮存、运输以及交付等过程的防护实施控制：</w:t>
            </w:r>
          </w:p>
          <w:p w:rsidR="009656A4" w:rsidRDefault="005F779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Pr>
                <w:rFonts w:ascii="楷体" w:eastAsia="楷体" w:hAnsi="楷体" w:cs="宋体" w:hint="eastAsia"/>
                <w:sz w:val="24"/>
                <w:szCs w:val="24"/>
              </w:rPr>
              <w:t>按装</w:t>
            </w:r>
            <w:proofErr w:type="gramEnd"/>
            <w:r>
              <w:rPr>
                <w:rFonts w:ascii="楷体" w:eastAsia="楷体" w:hAnsi="楷体" w:cs="宋体" w:hint="eastAsia"/>
                <w:sz w:val="24"/>
                <w:szCs w:val="24"/>
              </w:rPr>
              <w:t>箱单核对装箱产品，用防震材料添紧，避免相互碰撞造成破损，包装后进行正确标识。</w:t>
            </w:r>
            <w:r>
              <w:rPr>
                <w:rFonts w:ascii="楷体" w:eastAsia="楷体" w:hAnsi="楷体" w:hint="eastAsia"/>
                <w:sz w:val="24"/>
                <w:szCs w:val="24"/>
              </w:rPr>
              <w:t>经查出入库及交付手续齐全，</w:t>
            </w:r>
            <w:r>
              <w:rPr>
                <w:rFonts w:ascii="楷体" w:eastAsia="楷体" w:hAnsi="楷体" w:cs="宋体" w:hint="eastAsia"/>
                <w:sz w:val="24"/>
                <w:szCs w:val="24"/>
              </w:rPr>
              <w:t>与运输方签订运输协议，保证产品运输质量，并对运输质量进行跟踪监督。</w:t>
            </w:r>
          </w:p>
          <w:p w:rsidR="009656A4" w:rsidRDefault="005F779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部门介绍公司自体系运行以来，未发生由于产品防护不当导致产品质量事故的情况，防护措施能够满足要求。</w:t>
            </w:r>
          </w:p>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产品防护能够按照策划的要求实施，满足策划的要求。</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rsidTr="008E4C1B">
        <w:trPr>
          <w:trHeight w:val="818"/>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Q8.5.5</w:t>
            </w:r>
          </w:p>
        </w:tc>
        <w:tc>
          <w:tcPr>
            <w:tcW w:w="10455" w:type="dxa"/>
          </w:tcPr>
          <w:p w:rsidR="009656A4" w:rsidRDefault="005F779F">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9656A4" w:rsidRDefault="005F779F">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rsidTr="008E4C1B">
        <w:trPr>
          <w:trHeight w:val="1525"/>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9656A4" w:rsidRDefault="009656A4">
            <w:pPr>
              <w:spacing w:line="360" w:lineRule="auto"/>
              <w:ind w:left="105"/>
              <w:rPr>
                <w:rFonts w:ascii="楷体" w:eastAsia="楷体" w:hAnsi="楷体"/>
                <w:sz w:val="24"/>
                <w:szCs w:val="24"/>
              </w:rPr>
            </w:pPr>
          </w:p>
        </w:tc>
        <w:tc>
          <w:tcPr>
            <w:tcW w:w="10455" w:type="dxa"/>
          </w:tcPr>
          <w:p w:rsidR="009656A4" w:rsidRDefault="005F779F">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rsidTr="008E4C1B">
        <w:trPr>
          <w:trHeight w:val="1525"/>
        </w:trPr>
        <w:tc>
          <w:tcPr>
            <w:tcW w:w="1809" w:type="dxa"/>
            <w:vAlign w:val="center"/>
          </w:tcPr>
          <w:p w:rsidR="009656A4" w:rsidRDefault="005F779F">
            <w:pPr>
              <w:rPr>
                <w:rFonts w:ascii="楷体" w:eastAsia="楷体" w:hAnsi="楷体"/>
                <w:szCs w:val="24"/>
              </w:rPr>
            </w:pPr>
            <w:r>
              <w:rPr>
                <w:rFonts w:ascii="楷体" w:eastAsia="楷体" w:hAnsi="楷体" w:cs="楷体" w:hint="eastAsia"/>
                <w:bCs/>
                <w:sz w:val="24"/>
                <w:szCs w:val="24"/>
              </w:rPr>
              <w:t>产品和服务的放行</w:t>
            </w:r>
          </w:p>
        </w:tc>
        <w:tc>
          <w:tcPr>
            <w:tcW w:w="1311" w:type="dxa"/>
          </w:tcPr>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5F779F">
            <w:pPr>
              <w:spacing w:line="360" w:lineRule="auto"/>
              <w:rPr>
                <w:rFonts w:ascii="楷体" w:eastAsia="楷体" w:hAnsi="楷体" w:cs="楷体"/>
                <w:sz w:val="24"/>
                <w:szCs w:val="24"/>
              </w:rPr>
            </w:pPr>
            <w:r>
              <w:rPr>
                <w:rFonts w:ascii="楷体" w:eastAsia="楷体" w:hAnsi="楷体" w:cs="楷体" w:hint="eastAsia"/>
                <w:bCs/>
                <w:sz w:val="24"/>
                <w:szCs w:val="24"/>
              </w:rPr>
              <w:t>Q8.6</w:t>
            </w: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tc>
        <w:tc>
          <w:tcPr>
            <w:tcW w:w="10455" w:type="dxa"/>
          </w:tcPr>
          <w:p w:rsidR="009656A4" w:rsidRDefault="005F779F">
            <w:pPr>
              <w:spacing w:line="360" w:lineRule="auto"/>
              <w:jc w:val="left"/>
              <w:rPr>
                <w:rFonts w:ascii="楷体" w:eastAsia="楷体" w:hAnsi="楷体"/>
                <w:sz w:val="24"/>
                <w:szCs w:val="24"/>
              </w:rPr>
            </w:pPr>
            <w:r>
              <w:rPr>
                <w:rFonts w:ascii="楷体" w:eastAsia="楷体" w:hAnsi="楷体" w:hint="eastAsia"/>
                <w:sz w:val="24"/>
                <w:szCs w:val="24"/>
              </w:rPr>
              <w:lastRenderedPageBreak/>
              <w:t>编制了《</w:t>
            </w:r>
            <w:r w:rsidR="00436D39">
              <w:rPr>
                <w:rFonts w:ascii="楷体" w:eastAsia="楷体" w:hAnsi="楷体" w:hint="eastAsia"/>
                <w:sz w:val="24"/>
                <w:szCs w:val="24"/>
              </w:rPr>
              <w:t>SDRL</w:t>
            </w:r>
            <w:r>
              <w:rPr>
                <w:rFonts w:ascii="楷体" w:eastAsia="楷体" w:hAnsi="楷体" w:hint="eastAsia"/>
                <w:sz w:val="24"/>
                <w:szCs w:val="24"/>
              </w:rPr>
              <w:t>QES/QP</w:t>
            </w:r>
            <w:r w:rsidR="00436D39">
              <w:rPr>
                <w:rFonts w:ascii="楷体" w:eastAsia="楷体" w:hAnsi="楷体" w:hint="eastAsia"/>
                <w:sz w:val="24"/>
                <w:szCs w:val="24"/>
              </w:rPr>
              <w:t>-2021</w:t>
            </w:r>
            <w:r>
              <w:rPr>
                <w:rFonts w:ascii="楷体" w:eastAsia="楷体" w:hAnsi="楷体" w:hint="eastAsia"/>
                <w:sz w:val="24"/>
                <w:szCs w:val="24"/>
              </w:rPr>
              <w:t>-15产品的监视和测量控制程序》。</w:t>
            </w:r>
          </w:p>
          <w:p w:rsidR="009656A4" w:rsidRDefault="005F779F">
            <w:pPr>
              <w:spacing w:line="360" w:lineRule="auto"/>
              <w:jc w:val="left"/>
              <w:rPr>
                <w:rFonts w:ascii="楷体" w:eastAsia="楷体" w:hAnsi="楷体"/>
                <w:sz w:val="24"/>
                <w:szCs w:val="24"/>
              </w:rPr>
            </w:pPr>
            <w:r>
              <w:rPr>
                <w:rFonts w:ascii="楷体" w:eastAsia="楷体" w:hAnsi="楷体" w:hint="eastAsia"/>
                <w:sz w:val="24"/>
                <w:szCs w:val="24"/>
              </w:rPr>
              <w:t>（1）组织确定了产品所要求的检验方法，按行业相关标准、客户要求实施产品验证，并制定了相应的检验规范。</w:t>
            </w:r>
          </w:p>
          <w:p w:rsidR="009656A4" w:rsidRDefault="005F779F">
            <w:pPr>
              <w:spacing w:line="360" w:lineRule="auto"/>
              <w:jc w:val="left"/>
              <w:rPr>
                <w:rFonts w:ascii="楷体" w:eastAsia="楷体" w:hAnsi="楷体"/>
                <w:sz w:val="24"/>
                <w:szCs w:val="24"/>
              </w:rPr>
            </w:pPr>
            <w:r>
              <w:rPr>
                <w:rFonts w:ascii="楷体" w:eastAsia="楷体" w:hAnsi="楷体" w:hint="eastAsia"/>
                <w:sz w:val="24"/>
                <w:szCs w:val="24"/>
              </w:rPr>
              <w:t>（2）产品检验：检验依据《采购物资检验规范》。</w:t>
            </w:r>
          </w:p>
          <w:p w:rsidR="009656A4" w:rsidRDefault="005F779F">
            <w:pPr>
              <w:spacing w:line="360" w:lineRule="auto"/>
              <w:jc w:val="left"/>
              <w:rPr>
                <w:rFonts w:ascii="楷体" w:eastAsia="楷体" w:hAnsi="楷体"/>
                <w:sz w:val="24"/>
                <w:szCs w:val="24"/>
              </w:rPr>
            </w:pPr>
            <w:r>
              <w:rPr>
                <w:rFonts w:ascii="楷体" w:eastAsia="楷体" w:hAnsi="楷体" w:hint="eastAsia"/>
                <w:sz w:val="24"/>
                <w:szCs w:val="24"/>
              </w:rPr>
              <w:t>抽查《产品检验记录表》：</w:t>
            </w:r>
          </w:p>
          <w:p w:rsidR="009656A4" w:rsidRPr="00645FE0"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rsidRPr="00645FE0">
              <w:trPr>
                <w:cantSplit/>
                <w:trHeight w:val="311"/>
              </w:trPr>
              <w:tc>
                <w:tcPr>
                  <w:tcW w:w="916" w:type="dxa"/>
                  <w:gridSpan w:val="2"/>
                  <w:vAlign w:val="center"/>
                </w:tcPr>
                <w:p w:rsidR="009656A4" w:rsidRPr="00645FE0" w:rsidRDefault="005F779F" w:rsidP="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202</w:t>
                  </w:r>
                  <w:r w:rsidR="00645FE0" w:rsidRPr="00645FE0">
                    <w:rPr>
                      <w:rFonts w:ascii="楷体" w:eastAsia="楷体" w:hAnsi="楷体" w:cs="楷体" w:hint="eastAsia"/>
                      <w:sz w:val="18"/>
                      <w:szCs w:val="18"/>
                    </w:rPr>
                    <w:t>2</w:t>
                  </w:r>
                </w:p>
              </w:tc>
              <w:tc>
                <w:tcPr>
                  <w:tcW w:w="148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产品名称</w:t>
                  </w:r>
                </w:p>
              </w:tc>
              <w:tc>
                <w:tcPr>
                  <w:tcW w:w="70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数量</w:t>
                  </w:r>
                </w:p>
              </w:tc>
              <w:tc>
                <w:tcPr>
                  <w:tcW w:w="226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供方名称</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包装</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外观</w:t>
                  </w:r>
                </w:p>
              </w:tc>
              <w:tc>
                <w:tcPr>
                  <w:tcW w:w="850"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合格证</w:t>
                  </w:r>
                </w:p>
              </w:tc>
              <w:tc>
                <w:tcPr>
                  <w:tcW w:w="851"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验收结论</w:t>
                  </w:r>
                </w:p>
              </w:tc>
              <w:tc>
                <w:tcPr>
                  <w:tcW w:w="992"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验收人</w:t>
                  </w:r>
                </w:p>
              </w:tc>
            </w:tr>
            <w:tr w:rsidR="009656A4" w:rsidRPr="00645FE0">
              <w:trPr>
                <w:cantSplit/>
                <w:trHeight w:val="300"/>
              </w:trPr>
              <w:tc>
                <w:tcPr>
                  <w:tcW w:w="491"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月</w:t>
                  </w:r>
                </w:p>
              </w:tc>
              <w:tc>
                <w:tcPr>
                  <w:tcW w:w="425"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日</w:t>
                  </w:r>
                </w:p>
              </w:tc>
              <w:tc>
                <w:tcPr>
                  <w:tcW w:w="1488" w:type="dxa"/>
                  <w:vMerge/>
                  <w:vAlign w:val="center"/>
                </w:tcPr>
                <w:p w:rsidR="009656A4" w:rsidRPr="00645FE0" w:rsidRDefault="009656A4">
                  <w:pPr>
                    <w:spacing w:line="240" w:lineRule="exact"/>
                    <w:jc w:val="center"/>
                    <w:rPr>
                      <w:rFonts w:ascii="楷体" w:eastAsia="楷体" w:hAnsi="楷体" w:cs="楷体"/>
                      <w:sz w:val="18"/>
                      <w:szCs w:val="18"/>
                    </w:rPr>
                  </w:pPr>
                </w:p>
              </w:tc>
              <w:tc>
                <w:tcPr>
                  <w:tcW w:w="708" w:type="dxa"/>
                  <w:vMerge/>
                  <w:vAlign w:val="center"/>
                </w:tcPr>
                <w:p w:rsidR="009656A4" w:rsidRPr="00645FE0" w:rsidRDefault="009656A4">
                  <w:pPr>
                    <w:spacing w:line="240" w:lineRule="exact"/>
                    <w:jc w:val="center"/>
                    <w:rPr>
                      <w:rFonts w:ascii="楷体" w:eastAsia="楷体" w:hAnsi="楷体" w:cs="楷体"/>
                      <w:sz w:val="18"/>
                      <w:szCs w:val="18"/>
                    </w:rPr>
                  </w:pPr>
                </w:p>
              </w:tc>
              <w:tc>
                <w:tcPr>
                  <w:tcW w:w="2268"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850" w:type="dxa"/>
                  <w:vMerge/>
                  <w:vAlign w:val="center"/>
                </w:tcPr>
                <w:p w:rsidR="009656A4" w:rsidRPr="00645FE0" w:rsidRDefault="009656A4">
                  <w:pPr>
                    <w:spacing w:line="240" w:lineRule="exact"/>
                    <w:jc w:val="center"/>
                    <w:rPr>
                      <w:rFonts w:ascii="楷体" w:eastAsia="楷体" w:hAnsi="楷体" w:cs="楷体"/>
                      <w:sz w:val="18"/>
                      <w:szCs w:val="18"/>
                    </w:rPr>
                  </w:pPr>
                </w:p>
              </w:tc>
              <w:tc>
                <w:tcPr>
                  <w:tcW w:w="851" w:type="dxa"/>
                  <w:vMerge/>
                  <w:vAlign w:val="center"/>
                </w:tcPr>
                <w:p w:rsidR="009656A4" w:rsidRPr="00645FE0"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Pr="00645FE0" w:rsidRDefault="009656A4">
                  <w:pPr>
                    <w:spacing w:line="240" w:lineRule="exact"/>
                    <w:jc w:val="center"/>
                    <w:rPr>
                      <w:rFonts w:ascii="楷体" w:eastAsia="楷体" w:hAnsi="楷体" w:cs="楷体"/>
                      <w:sz w:val="18"/>
                      <w:szCs w:val="18"/>
                    </w:rPr>
                  </w:pPr>
                </w:p>
              </w:tc>
            </w:tr>
            <w:tr w:rsidR="00645FE0" w:rsidRPr="00645FE0">
              <w:trPr>
                <w:cantSplit/>
                <w:trHeight w:val="437"/>
              </w:trPr>
              <w:tc>
                <w:tcPr>
                  <w:tcW w:w="491"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w:t>
                  </w:r>
                </w:p>
              </w:tc>
              <w:tc>
                <w:tcPr>
                  <w:tcW w:w="425"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阿基米德</w:t>
                  </w:r>
                  <w:proofErr w:type="gramStart"/>
                  <w:r w:rsidRPr="00645FE0">
                    <w:rPr>
                      <w:rFonts w:ascii="楷体" w:eastAsia="楷体" w:hAnsi="楷体" w:hint="eastAsia"/>
                      <w:sz w:val="18"/>
                      <w:szCs w:val="18"/>
                    </w:rPr>
                    <w:t>演示器</w:t>
                  </w:r>
                  <w:proofErr w:type="gramEnd"/>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50</w:t>
                  </w:r>
                </w:p>
              </w:tc>
              <w:tc>
                <w:tcPr>
                  <w:tcW w:w="2268" w:type="dxa"/>
                  <w:vAlign w:val="center"/>
                </w:tcPr>
                <w:p w:rsidR="00645FE0" w:rsidRPr="00645FE0" w:rsidRDefault="00645FE0" w:rsidP="00645FE0">
                  <w:pPr>
                    <w:rPr>
                      <w:rFonts w:ascii="楷体" w:eastAsia="楷体" w:hAnsi="楷体"/>
                      <w:sz w:val="18"/>
                      <w:szCs w:val="18"/>
                    </w:rPr>
                  </w:pPr>
                  <w:bookmarkStart w:id="0" w:name="_Hlt51719941"/>
                  <w:bookmarkStart w:id="1" w:name="_Hlt51719942"/>
                  <w:bookmarkEnd w:id="0"/>
                  <w:bookmarkEnd w:id="1"/>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3"/>
              </w:trPr>
              <w:tc>
                <w:tcPr>
                  <w:tcW w:w="491"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w:t>
                  </w:r>
                </w:p>
              </w:tc>
              <w:tc>
                <w:tcPr>
                  <w:tcW w:w="425"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计数器</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60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77"/>
              </w:trPr>
              <w:tc>
                <w:tcPr>
                  <w:tcW w:w="491"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w:t>
                  </w:r>
                </w:p>
              </w:tc>
              <w:tc>
                <w:tcPr>
                  <w:tcW w:w="425"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太阳高度测量器</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60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CE7076">
              <w:trPr>
                <w:cantSplit/>
                <w:trHeight w:val="441"/>
              </w:trPr>
              <w:tc>
                <w:tcPr>
                  <w:tcW w:w="491"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lastRenderedPageBreak/>
                    <w:t>3</w:t>
                  </w:r>
                </w:p>
              </w:tc>
              <w:tc>
                <w:tcPr>
                  <w:tcW w:w="425"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课桌</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200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CE7076">
              <w:trPr>
                <w:cantSplit/>
                <w:trHeight w:val="475"/>
              </w:trPr>
              <w:tc>
                <w:tcPr>
                  <w:tcW w:w="491"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w:t>
                  </w:r>
                </w:p>
              </w:tc>
              <w:tc>
                <w:tcPr>
                  <w:tcW w:w="425"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凳子</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200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CE7076">
              <w:trPr>
                <w:cantSplit/>
                <w:trHeight w:val="453"/>
              </w:trPr>
              <w:tc>
                <w:tcPr>
                  <w:tcW w:w="491"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w:t>
                  </w:r>
                </w:p>
              </w:tc>
              <w:tc>
                <w:tcPr>
                  <w:tcW w:w="425"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重力演示物理模型</w:t>
                  </w:r>
                </w:p>
              </w:tc>
              <w:tc>
                <w:tcPr>
                  <w:tcW w:w="708"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50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CE7076">
              <w:trPr>
                <w:cantSplit/>
                <w:trHeight w:val="446"/>
              </w:trPr>
              <w:tc>
                <w:tcPr>
                  <w:tcW w:w="491"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w:t>
                  </w:r>
                </w:p>
              </w:tc>
              <w:tc>
                <w:tcPr>
                  <w:tcW w:w="425"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力的传递演示模型</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50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CE7076">
              <w:trPr>
                <w:cantSplit/>
                <w:trHeight w:val="446"/>
              </w:trPr>
              <w:tc>
                <w:tcPr>
                  <w:tcW w:w="491"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w:t>
                  </w:r>
                </w:p>
              </w:tc>
              <w:tc>
                <w:tcPr>
                  <w:tcW w:w="425"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10</w:t>
                  </w:r>
                </w:p>
              </w:tc>
              <w:tc>
                <w:tcPr>
                  <w:tcW w:w="1488" w:type="dxa"/>
                </w:tcPr>
                <w:p w:rsidR="00645FE0" w:rsidRPr="00645FE0" w:rsidRDefault="00645FE0" w:rsidP="00645FE0">
                  <w:pPr>
                    <w:spacing w:line="276" w:lineRule="auto"/>
                    <w:rPr>
                      <w:rFonts w:ascii="楷体" w:eastAsia="楷体" w:hAnsi="楷体" w:hint="eastAsia"/>
                      <w:sz w:val="18"/>
                      <w:szCs w:val="18"/>
                    </w:rPr>
                  </w:pPr>
                  <w:r w:rsidRPr="00645FE0">
                    <w:rPr>
                      <w:rFonts w:ascii="楷体" w:eastAsia="楷体" w:hAnsi="楷体" w:hint="eastAsia"/>
                      <w:sz w:val="18"/>
                      <w:szCs w:val="18"/>
                    </w:rPr>
                    <w:t>几何形体演示模型</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80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w:t>
                  </w:r>
                </w:p>
              </w:tc>
              <w:tc>
                <w:tcPr>
                  <w:tcW w:w="425"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10</w:t>
                  </w:r>
                </w:p>
              </w:tc>
              <w:tc>
                <w:tcPr>
                  <w:tcW w:w="148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办公桌</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bl>
          <w:p w:rsidR="009656A4" w:rsidRPr="00645FE0" w:rsidRDefault="009656A4">
            <w:pPr>
              <w:spacing w:line="240" w:lineRule="exact"/>
              <w:jc w:val="center"/>
              <w:rPr>
                <w:rFonts w:ascii="楷体" w:eastAsia="楷体" w:hAnsi="楷体" w:cs="楷体"/>
                <w:sz w:val="18"/>
                <w:szCs w:val="18"/>
              </w:rPr>
            </w:pPr>
          </w:p>
          <w:p w:rsidR="009656A4" w:rsidRPr="00645FE0"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rsidRPr="00645FE0">
              <w:trPr>
                <w:cantSplit/>
                <w:trHeight w:val="311"/>
              </w:trPr>
              <w:tc>
                <w:tcPr>
                  <w:tcW w:w="916" w:type="dxa"/>
                  <w:gridSpan w:val="2"/>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2022</w:t>
                  </w:r>
                </w:p>
              </w:tc>
              <w:tc>
                <w:tcPr>
                  <w:tcW w:w="148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产品名称</w:t>
                  </w:r>
                </w:p>
              </w:tc>
              <w:tc>
                <w:tcPr>
                  <w:tcW w:w="70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数量</w:t>
                  </w:r>
                </w:p>
              </w:tc>
              <w:tc>
                <w:tcPr>
                  <w:tcW w:w="226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供方名称</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包装</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外观</w:t>
                  </w:r>
                </w:p>
              </w:tc>
              <w:tc>
                <w:tcPr>
                  <w:tcW w:w="850"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合格证</w:t>
                  </w:r>
                </w:p>
              </w:tc>
              <w:tc>
                <w:tcPr>
                  <w:tcW w:w="851"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验收结论</w:t>
                  </w:r>
                </w:p>
              </w:tc>
              <w:tc>
                <w:tcPr>
                  <w:tcW w:w="992"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验收人</w:t>
                  </w:r>
                </w:p>
              </w:tc>
            </w:tr>
            <w:tr w:rsidR="009656A4" w:rsidRPr="00645FE0">
              <w:trPr>
                <w:cantSplit/>
                <w:trHeight w:val="300"/>
              </w:trPr>
              <w:tc>
                <w:tcPr>
                  <w:tcW w:w="491"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月</w:t>
                  </w:r>
                </w:p>
              </w:tc>
              <w:tc>
                <w:tcPr>
                  <w:tcW w:w="425"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日</w:t>
                  </w:r>
                </w:p>
              </w:tc>
              <w:tc>
                <w:tcPr>
                  <w:tcW w:w="1488" w:type="dxa"/>
                  <w:vMerge/>
                  <w:vAlign w:val="center"/>
                </w:tcPr>
                <w:p w:rsidR="009656A4" w:rsidRPr="00645FE0" w:rsidRDefault="009656A4">
                  <w:pPr>
                    <w:spacing w:line="240" w:lineRule="exact"/>
                    <w:jc w:val="center"/>
                    <w:rPr>
                      <w:rFonts w:ascii="楷体" w:eastAsia="楷体" w:hAnsi="楷体" w:cs="楷体"/>
                      <w:sz w:val="18"/>
                      <w:szCs w:val="18"/>
                    </w:rPr>
                  </w:pPr>
                </w:p>
              </w:tc>
              <w:tc>
                <w:tcPr>
                  <w:tcW w:w="708" w:type="dxa"/>
                  <w:vMerge/>
                  <w:vAlign w:val="center"/>
                </w:tcPr>
                <w:p w:rsidR="009656A4" w:rsidRPr="00645FE0" w:rsidRDefault="009656A4">
                  <w:pPr>
                    <w:spacing w:line="240" w:lineRule="exact"/>
                    <w:jc w:val="center"/>
                    <w:rPr>
                      <w:rFonts w:ascii="楷体" w:eastAsia="楷体" w:hAnsi="楷体" w:cs="楷体"/>
                      <w:sz w:val="18"/>
                      <w:szCs w:val="18"/>
                    </w:rPr>
                  </w:pPr>
                </w:p>
              </w:tc>
              <w:tc>
                <w:tcPr>
                  <w:tcW w:w="2268"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850" w:type="dxa"/>
                  <w:vMerge/>
                  <w:vAlign w:val="center"/>
                </w:tcPr>
                <w:p w:rsidR="009656A4" w:rsidRPr="00645FE0" w:rsidRDefault="009656A4">
                  <w:pPr>
                    <w:spacing w:line="240" w:lineRule="exact"/>
                    <w:jc w:val="center"/>
                    <w:rPr>
                      <w:rFonts w:ascii="楷体" w:eastAsia="楷体" w:hAnsi="楷体" w:cs="楷体"/>
                      <w:sz w:val="18"/>
                      <w:szCs w:val="18"/>
                    </w:rPr>
                  </w:pPr>
                </w:p>
              </w:tc>
              <w:tc>
                <w:tcPr>
                  <w:tcW w:w="851" w:type="dxa"/>
                  <w:vMerge/>
                  <w:vAlign w:val="center"/>
                </w:tcPr>
                <w:p w:rsidR="009656A4" w:rsidRPr="00645FE0"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Pr="00645FE0" w:rsidRDefault="009656A4">
                  <w:pPr>
                    <w:spacing w:line="240" w:lineRule="exact"/>
                    <w:jc w:val="center"/>
                    <w:rPr>
                      <w:rFonts w:ascii="楷体" w:eastAsia="楷体" w:hAnsi="楷体" w:cs="楷体"/>
                      <w:sz w:val="18"/>
                      <w:szCs w:val="18"/>
                    </w:rPr>
                  </w:pPr>
                </w:p>
              </w:tc>
            </w:tr>
            <w:tr w:rsidR="00645FE0" w:rsidRPr="00645FE0" w:rsidTr="006F6526">
              <w:trPr>
                <w:cantSplit/>
                <w:trHeight w:val="437"/>
              </w:trPr>
              <w:tc>
                <w:tcPr>
                  <w:tcW w:w="49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5</w:t>
                  </w:r>
                </w:p>
              </w:tc>
              <w:tc>
                <w:tcPr>
                  <w:tcW w:w="425"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9</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文件夹</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1000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6F6526">
              <w:trPr>
                <w:cantSplit/>
                <w:trHeight w:val="443"/>
              </w:trPr>
              <w:tc>
                <w:tcPr>
                  <w:tcW w:w="49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5</w:t>
                  </w:r>
                </w:p>
              </w:tc>
              <w:tc>
                <w:tcPr>
                  <w:tcW w:w="425"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9</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档案袋</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500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6F6526">
              <w:trPr>
                <w:cantSplit/>
                <w:trHeight w:val="477"/>
              </w:trPr>
              <w:tc>
                <w:tcPr>
                  <w:tcW w:w="49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5</w:t>
                  </w:r>
                </w:p>
              </w:tc>
              <w:tc>
                <w:tcPr>
                  <w:tcW w:w="425"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9</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铁夹</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200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6F6526">
              <w:trPr>
                <w:cantSplit/>
                <w:trHeight w:val="441"/>
              </w:trPr>
              <w:tc>
                <w:tcPr>
                  <w:tcW w:w="49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5</w:t>
                  </w:r>
                </w:p>
              </w:tc>
              <w:tc>
                <w:tcPr>
                  <w:tcW w:w="425"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9</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铅笔</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1000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6F6526">
              <w:trPr>
                <w:cantSplit/>
                <w:trHeight w:val="475"/>
              </w:trPr>
              <w:tc>
                <w:tcPr>
                  <w:tcW w:w="49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5</w:t>
                  </w:r>
                </w:p>
              </w:tc>
              <w:tc>
                <w:tcPr>
                  <w:tcW w:w="425"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9</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橡皮</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500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4F34D3">
              <w:trPr>
                <w:cantSplit/>
                <w:trHeight w:val="453"/>
              </w:trPr>
              <w:tc>
                <w:tcPr>
                  <w:tcW w:w="49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5</w:t>
                  </w:r>
                </w:p>
              </w:tc>
              <w:tc>
                <w:tcPr>
                  <w:tcW w:w="425"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9</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投影机</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4F34D3">
              <w:trPr>
                <w:cantSplit/>
                <w:trHeight w:val="446"/>
              </w:trPr>
              <w:tc>
                <w:tcPr>
                  <w:tcW w:w="49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5</w:t>
                  </w:r>
                </w:p>
              </w:tc>
              <w:tc>
                <w:tcPr>
                  <w:tcW w:w="425"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9</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笔记本电脑</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4F34D3">
              <w:trPr>
                <w:cantSplit/>
                <w:trHeight w:val="446"/>
              </w:trPr>
              <w:tc>
                <w:tcPr>
                  <w:tcW w:w="49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lastRenderedPageBreak/>
                    <w:t>5</w:t>
                  </w:r>
                </w:p>
              </w:tc>
              <w:tc>
                <w:tcPr>
                  <w:tcW w:w="425"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9</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电子白板</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6F6526">
              <w:trPr>
                <w:cantSplit/>
                <w:trHeight w:val="446"/>
              </w:trPr>
              <w:tc>
                <w:tcPr>
                  <w:tcW w:w="49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5</w:t>
                  </w:r>
                </w:p>
              </w:tc>
              <w:tc>
                <w:tcPr>
                  <w:tcW w:w="425"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9</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监控器</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6F6526">
              <w:trPr>
                <w:cantSplit/>
                <w:trHeight w:val="446"/>
              </w:trPr>
              <w:tc>
                <w:tcPr>
                  <w:tcW w:w="49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5</w:t>
                  </w:r>
                </w:p>
              </w:tc>
              <w:tc>
                <w:tcPr>
                  <w:tcW w:w="425"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9</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显示屏</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6F6526">
              <w:trPr>
                <w:cantSplit/>
                <w:trHeight w:val="446"/>
              </w:trPr>
              <w:tc>
                <w:tcPr>
                  <w:tcW w:w="49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5</w:t>
                  </w:r>
                </w:p>
              </w:tc>
              <w:tc>
                <w:tcPr>
                  <w:tcW w:w="425"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9</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教学机器人</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4F34D3">
              <w:trPr>
                <w:cantSplit/>
                <w:trHeight w:val="446"/>
              </w:trPr>
              <w:tc>
                <w:tcPr>
                  <w:tcW w:w="49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5</w:t>
                  </w:r>
                </w:p>
              </w:tc>
              <w:tc>
                <w:tcPr>
                  <w:tcW w:w="425"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9</w:t>
                  </w:r>
                </w:p>
              </w:tc>
              <w:tc>
                <w:tcPr>
                  <w:tcW w:w="1488" w:type="dxa"/>
                  <w:vAlign w:val="center"/>
                </w:tcPr>
                <w:p w:rsidR="00645FE0" w:rsidRPr="00645FE0" w:rsidRDefault="00645FE0" w:rsidP="00645FE0">
                  <w:pPr>
                    <w:spacing w:line="276" w:lineRule="auto"/>
                    <w:jc w:val="center"/>
                    <w:rPr>
                      <w:rFonts w:ascii="楷体" w:eastAsia="楷体" w:hAnsi="楷体" w:hint="eastAsia"/>
                      <w:sz w:val="18"/>
                      <w:szCs w:val="18"/>
                    </w:rPr>
                  </w:pPr>
                  <w:r w:rsidRPr="00645FE0">
                    <w:rPr>
                      <w:rFonts w:ascii="楷体" w:eastAsia="楷体" w:hAnsi="楷体" w:hint="eastAsia"/>
                      <w:sz w:val="18"/>
                      <w:szCs w:val="18"/>
                    </w:rPr>
                    <w:t>音响</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bl>
          <w:p w:rsidR="009656A4" w:rsidRPr="00645FE0" w:rsidRDefault="009656A4">
            <w:pPr>
              <w:spacing w:line="240" w:lineRule="exact"/>
              <w:jc w:val="center"/>
              <w:rPr>
                <w:rFonts w:ascii="楷体" w:eastAsia="楷体" w:hAnsi="楷体" w:cs="楷体"/>
                <w:sz w:val="18"/>
                <w:szCs w:val="18"/>
              </w:rPr>
            </w:pPr>
          </w:p>
          <w:p w:rsidR="00645FE0" w:rsidRPr="00645FE0" w:rsidRDefault="00645FE0" w:rsidP="00645FE0">
            <w:pPr>
              <w:autoSpaceDE w:val="0"/>
              <w:autoSpaceDN w:val="0"/>
              <w:spacing w:line="360" w:lineRule="auto"/>
              <w:ind w:firstLineChars="200" w:firstLine="360"/>
              <w:rPr>
                <w:rFonts w:ascii="楷体" w:eastAsia="楷体" w:hAnsi="楷体" w:cs="楷体"/>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645FE0" w:rsidRPr="00645FE0" w:rsidTr="00645FE0">
              <w:trPr>
                <w:cantSplit/>
                <w:trHeight w:val="311"/>
              </w:trPr>
              <w:tc>
                <w:tcPr>
                  <w:tcW w:w="916" w:type="dxa"/>
                  <w:gridSpan w:val="2"/>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2022</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产品名称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数量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供方名称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包装</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外观</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合格证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验收结论</w:t>
                  </w:r>
                </w:p>
              </w:tc>
              <w:tc>
                <w:tcPr>
                  <w:tcW w:w="992" w:type="dxa"/>
                  <w:vMerge w:val="restart"/>
                  <w:tcBorders>
                    <w:top w:val="single" w:sz="4" w:space="0" w:color="auto"/>
                    <w:left w:val="single" w:sz="4" w:space="0" w:color="auto"/>
                    <w:bottom w:val="single" w:sz="2" w:space="0" w:color="auto"/>
                    <w:right w:val="single" w:sz="4" w:space="0" w:color="auto"/>
                  </w:tcBorders>
                  <w:vAlign w:val="center"/>
                  <w:hideMark/>
                </w:tcPr>
                <w:p w:rsidR="00645FE0" w:rsidRPr="00645FE0" w:rsidRDefault="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验收人</w:t>
                  </w:r>
                </w:p>
              </w:tc>
            </w:tr>
            <w:tr w:rsidR="00645FE0" w:rsidRPr="00645FE0" w:rsidTr="00645FE0">
              <w:trPr>
                <w:cantSplit/>
                <w:trHeight w:val="300"/>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日</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widowControl/>
                    <w:jc w:val="left"/>
                    <w:rPr>
                      <w:rFonts w:ascii="楷体" w:eastAsia="楷体" w:hAnsi="楷体" w:cs="楷体"/>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widowControl/>
                    <w:jc w:val="left"/>
                    <w:rPr>
                      <w:rFonts w:ascii="楷体" w:eastAsia="楷体" w:hAnsi="楷体" w:cs="楷体"/>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widowControl/>
                    <w:jc w:val="left"/>
                    <w:rPr>
                      <w:rFonts w:ascii="楷体" w:eastAsia="楷体" w:hAnsi="楷体" w:cs="楷体"/>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widowControl/>
                    <w:jc w:val="left"/>
                    <w:rPr>
                      <w:rFonts w:ascii="楷体" w:eastAsia="楷体" w:hAnsi="楷体" w:cs="楷体"/>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widowControl/>
                    <w:jc w:val="left"/>
                    <w:rPr>
                      <w:rFonts w:ascii="楷体" w:eastAsia="楷体" w:hAnsi="楷体" w:cs="楷体"/>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widowControl/>
                    <w:jc w:val="left"/>
                    <w:rPr>
                      <w:rFonts w:ascii="楷体" w:eastAsia="楷体" w:hAnsi="楷体" w:cs="楷体"/>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pPr>
                    <w:widowControl/>
                    <w:jc w:val="left"/>
                    <w:rPr>
                      <w:rFonts w:ascii="楷体" w:eastAsia="楷体" w:hAnsi="楷体" w:cs="楷体"/>
                      <w:sz w:val="18"/>
                      <w:szCs w:val="18"/>
                    </w:rPr>
                  </w:pPr>
                </w:p>
              </w:tc>
              <w:tc>
                <w:tcPr>
                  <w:tcW w:w="992" w:type="dxa"/>
                  <w:vMerge/>
                  <w:tcBorders>
                    <w:top w:val="single" w:sz="4" w:space="0" w:color="auto"/>
                    <w:left w:val="single" w:sz="4" w:space="0" w:color="auto"/>
                    <w:bottom w:val="single" w:sz="2" w:space="0" w:color="auto"/>
                    <w:right w:val="single" w:sz="4" w:space="0" w:color="auto"/>
                  </w:tcBorders>
                  <w:vAlign w:val="center"/>
                  <w:hideMark/>
                </w:tcPr>
                <w:p w:rsidR="00645FE0" w:rsidRPr="00645FE0" w:rsidRDefault="00645FE0">
                  <w:pPr>
                    <w:widowControl/>
                    <w:jc w:val="left"/>
                    <w:rPr>
                      <w:rFonts w:ascii="楷体" w:eastAsia="楷体" w:hAnsi="楷体" w:cs="楷体"/>
                      <w:sz w:val="18"/>
                      <w:szCs w:val="18"/>
                    </w:rPr>
                  </w:pPr>
                </w:p>
              </w:tc>
            </w:tr>
            <w:tr w:rsidR="00645FE0" w:rsidRPr="00645FE0" w:rsidTr="000F52A7">
              <w:trPr>
                <w:cantSplit/>
                <w:trHeight w:val="437"/>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tabs>
                      <w:tab w:val="left" w:pos="798"/>
                      <w:tab w:val="left" w:pos="3606"/>
                      <w:tab w:val="left" w:pos="5979"/>
                      <w:tab w:val="left" w:pos="6807"/>
                      <w:tab w:val="left" w:pos="8715"/>
                      <w:tab w:val="left" w:pos="10413"/>
                      <w:tab w:val="left" w:pos="11871"/>
                      <w:tab w:val="left" w:pos="14949"/>
                    </w:tabs>
                    <w:autoSpaceDE w:val="0"/>
                    <w:autoSpaceDN w:val="0"/>
                    <w:rPr>
                      <w:rFonts w:ascii="楷体" w:eastAsia="楷体" w:hAnsi="楷体" w:hint="eastAsia"/>
                      <w:sz w:val="18"/>
                      <w:szCs w:val="18"/>
                    </w:rPr>
                  </w:pPr>
                  <w:r w:rsidRPr="00645FE0">
                    <w:rPr>
                      <w:rFonts w:ascii="楷体" w:eastAsia="楷体" w:hAnsi="楷体" w:hint="eastAsia"/>
                      <w:sz w:val="18"/>
                      <w:szCs w:val="18"/>
                    </w:rPr>
                    <w:t>识字板</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200</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0F52A7">
              <w:trPr>
                <w:cantSplit/>
                <w:trHeight w:val="443"/>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腰鼓</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50</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0F52A7">
              <w:trPr>
                <w:cantSplit/>
                <w:trHeight w:val="477"/>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hint="eastAsia"/>
                      <w:sz w:val="18"/>
                      <w:szCs w:val="18"/>
                    </w:rPr>
                    <w:t>哑铃</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50</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0F52A7">
              <w:trPr>
                <w:cantSplit/>
                <w:trHeight w:val="441"/>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单人骑马机</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30</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0F52A7">
              <w:trPr>
                <w:cantSplit/>
                <w:trHeight w:val="475"/>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双杠</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0F52A7">
              <w:trPr>
                <w:cantSplit/>
                <w:trHeight w:val="453"/>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上肢牵引器</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30</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8E189E">
              <w:trPr>
                <w:cantSplit/>
                <w:trHeight w:val="446"/>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lastRenderedPageBreak/>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高低单杠</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30</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8E189E">
              <w:trPr>
                <w:cantSplit/>
                <w:trHeight w:val="446"/>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二人太空漫步机</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8E189E">
              <w:trPr>
                <w:cantSplit/>
                <w:trHeight w:val="446"/>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腰背按摩器</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8E189E">
              <w:trPr>
                <w:cantSplit/>
                <w:trHeight w:val="446"/>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毽子</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60</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645FE0">
              <w:trPr>
                <w:cantSplit/>
                <w:trHeight w:val="446"/>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秋千</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645FE0">
              <w:trPr>
                <w:cantSplit/>
                <w:trHeight w:val="446"/>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人造草坪片</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500</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8E189E">
              <w:trPr>
                <w:cantSplit/>
                <w:trHeight w:val="446"/>
              </w:trPr>
              <w:tc>
                <w:tcPr>
                  <w:tcW w:w="49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21</w:t>
                  </w:r>
                </w:p>
              </w:tc>
              <w:tc>
                <w:tcPr>
                  <w:tcW w:w="148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塑胶跑道片</w:t>
                  </w:r>
                </w:p>
              </w:tc>
              <w:tc>
                <w:tcPr>
                  <w:tcW w:w="708"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500</w:t>
                  </w:r>
                </w:p>
              </w:tc>
              <w:tc>
                <w:tcPr>
                  <w:tcW w:w="2268" w:type="dxa"/>
                  <w:tcBorders>
                    <w:top w:val="single" w:sz="4" w:space="0" w:color="auto"/>
                    <w:left w:val="single" w:sz="4" w:space="0" w:color="auto"/>
                    <w:bottom w:val="single" w:sz="4" w:space="0" w:color="auto"/>
                    <w:right w:val="single" w:sz="4" w:space="0" w:color="auto"/>
                  </w:tcBorders>
                  <w:hideMark/>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河北奥星文体器材制造有限公司</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bl>
          <w:p w:rsidR="00645FE0" w:rsidRPr="00645FE0" w:rsidRDefault="00645FE0" w:rsidP="00645FE0">
            <w:pPr>
              <w:pStyle w:val="a0"/>
              <w:rPr>
                <w:rFonts w:ascii="楷体" w:eastAsia="楷体" w:hAnsi="楷体" w:hint="eastAsia"/>
                <w:sz w:val="18"/>
                <w:szCs w:val="18"/>
              </w:rPr>
            </w:pPr>
          </w:p>
          <w:p w:rsidR="00645FE0" w:rsidRPr="00645FE0" w:rsidRDefault="00645FE0" w:rsidP="00645FE0">
            <w:pPr>
              <w:pStyle w:val="a0"/>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rsidRPr="00645FE0">
              <w:trPr>
                <w:cantSplit/>
                <w:trHeight w:val="311"/>
              </w:trPr>
              <w:tc>
                <w:tcPr>
                  <w:tcW w:w="916" w:type="dxa"/>
                  <w:gridSpan w:val="2"/>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2022</w:t>
                  </w:r>
                </w:p>
              </w:tc>
              <w:tc>
                <w:tcPr>
                  <w:tcW w:w="148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产品名称</w:t>
                  </w:r>
                </w:p>
              </w:tc>
              <w:tc>
                <w:tcPr>
                  <w:tcW w:w="70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数量</w:t>
                  </w:r>
                </w:p>
              </w:tc>
              <w:tc>
                <w:tcPr>
                  <w:tcW w:w="226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供方名称</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包装</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外观</w:t>
                  </w:r>
                </w:p>
              </w:tc>
              <w:tc>
                <w:tcPr>
                  <w:tcW w:w="850"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合格证</w:t>
                  </w:r>
                </w:p>
              </w:tc>
              <w:tc>
                <w:tcPr>
                  <w:tcW w:w="851"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验收结论</w:t>
                  </w:r>
                </w:p>
              </w:tc>
              <w:tc>
                <w:tcPr>
                  <w:tcW w:w="992"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验收人</w:t>
                  </w:r>
                </w:p>
              </w:tc>
            </w:tr>
            <w:tr w:rsidR="009656A4" w:rsidRPr="00645FE0">
              <w:trPr>
                <w:cantSplit/>
                <w:trHeight w:val="300"/>
              </w:trPr>
              <w:tc>
                <w:tcPr>
                  <w:tcW w:w="491"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月</w:t>
                  </w:r>
                </w:p>
              </w:tc>
              <w:tc>
                <w:tcPr>
                  <w:tcW w:w="425"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日</w:t>
                  </w:r>
                </w:p>
              </w:tc>
              <w:tc>
                <w:tcPr>
                  <w:tcW w:w="1488" w:type="dxa"/>
                  <w:vMerge/>
                  <w:vAlign w:val="center"/>
                </w:tcPr>
                <w:p w:rsidR="009656A4" w:rsidRPr="00645FE0" w:rsidRDefault="009656A4">
                  <w:pPr>
                    <w:spacing w:line="240" w:lineRule="exact"/>
                    <w:jc w:val="center"/>
                    <w:rPr>
                      <w:rFonts w:ascii="楷体" w:eastAsia="楷体" w:hAnsi="楷体" w:cs="楷体"/>
                      <w:sz w:val="18"/>
                      <w:szCs w:val="18"/>
                    </w:rPr>
                  </w:pPr>
                </w:p>
              </w:tc>
              <w:tc>
                <w:tcPr>
                  <w:tcW w:w="708" w:type="dxa"/>
                  <w:vMerge/>
                  <w:vAlign w:val="center"/>
                </w:tcPr>
                <w:p w:rsidR="009656A4" w:rsidRPr="00645FE0" w:rsidRDefault="009656A4">
                  <w:pPr>
                    <w:spacing w:line="240" w:lineRule="exact"/>
                    <w:jc w:val="center"/>
                    <w:rPr>
                      <w:rFonts w:ascii="楷体" w:eastAsia="楷体" w:hAnsi="楷体" w:cs="楷体"/>
                      <w:sz w:val="18"/>
                      <w:szCs w:val="18"/>
                    </w:rPr>
                  </w:pPr>
                </w:p>
              </w:tc>
              <w:tc>
                <w:tcPr>
                  <w:tcW w:w="2268"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850" w:type="dxa"/>
                  <w:vMerge/>
                  <w:vAlign w:val="center"/>
                </w:tcPr>
                <w:p w:rsidR="009656A4" w:rsidRPr="00645FE0" w:rsidRDefault="009656A4">
                  <w:pPr>
                    <w:spacing w:line="240" w:lineRule="exact"/>
                    <w:jc w:val="center"/>
                    <w:rPr>
                      <w:rFonts w:ascii="楷体" w:eastAsia="楷体" w:hAnsi="楷体" w:cs="楷体"/>
                      <w:sz w:val="18"/>
                      <w:szCs w:val="18"/>
                    </w:rPr>
                  </w:pPr>
                </w:p>
              </w:tc>
              <w:tc>
                <w:tcPr>
                  <w:tcW w:w="851" w:type="dxa"/>
                  <w:vMerge/>
                  <w:vAlign w:val="center"/>
                </w:tcPr>
                <w:p w:rsidR="009656A4" w:rsidRPr="00645FE0"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Pr="00645FE0" w:rsidRDefault="009656A4">
                  <w:pPr>
                    <w:spacing w:line="240" w:lineRule="exact"/>
                    <w:jc w:val="center"/>
                    <w:rPr>
                      <w:rFonts w:ascii="楷体" w:eastAsia="楷体" w:hAnsi="楷体" w:cs="楷体"/>
                      <w:sz w:val="18"/>
                      <w:szCs w:val="18"/>
                    </w:rPr>
                  </w:pPr>
                </w:p>
              </w:tc>
            </w:tr>
            <w:tr w:rsidR="00645FE0" w:rsidRPr="00645FE0" w:rsidTr="000638C4">
              <w:trPr>
                <w:cantSplit/>
                <w:trHeight w:val="437"/>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微波炉</w:t>
                  </w:r>
                </w:p>
              </w:tc>
              <w:tc>
                <w:tcPr>
                  <w:tcW w:w="70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诸</w:t>
                  </w:r>
                  <w:proofErr w:type="gramStart"/>
                  <w:r w:rsidRPr="00645FE0">
                    <w:rPr>
                      <w:rFonts w:ascii="楷体" w:eastAsia="楷体" w:hAnsi="楷体" w:hint="eastAsia"/>
                      <w:sz w:val="18"/>
                      <w:szCs w:val="18"/>
                    </w:rPr>
                    <w:t>城市华钢机械</w:t>
                  </w:r>
                  <w:proofErr w:type="gramEnd"/>
                  <w:r w:rsidRPr="00645FE0">
                    <w:rPr>
                      <w:rFonts w:ascii="楷体" w:eastAsia="楷体" w:hAnsi="楷体" w:hint="eastAsia"/>
                      <w:sz w:val="18"/>
                      <w:szCs w:val="18"/>
                    </w:rPr>
                    <w:t>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0638C4">
              <w:trPr>
                <w:cantSplit/>
                <w:trHeight w:val="443"/>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烤箱</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诸</w:t>
                  </w:r>
                  <w:proofErr w:type="gramStart"/>
                  <w:r w:rsidRPr="00645FE0">
                    <w:rPr>
                      <w:rFonts w:ascii="楷体" w:eastAsia="楷体" w:hAnsi="楷体" w:hint="eastAsia"/>
                      <w:sz w:val="18"/>
                      <w:szCs w:val="18"/>
                    </w:rPr>
                    <w:t>城市华钢机械</w:t>
                  </w:r>
                  <w:proofErr w:type="gramEnd"/>
                  <w:r w:rsidRPr="00645FE0">
                    <w:rPr>
                      <w:rFonts w:ascii="楷体" w:eastAsia="楷体" w:hAnsi="楷体" w:hint="eastAsia"/>
                      <w:sz w:val="18"/>
                      <w:szCs w:val="18"/>
                    </w:rPr>
                    <w:t>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0638C4">
              <w:trPr>
                <w:cantSplit/>
                <w:trHeight w:val="477"/>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消毒柜</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诸</w:t>
                  </w:r>
                  <w:proofErr w:type="gramStart"/>
                  <w:r w:rsidRPr="00645FE0">
                    <w:rPr>
                      <w:rFonts w:ascii="楷体" w:eastAsia="楷体" w:hAnsi="楷体" w:hint="eastAsia"/>
                      <w:sz w:val="18"/>
                      <w:szCs w:val="18"/>
                    </w:rPr>
                    <w:t>城市华钢机械</w:t>
                  </w:r>
                  <w:proofErr w:type="gramEnd"/>
                  <w:r w:rsidRPr="00645FE0">
                    <w:rPr>
                      <w:rFonts w:ascii="楷体" w:eastAsia="楷体" w:hAnsi="楷体" w:hint="eastAsia"/>
                      <w:sz w:val="18"/>
                      <w:szCs w:val="18"/>
                    </w:rPr>
                    <w:t>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0638C4">
              <w:trPr>
                <w:cantSplit/>
                <w:trHeight w:val="441"/>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餐具</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诸</w:t>
                  </w:r>
                  <w:proofErr w:type="gramStart"/>
                  <w:r w:rsidRPr="00645FE0">
                    <w:rPr>
                      <w:rFonts w:ascii="楷体" w:eastAsia="楷体" w:hAnsi="楷体" w:hint="eastAsia"/>
                      <w:sz w:val="18"/>
                      <w:szCs w:val="18"/>
                    </w:rPr>
                    <w:t>城市华钢机械</w:t>
                  </w:r>
                  <w:proofErr w:type="gramEnd"/>
                  <w:r w:rsidRPr="00645FE0">
                    <w:rPr>
                      <w:rFonts w:ascii="楷体" w:eastAsia="楷体" w:hAnsi="楷体" w:hint="eastAsia"/>
                      <w:sz w:val="18"/>
                      <w:szCs w:val="18"/>
                    </w:rPr>
                    <w:t>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75"/>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热水器</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诸</w:t>
                  </w:r>
                  <w:proofErr w:type="gramStart"/>
                  <w:r w:rsidRPr="00645FE0">
                    <w:rPr>
                      <w:rFonts w:ascii="楷体" w:eastAsia="楷体" w:hAnsi="楷体" w:hint="eastAsia"/>
                      <w:sz w:val="18"/>
                      <w:szCs w:val="18"/>
                    </w:rPr>
                    <w:t>城市华钢机械</w:t>
                  </w:r>
                  <w:proofErr w:type="gramEnd"/>
                  <w:r w:rsidRPr="00645FE0">
                    <w:rPr>
                      <w:rFonts w:ascii="楷体" w:eastAsia="楷体" w:hAnsi="楷体" w:hint="eastAsia"/>
                      <w:sz w:val="18"/>
                      <w:szCs w:val="18"/>
                    </w:rPr>
                    <w:t>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53"/>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折叠椅</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诸</w:t>
                  </w:r>
                  <w:proofErr w:type="gramStart"/>
                  <w:r w:rsidRPr="00645FE0">
                    <w:rPr>
                      <w:rFonts w:ascii="楷体" w:eastAsia="楷体" w:hAnsi="楷体" w:hint="eastAsia"/>
                      <w:sz w:val="18"/>
                      <w:szCs w:val="18"/>
                    </w:rPr>
                    <w:t>城市华钢机械</w:t>
                  </w:r>
                  <w:proofErr w:type="gramEnd"/>
                  <w:r w:rsidRPr="00645FE0">
                    <w:rPr>
                      <w:rFonts w:ascii="楷体" w:eastAsia="楷体" w:hAnsi="楷体" w:hint="eastAsia"/>
                      <w:sz w:val="18"/>
                      <w:szCs w:val="18"/>
                    </w:rPr>
                    <w:t>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lastRenderedPageBreak/>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净水器</w:t>
                  </w:r>
                </w:p>
              </w:tc>
              <w:tc>
                <w:tcPr>
                  <w:tcW w:w="70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20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诸</w:t>
                  </w:r>
                  <w:proofErr w:type="gramStart"/>
                  <w:r w:rsidRPr="00645FE0">
                    <w:rPr>
                      <w:rFonts w:ascii="楷体" w:eastAsia="楷体" w:hAnsi="楷体" w:hint="eastAsia"/>
                      <w:sz w:val="18"/>
                      <w:szCs w:val="18"/>
                    </w:rPr>
                    <w:t>城市华钢机械</w:t>
                  </w:r>
                  <w:proofErr w:type="gramEnd"/>
                  <w:r w:rsidRPr="00645FE0">
                    <w:rPr>
                      <w:rFonts w:ascii="楷体" w:eastAsia="楷体" w:hAnsi="楷体" w:hint="eastAsia"/>
                      <w:sz w:val="18"/>
                      <w:szCs w:val="18"/>
                    </w:rPr>
                    <w:t>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餐桌</w:t>
                  </w:r>
                </w:p>
              </w:tc>
              <w:tc>
                <w:tcPr>
                  <w:tcW w:w="70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20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诸</w:t>
                  </w:r>
                  <w:proofErr w:type="gramStart"/>
                  <w:r w:rsidRPr="00645FE0">
                    <w:rPr>
                      <w:rFonts w:ascii="楷体" w:eastAsia="楷体" w:hAnsi="楷体" w:hint="eastAsia"/>
                      <w:sz w:val="18"/>
                      <w:szCs w:val="18"/>
                    </w:rPr>
                    <w:t>城市华钢机械</w:t>
                  </w:r>
                  <w:proofErr w:type="gramEnd"/>
                  <w:r w:rsidRPr="00645FE0">
                    <w:rPr>
                      <w:rFonts w:ascii="楷体" w:eastAsia="楷体" w:hAnsi="楷体" w:hint="eastAsia"/>
                      <w:sz w:val="18"/>
                      <w:szCs w:val="18"/>
                    </w:rPr>
                    <w:t>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油烟机</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诸</w:t>
                  </w:r>
                  <w:proofErr w:type="gramStart"/>
                  <w:r w:rsidRPr="00645FE0">
                    <w:rPr>
                      <w:rFonts w:ascii="楷体" w:eastAsia="楷体" w:hAnsi="楷体" w:hint="eastAsia"/>
                      <w:sz w:val="18"/>
                      <w:szCs w:val="18"/>
                    </w:rPr>
                    <w:t>城市华钢机械</w:t>
                  </w:r>
                  <w:proofErr w:type="gramEnd"/>
                  <w:r w:rsidRPr="00645FE0">
                    <w:rPr>
                      <w:rFonts w:ascii="楷体" w:eastAsia="楷体" w:hAnsi="楷体" w:hint="eastAsia"/>
                      <w:sz w:val="18"/>
                      <w:szCs w:val="18"/>
                    </w:rPr>
                    <w:t>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燃气灶</w:t>
                  </w:r>
                </w:p>
              </w:tc>
              <w:tc>
                <w:tcPr>
                  <w:tcW w:w="70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诸</w:t>
                  </w:r>
                  <w:proofErr w:type="gramStart"/>
                  <w:r w:rsidRPr="00645FE0">
                    <w:rPr>
                      <w:rFonts w:ascii="楷体" w:eastAsia="楷体" w:hAnsi="楷体" w:hint="eastAsia"/>
                      <w:sz w:val="18"/>
                      <w:szCs w:val="18"/>
                    </w:rPr>
                    <w:t>城市华钢机械</w:t>
                  </w:r>
                  <w:proofErr w:type="gramEnd"/>
                  <w:r w:rsidRPr="00645FE0">
                    <w:rPr>
                      <w:rFonts w:ascii="楷体" w:eastAsia="楷体" w:hAnsi="楷体" w:hint="eastAsia"/>
                      <w:sz w:val="18"/>
                      <w:szCs w:val="18"/>
                    </w:rPr>
                    <w:t>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空调</w:t>
                  </w:r>
                </w:p>
              </w:tc>
              <w:tc>
                <w:tcPr>
                  <w:tcW w:w="70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诸</w:t>
                  </w:r>
                  <w:proofErr w:type="gramStart"/>
                  <w:r w:rsidRPr="00645FE0">
                    <w:rPr>
                      <w:rFonts w:ascii="楷体" w:eastAsia="楷体" w:hAnsi="楷体" w:hint="eastAsia"/>
                      <w:sz w:val="18"/>
                      <w:szCs w:val="18"/>
                    </w:rPr>
                    <w:t>城市华钢机械</w:t>
                  </w:r>
                  <w:proofErr w:type="gramEnd"/>
                  <w:r w:rsidRPr="00645FE0">
                    <w:rPr>
                      <w:rFonts w:ascii="楷体" w:eastAsia="楷体" w:hAnsi="楷体" w:hint="eastAsia"/>
                      <w:sz w:val="18"/>
                      <w:szCs w:val="18"/>
                    </w:rPr>
                    <w:t>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蒸锅</w:t>
                  </w:r>
                </w:p>
              </w:tc>
              <w:tc>
                <w:tcPr>
                  <w:tcW w:w="70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诸</w:t>
                  </w:r>
                  <w:proofErr w:type="gramStart"/>
                  <w:r w:rsidRPr="00645FE0">
                    <w:rPr>
                      <w:rFonts w:ascii="楷体" w:eastAsia="楷体" w:hAnsi="楷体" w:hint="eastAsia"/>
                      <w:sz w:val="18"/>
                      <w:szCs w:val="18"/>
                    </w:rPr>
                    <w:t>城市华钢机械</w:t>
                  </w:r>
                  <w:proofErr w:type="gramEnd"/>
                  <w:r w:rsidRPr="00645FE0">
                    <w:rPr>
                      <w:rFonts w:ascii="楷体" w:eastAsia="楷体" w:hAnsi="楷体" w:hint="eastAsia"/>
                      <w:sz w:val="18"/>
                      <w:szCs w:val="18"/>
                    </w:rPr>
                    <w:t>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王凤霞</w:t>
                  </w:r>
                </w:p>
              </w:tc>
            </w:tr>
          </w:tbl>
          <w:p w:rsidR="009656A4" w:rsidRPr="00645FE0" w:rsidRDefault="009656A4">
            <w:pPr>
              <w:spacing w:line="240" w:lineRule="exact"/>
              <w:jc w:val="center"/>
              <w:rPr>
                <w:rFonts w:ascii="楷体" w:eastAsia="楷体" w:hAnsi="楷体" w:cs="楷体"/>
                <w:sz w:val="18"/>
                <w:szCs w:val="18"/>
              </w:rPr>
            </w:pPr>
          </w:p>
          <w:p w:rsidR="009656A4" w:rsidRPr="00645FE0"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rsidRPr="00645FE0">
              <w:trPr>
                <w:cantSplit/>
                <w:trHeight w:val="311"/>
              </w:trPr>
              <w:tc>
                <w:tcPr>
                  <w:tcW w:w="916" w:type="dxa"/>
                  <w:gridSpan w:val="2"/>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2021</w:t>
                  </w:r>
                </w:p>
              </w:tc>
              <w:tc>
                <w:tcPr>
                  <w:tcW w:w="148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产品名称</w:t>
                  </w:r>
                </w:p>
              </w:tc>
              <w:tc>
                <w:tcPr>
                  <w:tcW w:w="70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数量</w:t>
                  </w:r>
                </w:p>
              </w:tc>
              <w:tc>
                <w:tcPr>
                  <w:tcW w:w="226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供方名称</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包装</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外观</w:t>
                  </w:r>
                </w:p>
              </w:tc>
              <w:tc>
                <w:tcPr>
                  <w:tcW w:w="850"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合格证</w:t>
                  </w:r>
                </w:p>
              </w:tc>
              <w:tc>
                <w:tcPr>
                  <w:tcW w:w="851"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验收结论</w:t>
                  </w:r>
                </w:p>
              </w:tc>
              <w:tc>
                <w:tcPr>
                  <w:tcW w:w="992"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验收人</w:t>
                  </w:r>
                </w:p>
              </w:tc>
            </w:tr>
            <w:tr w:rsidR="009656A4" w:rsidRPr="00645FE0">
              <w:trPr>
                <w:cantSplit/>
                <w:trHeight w:val="300"/>
              </w:trPr>
              <w:tc>
                <w:tcPr>
                  <w:tcW w:w="491"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月</w:t>
                  </w:r>
                </w:p>
              </w:tc>
              <w:tc>
                <w:tcPr>
                  <w:tcW w:w="425"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日</w:t>
                  </w:r>
                </w:p>
              </w:tc>
              <w:tc>
                <w:tcPr>
                  <w:tcW w:w="1488" w:type="dxa"/>
                  <w:vMerge/>
                  <w:vAlign w:val="center"/>
                </w:tcPr>
                <w:p w:rsidR="009656A4" w:rsidRPr="00645FE0" w:rsidRDefault="009656A4">
                  <w:pPr>
                    <w:spacing w:line="240" w:lineRule="exact"/>
                    <w:jc w:val="center"/>
                    <w:rPr>
                      <w:rFonts w:ascii="楷体" w:eastAsia="楷体" w:hAnsi="楷体" w:cs="楷体"/>
                      <w:sz w:val="18"/>
                      <w:szCs w:val="18"/>
                    </w:rPr>
                  </w:pPr>
                </w:p>
              </w:tc>
              <w:tc>
                <w:tcPr>
                  <w:tcW w:w="708" w:type="dxa"/>
                  <w:vMerge/>
                  <w:vAlign w:val="center"/>
                </w:tcPr>
                <w:p w:rsidR="009656A4" w:rsidRPr="00645FE0" w:rsidRDefault="009656A4">
                  <w:pPr>
                    <w:spacing w:line="240" w:lineRule="exact"/>
                    <w:jc w:val="center"/>
                    <w:rPr>
                      <w:rFonts w:ascii="楷体" w:eastAsia="楷体" w:hAnsi="楷体" w:cs="楷体"/>
                      <w:sz w:val="18"/>
                      <w:szCs w:val="18"/>
                    </w:rPr>
                  </w:pPr>
                </w:p>
              </w:tc>
              <w:tc>
                <w:tcPr>
                  <w:tcW w:w="2268"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850" w:type="dxa"/>
                  <w:vMerge/>
                  <w:vAlign w:val="center"/>
                </w:tcPr>
                <w:p w:rsidR="009656A4" w:rsidRPr="00645FE0" w:rsidRDefault="009656A4">
                  <w:pPr>
                    <w:spacing w:line="240" w:lineRule="exact"/>
                    <w:jc w:val="center"/>
                    <w:rPr>
                      <w:rFonts w:ascii="楷体" w:eastAsia="楷体" w:hAnsi="楷体" w:cs="楷体"/>
                      <w:sz w:val="18"/>
                      <w:szCs w:val="18"/>
                    </w:rPr>
                  </w:pPr>
                </w:p>
              </w:tc>
              <w:tc>
                <w:tcPr>
                  <w:tcW w:w="851" w:type="dxa"/>
                  <w:vMerge/>
                  <w:vAlign w:val="center"/>
                </w:tcPr>
                <w:p w:rsidR="009656A4" w:rsidRPr="00645FE0"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Pr="00645FE0" w:rsidRDefault="009656A4">
                  <w:pPr>
                    <w:spacing w:line="240" w:lineRule="exact"/>
                    <w:jc w:val="center"/>
                    <w:rPr>
                      <w:rFonts w:ascii="楷体" w:eastAsia="楷体" w:hAnsi="楷体" w:cs="楷体"/>
                      <w:sz w:val="18"/>
                      <w:szCs w:val="18"/>
                    </w:rPr>
                  </w:pPr>
                </w:p>
              </w:tc>
            </w:tr>
            <w:tr w:rsidR="00645FE0" w:rsidRPr="00645FE0" w:rsidTr="00283224">
              <w:trPr>
                <w:cantSplit/>
                <w:trHeight w:val="437"/>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宣泄墙</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浙江天煌科技实业有限公司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283224">
              <w:trPr>
                <w:cantSplit/>
                <w:trHeight w:val="443"/>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地理实验台</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浙江天煌科技实业有限公司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283224">
              <w:trPr>
                <w:cantSplit/>
                <w:trHeight w:val="477"/>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宣泄沙袋</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浙江天煌科技实业有限公司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283224">
              <w:trPr>
                <w:cantSplit/>
                <w:trHeight w:val="441"/>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1488" w:type="dxa"/>
                </w:tcPr>
                <w:p w:rsidR="00645FE0" w:rsidRPr="00645FE0" w:rsidRDefault="00645FE0" w:rsidP="00645FE0">
                  <w:pPr>
                    <w:rPr>
                      <w:rFonts w:ascii="楷体" w:eastAsia="楷体" w:hAnsi="楷体"/>
                      <w:sz w:val="18"/>
                      <w:szCs w:val="18"/>
                    </w:rPr>
                  </w:pPr>
                  <w:hyperlink r:id="rId9" w:history="1">
                    <w:r w:rsidRPr="00645FE0">
                      <w:rPr>
                        <w:rFonts w:ascii="楷体" w:eastAsia="楷体" w:hAnsi="楷体"/>
                        <w:sz w:val="18"/>
                        <w:szCs w:val="18"/>
                      </w:rPr>
                      <w:t>心理咨询综合仪器</w:t>
                    </w:r>
                  </w:hyperlink>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浙江天煌科技实业有限公司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D36A34">
              <w:trPr>
                <w:cantSplit/>
                <w:trHeight w:val="475"/>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1488" w:type="dxa"/>
                </w:tcPr>
                <w:p w:rsidR="00645FE0" w:rsidRPr="00645FE0" w:rsidRDefault="00645FE0" w:rsidP="00645FE0">
                  <w:pPr>
                    <w:rPr>
                      <w:rFonts w:ascii="楷体" w:eastAsia="楷体" w:hAnsi="楷体"/>
                      <w:sz w:val="18"/>
                      <w:szCs w:val="18"/>
                    </w:rPr>
                  </w:pPr>
                  <w:hyperlink r:id="rId10" w:history="1">
                    <w:r w:rsidRPr="00645FE0">
                      <w:rPr>
                        <w:rFonts w:ascii="楷体" w:eastAsia="楷体" w:hAnsi="楷体"/>
                        <w:sz w:val="18"/>
                        <w:szCs w:val="18"/>
                      </w:rPr>
                      <w:t>科技馆展示台</w:t>
                    </w:r>
                  </w:hyperlink>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浙江天煌科技实业有限公司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283224">
              <w:trPr>
                <w:cantSplit/>
                <w:trHeight w:val="453"/>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148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科技馆</w:t>
                  </w:r>
                  <w:r w:rsidRPr="00645FE0">
                    <w:rPr>
                      <w:rFonts w:ascii="楷体" w:eastAsia="楷体" w:hAnsi="楷体"/>
                      <w:sz w:val="18"/>
                      <w:szCs w:val="18"/>
                    </w:rPr>
                    <w:t>储藏柜</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浙江天煌科技实业有限公司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模拟太空飞行器</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浙江天煌科技实业有限公司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D36A34">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lastRenderedPageBreak/>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电影原理仪器</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浙江天煌科技实业有限公司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光学转盘仪器</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浙江天煌科技实业有限公司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D36A34">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尖端放电仪器</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浙江天煌科技实业有限公司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10</w:t>
                  </w:r>
                </w:p>
              </w:tc>
              <w:tc>
                <w:tcPr>
                  <w:tcW w:w="148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教育机器人</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浙江天煌科技实业有限公司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bl>
          <w:p w:rsidR="009656A4" w:rsidRPr="00645FE0" w:rsidRDefault="009656A4">
            <w:pPr>
              <w:spacing w:line="240" w:lineRule="exact"/>
              <w:jc w:val="center"/>
              <w:rPr>
                <w:rFonts w:ascii="楷体" w:eastAsia="楷体" w:hAnsi="楷体" w:cs="楷体"/>
                <w:sz w:val="18"/>
                <w:szCs w:val="18"/>
              </w:rPr>
            </w:pPr>
          </w:p>
          <w:p w:rsidR="009656A4" w:rsidRPr="00645FE0"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rsidRPr="00645FE0">
              <w:trPr>
                <w:cantSplit/>
                <w:trHeight w:val="311"/>
              </w:trPr>
              <w:tc>
                <w:tcPr>
                  <w:tcW w:w="916" w:type="dxa"/>
                  <w:gridSpan w:val="2"/>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2022</w:t>
                  </w:r>
                </w:p>
              </w:tc>
              <w:tc>
                <w:tcPr>
                  <w:tcW w:w="148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产品名称</w:t>
                  </w:r>
                </w:p>
              </w:tc>
              <w:tc>
                <w:tcPr>
                  <w:tcW w:w="70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数量</w:t>
                  </w:r>
                </w:p>
              </w:tc>
              <w:tc>
                <w:tcPr>
                  <w:tcW w:w="226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供方名称</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包装</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外观</w:t>
                  </w:r>
                </w:p>
              </w:tc>
              <w:tc>
                <w:tcPr>
                  <w:tcW w:w="850"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合格证</w:t>
                  </w:r>
                </w:p>
              </w:tc>
              <w:tc>
                <w:tcPr>
                  <w:tcW w:w="851"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验收结论</w:t>
                  </w:r>
                </w:p>
              </w:tc>
              <w:tc>
                <w:tcPr>
                  <w:tcW w:w="992"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验收人</w:t>
                  </w:r>
                </w:p>
              </w:tc>
            </w:tr>
            <w:tr w:rsidR="009656A4" w:rsidRPr="00645FE0">
              <w:trPr>
                <w:cantSplit/>
                <w:trHeight w:val="300"/>
              </w:trPr>
              <w:tc>
                <w:tcPr>
                  <w:tcW w:w="491"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月</w:t>
                  </w:r>
                </w:p>
              </w:tc>
              <w:tc>
                <w:tcPr>
                  <w:tcW w:w="425"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日</w:t>
                  </w:r>
                </w:p>
              </w:tc>
              <w:tc>
                <w:tcPr>
                  <w:tcW w:w="1488" w:type="dxa"/>
                  <w:vMerge/>
                  <w:vAlign w:val="center"/>
                </w:tcPr>
                <w:p w:rsidR="009656A4" w:rsidRPr="00645FE0" w:rsidRDefault="009656A4">
                  <w:pPr>
                    <w:spacing w:line="240" w:lineRule="exact"/>
                    <w:jc w:val="center"/>
                    <w:rPr>
                      <w:rFonts w:ascii="楷体" w:eastAsia="楷体" w:hAnsi="楷体" w:cs="楷体"/>
                      <w:sz w:val="18"/>
                      <w:szCs w:val="18"/>
                    </w:rPr>
                  </w:pPr>
                </w:p>
              </w:tc>
              <w:tc>
                <w:tcPr>
                  <w:tcW w:w="708" w:type="dxa"/>
                  <w:vMerge/>
                  <w:vAlign w:val="center"/>
                </w:tcPr>
                <w:p w:rsidR="009656A4" w:rsidRPr="00645FE0" w:rsidRDefault="009656A4">
                  <w:pPr>
                    <w:spacing w:line="240" w:lineRule="exact"/>
                    <w:jc w:val="center"/>
                    <w:rPr>
                      <w:rFonts w:ascii="楷体" w:eastAsia="楷体" w:hAnsi="楷体" w:cs="楷体"/>
                      <w:sz w:val="18"/>
                      <w:szCs w:val="18"/>
                    </w:rPr>
                  </w:pPr>
                </w:p>
              </w:tc>
              <w:tc>
                <w:tcPr>
                  <w:tcW w:w="2268"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850" w:type="dxa"/>
                  <w:vMerge/>
                  <w:vAlign w:val="center"/>
                </w:tcPr>
                <w:p w:rsidR="009656A4" w:rsidRPr="00645FE0" w:rsidRDefault="009656A4">
                  <w:pPr>
                    <w:spacing w:line="240" w:lineRule="exact"/>
                    <w:jc w:val="center"/>
                    <w:rPr>
                      <w:rFonts w:ascii="楷体" w:eastAsia="楷体" w:hAnsi="楷体" w:cs="楷体"/>
                      <w:sz w:val="18"/>
                      <w:szCs w:val="18"/>
                    </w:rPr>
                  </w:pPr>
                </w:p>
              </w:tc>
              <w:tc>
                <w:tcPr>
                  <w:tcW w:w="851" w:type="dxa"/>
                  <w:vMerge/>
                  <w:vAlign w:val="center"/>
                </w:tcPr>
                <w:p w:rsidR="009656A4" w:rsidRPr="00645FE0"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Pr="00645FE0" w:rsidRDefault="009656A4">
                  <w:pPr>
                    <w:spacing w:line="240" w:lineRule="exact"/>
                    <w:jc w:val="center"/>
                    <w:rPr>
                      <w:rFonts w:ascii="楷体" w:eastAsia="楷体" w:hAnsi="楷体" w:cs="楷体"/>
                      <w:sz w:val="18"/>
                      <w:szCs w:val="18"/>
                    </w:rPr>
                  </w:pPr>
                </w:p>
              </w:tc>
            </w:tr>
            <w:tr w:rsidR="00645FE0" w:rsidRPr="00645FE0">
              <w:trPr>
                <w:cantSplit/>
                <w:trHeight w:val="437"/>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7</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课桌</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200</w:t>
                  </w:r>
                </w:p>
              </w:tc>
              <w:tc>
                <w:tcPr>
                  <w:tcW w:w="226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山东学</w:t>
                  </w:r>
                  <w:proofErr w:type="gramStart"/>
                  <w:r w:rsidRPr="00645FE0">
                    <w:rPr>
                      <w:rFonts w:ascii="楷体" w:eastAsia="楷体" w:hAnsi="楷体" w:hint="eastAsia"/>
                      <w:sz w:val="18"/>
                      <w:szCs w:val="18"/>
                    </w:rPr>
                    <w:t>献教学</w:t>
                  </w:r>
                  <w:proofErr w:type="gramEnd"/>
                  <w:r w:rsidRPr="00645FE0">
                    <w:rPr>
                      <w:rFonts w:ascii="楷体" w:eastAsia="楷体" w:hAnsi="楷体" w:hint="eastAsia"/>
                      <w:sz w:val="18"/>
                      <w:szCs w:val="18"/>
                    </w:rPr>
                    <w:t>用品</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3"/>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7</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凳子</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200</w:t>
                  </w:r>
                </w:p>
              </w:tc>
              <w:tc>
                <w:tcPr>
                  <w:tcW w:w="226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山东学</w:t>
                  </w:r>
                  <w:proofErr w:type="gramStart"/>
                  <w:r w:rsidRPr="00645FE0">
                    <w:rPr>
                      <w:rFonts w:ascii="楷体" w:eastAsia="楷体" w:hAnsi="楷体" w:hint="eastAsia"/>
                      <w:sz w:val="18"/>
                      <w:szCs w:val="18"/>
                    </w:rPr>
                    <w:t>献教学</w:t>
                  </w:r>
                  <w:proofErr w:type="gramEnd"/>
                  <w:r w:rsidRPr="00645FE0">
                    <w:rPr>
                      <w:rFonts w:ascii="楷体" w:eastAsia="楷体" w:hAnsi="楷体" w:hint="eastAsia"/>
                      <w:sz w:val="18"/>
                      <w:szCs w:val="18"/>
                    </w:rPr>
                    <w:t>用品</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77"/>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7</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书架</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w:t>
                  </w:r>
                </w:p>
              </w:tc>
              <w:tc>
                <w:tcPr>
                  <w:tcW w:w="226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山东学</w:t>
                  </w:r>
                  <w:proofErr w:type="gramStart"/>
                  <w:r w:rsidRPr="00645FE0">
                    <w:rPr>
                      <w:rFonts w:ascii="楷体" w:eastAsia="楷体" w:hAnsi="楷体" w:hint="eastAsia"/>
                      <w:sz w:val="18"/>
                      <w:szCs w:val="18"/>
                    </w:rPr>
                    <w:t>献教学</w:t>
                  </w:r>
                  <w:proofErr w:type="gramEnd"/>
                  <w:r w:rsidRPr="00645FE0">
                    <w:rPr>
                      <w:rFonts w:ascii="楷体" w:eastAsia="楷体" w:hAnsi="楷体" w:hint="eastAsia"/>
                      <w:sz w:val="18"/>
                      <w:szCs w:val="18"/>
                    </w:rPr>
                    <w:t>用品</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1"/>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7</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书柜</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w:t>
                  </w:r>
                </w:p>
              </w:tc>
              <w:tc>
                <w:tcPr>
                  <w:tcW w:w="226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山东学</w:t>
                  </w:r>
                  <w:proofErr w:type="gramStart"/>
                  <w:r w:rsidRPr="00645FE0">
                    <w:rPr>
                      <w:rFonts w:ascii="楷体" w:eastAsia="楷体" w:hAnsi="楷体" w:hint="eastAsia"/>
                      <w:sz w:val="18"/>
                      <w:szCs w:val="18"/>
                    </w:rPr>
                    <w:t>献教学</w:t>
                  </w:r>
                  <w:proofErr w:type="gramEnd"/>
                  <w:r w:rsidRPr="00645FE0">
                    <w:rPr>
                      <w:rFonts w:ascii="楷体" w:eastAsia="楷体" w:hAnsi="楷体" w:hint="eastAsia"/>
                      <w:sz w:val="18"/>
                      <w:szCs w:val="18"/>
                    </w:rPr>
                    <w:t>用品</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75"/>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7</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单人床</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60</w:t>
                  </w:r>
                </w:p>
              </w:tc>
              <w:tc>
                <w:tcPr>
                  <w:tcW w:w="226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山东学</w:t>
                  </w:r>
                  <w:proofErr w:type="gramStart"/>
                  <w:r w:rsidRPr="00645FE0">
                    <w:rPr>
                      <w:rFonts w:ascii="楷体" w:eastAsia="楷体" w:hAnsi="楷体" w:hint="eastAsia"/>
                      <w:sz w:val="18"/>
                      <w:szCs w:val="18"/>
                    </w:rPr>
                    <w:t>献教学</w:t>
                  </w:r>
                  <w:proofErr w:type="gramEnd"/>
                  <w:r w:rsidRPr="00645FE0">
                    <w:rPr>
                      <w:rFonts w:ascii="楷体" w:eastAsia="楷体" w:hAnsi="楷体" w:hint="eastAsia"/>
                      <w:sz w:val="18"/>
                      <w:szCs w:val="18"/>
                    </w:rPr>
                    <w:t>用品</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F70A4D">
              <w:trPr>
                <w:cantSplit/>
                <w:trHeight w:val="453"/>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7</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学生床</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30</w:t>
                  </w:r>
                </w:p>
              </w:tc>
              <w:tc>
                <w:tcPr>
                  <w:tcW w:w="226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山东学</w:t>
                  </w:r>
                  <w:proofErr w:type="gramStart"/>
                  <w:r w:rsidRPr="00645FE0">
                    <w:rPr>
                      <w:rFonts w:ascii="楷体" w:eastAsia="楷体" w:hAnsi="楷体" w:hint="eastAsia"/>
                      <w:sz w:val="18"/>
                      <w:szCs w:val="18"/>
                    </w:rPr>
                    <w:t>献教学</w:t>
                  </w:r>
                  <w:proofErr w:type="gramEnd"/>
                  <w:r w:rsidRPr="00645FE0">
                    <w:rPr>
                      <w:rFonts w:ascii="楷体" w:eastAsia="楷体" w:hAnsi="楷体" w:hint="eastAsia"/>
                      <w:sz w:val="18"/>
                      <w:szCs w:val="18"/>
                    </w:rPr>
                    <w:t>用品</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F70A4D">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7</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通风橱</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60</w:t>
                  </w:r>
                </w:p>
              </w:tc>
              <w:tc>
                <w:tcPr>
                  <w:tcW w:w="226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山东学</w:t>
                  </w:r>
                  <w:proofErr w:type="gramStart"/>
                  <w:r w:rsidRPr="00645FE0">
                    <w:rPr>
                      <w:rFonts w:ascii="楷体" w:eastAsia="楷体" w:hAnsi="楷体" w:hint="eastAsia"/>
                      <w:sz w:val="18"/>
                      <w:szCs w:val="18"/>
                    </w:rPr>
                    <w:t>献教学</w:t>
                  </w:r>
                  <w:proofErr w:type="gramEnd"/>
                  <w:r w:rsidRPr="00645FE0">
                    <w:rPr>
                      <w:rFonts w:ascii="楷体" w:eastAsia="楷体" w:hAnsi="楷体" w:hint="eastAsia"/>
                      <w:sz w:val="18"/>
                      <w:szCs w:val="18"/>
                    </w:rPr>
                    <w:t>用品</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16328F">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7</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w:t>
                  </w:r>
                </w:p>
              </w:tc>
              <w:tc>
                <w:tcPr>
                  <w:tcW w:w="148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hint="eastAsia"/>
                      <w:sz w:val="18"/>
                      <w:szCs w:val="18"/>
                    </w:rPr>
                    <w:t>历史教学软件</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F70A4D">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7</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w:t>
                  </w:r>
                </w:p>
              </w:tc>
              <w:tc>
                <w:tcPr>
                  <w:tcW w:w="148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hint="eastAsia"/>
                      <w:sz w:val="18"/>
                      <w:szCs w:val="18"/>
                    </w:rPr>
                    <w:t>地理教学软件</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15</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F70A4D">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lastRenderedPageBreak/>
                    <w:t>7</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w:t>
                  </w:r>
                </w:p>
              </w:tc>
              <w:tc>
                <w:tcPr>
                  <w:tcW w:w="148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化学教学软件</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F70A4D">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7</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w:t>
                  </w:r>
                </w:p>
              </w:tc>
              <w:tc>
                <w:tcPr>
                  <w:tcW w:w="148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生物教学软件</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15</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7</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3</w:t>
                  </w:r>
                </w:p>
              </w:tc>
              <w:tc>
                <w:tcPr>
                  <w:tcW w:w="148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音乐教学软件</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bl>
          <w:p w:rsidR="009656A4" w:rsidRPr="00645FE0" w:rsidRDefault="009656A4">
            <w:pPr>
              <w:spacing w:line="240" w:lineRule="exact"/>
              <w:jc w:val="center"/>
              <w:rPr>
                <w:rFonts w:ascii="楷体" w:eastAsia="楷体" w:hAnsi="楷体" w:cs="楷体"/>
                <w:sz w:val="18"/>
                <w:szCs w:val="18"/>
              </w:rPr>
            </w:pPr>
          </w:p>
          <w:p w:rsidR="009656A4" w:rsidRPr="00645FE0"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rsidRPr="00645FE0">
              <w:trPr>
                <w:cantSplit/>
                <w:trHeight w:val="311"/>
              </w:trPr>
              <w:tc>
                <w:tcPr>
                  <w:tcW w:w="916" w:type="dxa"/>
                  <w:gridSpan w:val="2"/>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2022</w:t>
                  </w:r>
                </w:p>
              </w:tc>
              <w:tc>
                <w:tcPr>
                  <w:tcW w:w="148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产品名称</w:t>
                  </w:r>
                </w:p>
              </w:tc>
              <w:tc>
                <w:tcPr>
                  <w:tcW w:w="70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数量</w:t>
                  </w:r>
                </w:p>
              </w:tc>
              <w:tc>
                <w:tcPr>
                  <w:tcW w:w="226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供方名称</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包装</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外观</w:t>
                  </w:r>
                </w:p>
              </w:tc>
              <w:tc>
                <w:tcPr>
                  <w:tcW w:w="850"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合格证</w:t>
                  </w:r>
                </w:p>
              </w:tc>
              <w:tc>
                <w:tcPr>
                  <w:tcW w:w="851"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验收结论</w:t>
                  </w:r>
                </w:p>
              </w:tc>
              <w:tc>
                <w:tcPr>
                  <w:tcW w:w="992"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验收人</w:t>
                  </w:r>
                </w:p>
              </w:tc>
            </w:tr>
            <w:tr w:rsidR="009656A4" w:rsidRPr="00645FE0">
              <w:trPr>
                <w:cantSplit/>
                <w:trHeight w:val="300"/>
              </w:trPr>
              <w:tc>
                <w:tcPr>
                  <w:tcW w:w="491"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月</w:t>
                  </w:r>
                </w:p>
              </w:tc>
              <w:tc>
                <w:tcPr>
                  <w:tcW w:w="425"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日</w:t>
                  </w:r>
                </w:p>
              </w:tc>
              <w:tc>
                <w:tcPr>
                  <w:tcW w:w="1488" w:type="dxa"/>
                  <w:vMerge/>
                  <w:vAlign w:val="center"/>
                </w:tcPr>
                <w:p w:rsidR="009656A4" w:rsidRPr="00645FE0" w:rsidRDefault="009656A4">
                  <w:pPr>
                    <w:spacing w:line="240" w:lineRule="exact"/>
                    <w:jc w:val="center"/>
                    <w:rPr>
                      <w:rFonts w:ascii="楷体" w:eastAsia="楷体" w:hAnsi="楷体" w:cs="楷体"/>
                      <w:sz w:val="18"/>
                      <w:szCs w:val="18"/>
                    </w:rPr>
                  </w:pPr>
                </w:p>
              </w:tc>
              <w:tc>
                <w:tcPr>
                  <w:tcW w:w="708" w:type="dxa"/>
                  <w:vMerge/>
                  <w:vAlign w:val="center"/>
                </w:tcPr>
                <w:p w:rsidR="009656A4" w:rsidRPr="00645FE0" w:rsidRDefault="009656A4">
                  <w:pPr>
                    <w:spacing w:line="240" w:lineRule="exact"/>
                    <w:jc w:val="center"/>
                    <w:rPr>
                      <w:rFonts w:ascii="楷体" w:eastAsia="楷体" w:hAnsi="楷体" w:cs="楷体"/>
                      <w:sz w:val="18"/>
                      <w:szCs w:val="18"/>
                    </w:rPr>
                  </w:pPr>
                </w:p>
              </w:tc>
              <w:tc>
                <w:tcPr>
                  <w:tcW w:w="2268"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850" w:type="dxa"/>
                  <w:vMerge/>
                  <w:vAlign w:val="center"/>
                </w:tcPr>
                <w:p w:rsidR="009656A4" w:rsidRPr="00645FE0" w:rsidRDefault="009656A4">
                  <w:pPr>
                    <w:spacing w:line="240" w:lineRule="exact"/>
                    <w:jc w:val="center"/>
                    <w:rPr>
                      <w:rFonts w:ascii="楷体" w:eastAsia="楷体" w:hAnsi="楷体" w:cs="楷体"/>
                      <w:sz w:val="18"/>
                      <w:szCs w:val="18"/>
                    </w:rPr>
                  </w:pPr>
                </w:p>
              </w:tc>
              <w:tc>
                <w:tcPr>
                  <w:tcW w:w="851" w:type="dxa"/>
                  <w:vMerge/>
                  <w:vAlign w:val="center"/>
                </w:tcPr>
                <w:p w:rsidR="009656A4" w:rsidRPr="00645FE0"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Pr="00645FE0" w:rsidRDefault="009656A4">
                  <w:pPr>
                    <w:spacing w:line="240" w:lineRule="exact"/>
                    <w:jc w:val="center"/>
                    <w:rPr>
                      <w:rFonts w:ascii="楷体" w:eastAsia="楷体" w:hAnsi="楷体" w:cs="楷体"/>
                      <w:sz w:val="18"/>
                      <w:szCs w:val="18"/>
                    </w:rPr>
                  </w:pPr>
                </w:p>
              </w:tc>
            </w:tr>
            <w:tr w:rsidR="00645FE0" w:rsidRPr="00645FE0" w:rsidTr="00F332C7">
              <w:trPr>
                <w:cantSplit/>
                <w:trHeight w:val="437"/>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冰箱</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F332C7">
              <w:trPr>
                <w:cantSplit/>
                <w:trHeight w:val="443"/>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洗衣机</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F332C7">
              <w:trPr>
                <w:cantSplit/>
                <w:trHeight w:val="477"/>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空调</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F332C7">
              <w:trPr>
                <w:cantSplit/>
                <w:trHeight w:val="441"/>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电话机</w:t>
                  </w:r>
                  <w:r w:rsidRPr="00645FE0">
                    <w:rPr>
                      <w:rFonts w:ascii="楷体" w:eastAsia="楷体" w:hAnsi="楷体" w:hint="eastAsia"/>
                      <w:sz w:val="18"/>
                      <w:szCs w:val="18"/>
                    </w:rPr>
                    <w:tab/>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F332C7">
              <w:trPr>
                <w:cantSplit/>
                <w:trHeight w:val="475"/>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饮水机</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F332C7">
              <w:trPr>
                <w:cantSplit/>
                <w:trHeight w:val="453"/>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w:t>
                  </w:r>
                </w:p>
              </w:tc>
              <w:tc>
                <w:tcPr>
                  <w:tcW w:w="148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净水器</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F332C7">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电视机</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10</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F332C7">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9</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20</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sz w:val="18"/>
                      <w:szCs w:val="18"/>
                    </w:rPr>
                    <w:t>教育机器人</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bl>
          <w:p w:rsidR="009656A4" w:rsidRPr="00645FE0" w:rsidRDefault="009656A4">
            <w:pPr>
              <w:spacing w:line="240" w:lineRule="exact"/>
              <w:jc w:val="center"/>
              <w:rPr>
                <w:rFonts w:ascii="楷体" w:eastAsia="楷体" w:hAnsi="楷体" w:cs="楷体"/>
                <w:sz w:val="18"/>
                <w:szCs w:val="18"/>
              </w:rPr>
            </w:pPr>
          </w:p>
          <w:p w:rsidR="009656A4" w:rsidRPr="00645FE0"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rsidRPr="00645FE0">
              <w:trPr>
                <w:cantSplit/>
                <w:trHeight w:val="311"/>
              </w:trPr>
              <w:tc>
                <w:tcPr>
                  <w:tcW w:w="916" w:type="dxa"/>
                  <w:gridSpan w:val="2"/>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lastRenderedPageBreak/>
                    <w:t>2022</w:t>
                  </w:r>
                </w:p>
              </w:tc>
              <w:tc>
                <w:tcPr>
                  <w:tcW w:w="148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产品名称</w:t>
                  </w:r>
                </w:p>
              </w:tc>
              <w:tc>
                <w:tcPr>
                  <w:tcW w:w="70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数量</w:t>
                  </w:r>
                </w:p>
              </w:tc>
              <w:tc>
                <w:tcPr>
                  <w:tcW w:w="226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供方名称</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包装</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外观</w:t>
                  </w:r>
                </w:p>
              </w:tc>
              <w:tc>
                <w:tcPr>
                  <w:tcW w:w="850"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合格证</w:t>
                  </w:r>
                </w:p>
              </w:tc>
              <w:tc>
                <w:tcPr>
                  <w:tcW w:w="851"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验收结论</w:t>
                  </w:r>
                </w:p>
              </w:tc>
              <w:tc>
                <w:tcPr>
                  <w:tcW w:w="992"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验收人</w:t>
                  </w:r>
                </w:p>
              </w:tc>
            </w:tr>
            <w:tr w:rsidR="009656A4" w:rsidRPr="00645FE0">
              <w:trPr>
                <w:cantSplit/>
                <w:trHeight w:val="300"/>
              </w:trPr>
              <w:tc>
                <w:tcPr>
                  <w:tcW w:w="491"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月</w:t>
                  </w:r>
                </w:p>
              </w:tc>
              <w:tc>
                <w:tcPr>
                  <w:tcW w:w="425"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日</w:t>
                  </w:r>
                </w:p>
              </w:tc>
              <w:tc>
                <w:tcPr>
                  <w:tcW w:w="1488" w:type="dxa"/>
                  <w:vMerge/>
                  <w:vAlign w:val="center"/>
                </w:tcPr>
                <w:p w:rsidR="009656A4" w:rsidRPr="00645FE0" w:rsidRDefault="009656A4">
                  <w:pPr>
                    <w:spacing w:line="240" w:lineRule="exact"/>
                    <w:jc w:val="center"/>
                    <w:rPr>
                      <w:rFonts w:ascii="楷体" w:eastAsia="楷体" w:hAnsi="楷体" w:cs="楷体"/>
                      <w:sz w:val="18"/>
                      <w:szCs w:val="18"/>
                    </w:rPr>
                  </w:pPr>
                </w:p>
              </w:tc>
              <w:tc>
                <w:tcPr>
                  <w:tcW w:w="708" w:type="dxa"/>
                  <w:vMerge/>
                  <w:vAlign w:val="center"/>
                </w:tcPr>
                <w:p w:rsidR="009656A4" w:rsidRPr="00645FE0" w:rsidRDefault="009656A4">
                  <w:pPr>
                    <w:spacing w:line="240" w:lineRule="exact"/>
                    <w:jc w:val="center"/>
                    <w:rPr>
                      <w:rFonts w:ascii="楷体" w:eastAsia="楷体" w:hAnsi="楷体" w:cs="楷体"/>
                      <w:sz w:val="18"/>
                      <w:szCs w:val="18"/>
                    </w:rPr>
                  </w:pPr>
                </w:p>
              </w:tc>
              <w:tc>
                <w:tcPr>
                  <w:tcW w:w="2268"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850" w:type="dxa"/>
                  <w:vMerge/>
                  <w:vAlign w:val="center"/>
                </w:tcPr>
                <w:p w:rsidR="009656A4" w:rsidRPr="00645FE0" w:rsidRDefault="009656A4">
                  <w:pPr>
                    <w:spacing w:line="240" w:lineRule="exact"/>
                    <w:jc w:val="center"/>
                    <w:rPr>
                      <w:rFonts w:ascii="楷体" w:eastAsia="楷体" w:hAnsi="楷体" w:cs="楷体"/>
                      <w:sz w:val="18"/>
                      <w:szCs w:val="18"/>
                    </w:rPr>
                  </w:pPr>
                </w:p>
              </w:tc>
              <w:tc>
                <w:tcPr>
                  <w:tcW w:w="851" w:type="dxa"/>
                  <w:vMerge/>
                  <w:vAlign w:val="center"/>
                </w:tcPr>
                <w:p w:rsidR="009656A4" w:rsidRPr="00645FE0"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Pr="00645FE0" w:rsidRDefault="009656A4">
                  <w:pPr>
                    <w:spacing w:line="240" w:lineRule="exact"/>
                    <w:jc w:val="center"/>
                    <w:rPr>
                      <w:rFonts w:ascii="楷体" w:eastAsia="楷体" w:hAnsi="楷体" w:cs="楷体"/>
                      <w:sz w:val="18"/>
                      <w:szCs w:val="18"/>
                    </w:rPr>
                  </w:pPr>
                </w:p>
              </w:tc>
            </w:tr>
            <w:tr w:rsidR="00645FE0" w:rsidRPr="00645FE0" w:rsidTr="00736E47">
              <w:trPr>
                <w:cantSplit/>
                <w:trHeight w:val="437"/>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11</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波形发生器</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736E47">
              <w:trPr>
                <w:cantSplit/>
                <w:trHeight w:val="443"/>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11</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耐电压测试仪</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736E47">
              <w:trPr>
                <w:cantSplit/>
                <w:trHeight w:val="477"/>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11</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电流计</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736E47">
              <w:trPr>
                <w:cantSplit/>
                <w:trHeight w:val="441"/>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11</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jc w:val="center"/>
                    <w:rPr>
                      <w:rFonts w:ascii="楷体" w:eastAsia="楷体" w:hAnsi="楷体"/>
                      <w:sz w:val="18"/>
                      <w:szCs w:val="18"/>
                    </w:rPr>
                  </w:pPr>
                  <w:r w:rsidRPr="00645FE0">
                    <w:rPr>
                      <w:rFonts w:ascii="楷体" w:eastAsia="楷体" w:hAnsi="楷体" w:hint="eastAsia"/>
                      <w:sz w:val="18"/>
                      <w:szCs w:val="18"/>
                    </w:rPr>
                    <w:t>除草机</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736E47">
              <w:trPr>
                <w:cantSplit/>
                <w:trHeight w:val="475"/>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11</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水浴锅</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736E47">
              <w:trPr>
                <w:cantSplit/>
                <w:trHeight w:val="453"/>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11</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地理教室设备</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736E47">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11</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历史教室设备</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736E47">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11</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宣泄墙</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736E47">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11</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液相色谱仪</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736E47">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11</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气相色谱仪</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bl>
          <w:p w:rsidR="009656A4" w:rsidRPr="00645FE0" w:rsidRDefault="009656A4">
            <w:pPr>
              <w:spacing w:line="240" w:lineRule="exact"/>
              <w:jc w:val="center"/>
              <w:rPr>
                <w:rFonts w:ascii="楷体" w:eastAsia="楷体" w:hAnsi="楷体" w:cs="楷体"/>
                <w:sz w:val="18"/>
                <w:szCs w:val="18"/>
              </w:rPr>
            </w:pPr>
          </w:p>
          <w:p w:rsidR="009656A4" w:rsidRPr="00645FE0" w:rsidRDefault="009656A4">
            <w:pPr>
              <w:spacing w:line="240" w:lineRule="exact"/>
              <w:jc w:val="center"/>
              <w:rPr>
                <w:rFonts w:ascii="楷体" w:eastAsia="楷体" w:hAnsi="楷体" w:cs="楷体"/>
                <w:sz w:val="18"/>
                <w:szCs w:val="18"/>
              </w:rPr>
            </w:pPr>
          </w:p>
          <w:p w:rsidR="009656A4" w:rsidRPr="00645FE0"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rsidRPr="00645FE0">
              <w:trPr>
                <w:cantSplit/>
                <w:trHeight w:val="311"/>
              </w:trPr>
              <w:tc>
                <w:tcPr>
                  <w:tcW w:w="916" w:type="dxa"/>
                  <w:gridSpan w:val="2"/>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2022</w:t>
                  </w:r>
                </w:p>
              </w:tc>
              <w:tc>
                <w:tcPr>
                  <w:tcW w:w="148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产品名称</w:t>
                  </w:r>
                </w:p>
              </w:tc>
              <w:tc>
                <w:tcPr>
                  <w:tcW w:w="70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数量</w:t>
                  </w:r>
                </w:p>
              </w:tc>
              <w:tc>
                <w:tcPr>
                  <w:tcW w:w="226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供方名称</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包装</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外观</w:t>
                  </w:r>
                </w:p>
              </w:tc>
              <w:tc>
                <w:tcPr>
                  <w:tcW w:w="850"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合格证</w:t>
                  </w:r>
                </w:p>
              </w:tc>
              <w:tc>
                <w:tcPr>
                  <w:tcW w:w="851"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验收结论</w:t>
                  </w:r>
                </w:p>
              </w:tc>
              <w:tc>
                <w:tcPr>
                  <w:tcW w:w="992"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验收人</w:t>
                  </w:r>
                </w:p>
              </w:tc>
            </w:tr>
            <w:tr w:rsidR="009656A4" w:rsidRPr="00645FE0">
              <w:trPr>
                <w:cantSplit/>
                <w:trHeight w:val="300"/>
              </w:trPr>
              <w:tc>
                <w:tcPr>
                  <w:tcW w:w="491"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月</w:t>
                  </w:r>
                </w:p>
              </w:tc>
              <w:tc>
                <w:tcPr>
                  <w:tcW w:w="425"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日</w:t>
                  </w:r>
                </w:p>
              </w:tc>
              <w:tc>
                <w:tcPr>
                  <w:tcW w:w="1488" w:type="dxa"/>
                  <w:vMerge/>
                  <w:vAlign w:val="center"/>
                </w:tcPr>
                <w:p w:rsidR="009656A4" w:rsidRPr="00645FE0" w:rsidRDefault="009656A4">
                  <w:pPr>
                    <w:spacing w:line="240" w:lineRule="exact"/>
                    <w:jc w:val="center"/>
                    <w:rPr>
                      <w:rFonts w:ascii="楷体" w:eastAsia="楷体" w:hAnsi="楷体" w:cs="楷体"/>
                      <w:sz w:val="18"/>
                      <w:szCs w:val="18"/>
                    </w:rPr>
                  </w:pPr>
                </w:p>
              </w:tc>
              <w:tc>
                <w:tcPr>
                  <w:tcW w:w="708" w:type="dxa"/>
                  <w:vMerge/>
                  <w:vAlign w:val="center"/>
                </w:tcPr>
                <w:p w:rsidR="009656A4" w:rsidRPr="00645FE0" w:rsidRDefault="009656A4">
                  <w:pPr>
                    <w:spacing w:line="240" w:lineRule="exact"/>
                    <w:jc w:val="center"/>
                    <w:rPr>
                      <w:rFonts w:ascii="楷体" w:eastAsia="楷体" w:hAnsi="楷体" w:cs="楷体"/>
                      <w:sz w:val="18"/>
                      <w:szCs w:val="18"/>
                    </w:rPr>
                  </w:pPr>
                </w:p>
              </w:tc>
              <w:tc>
                <w:tcPr>
                  <w:tcW w:w="2268"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850" w:type="dxa"/>
                  <w:vMerge/>
                  <w:vAlign w:val="center"/>
                </w:tcPr>
                <w:p w:rsidR="009656A4" w:rsidRPr="00645FE0" w:rsidRDefault="009656A4">
                  <w:pPr>
                    <w:spacing w:line="240" w:lineRule="exact"/>
                    <w:jc w:val="center"/>
                    <w:rPr>
                      <w:rFonts w:ascii="楷体" w:eastAsia="楷体" w:hAnsi="楷体" w:cs="楷体"/>
                      <w:sz w:val="18"/>
                      <w:szCs w:val="18"/>
                    </w:rPr>
                  </w:pPr>
                </w:p>
              </w:tc>
              <w:tc>
                <w:tcPr>
                  <w:tcW w:w="851" w:type="dxa"/>
                  <w:vMerge/>
                  <w:vAlign w:val="center"/>
                </w:tcPr>
                <w:p w:rsidR="009656A4" w:rsidRPr="00645FE0"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Pr="00645FE0" w:rsidRDefault="009656A4">
                  <w:pPr>
                    <w:spacing w:line="240" w:lineRule="exact"/>
                    <w:jc w:val="center"/>
                    <w:rPr>
                      <w:rFonts w:ascii="楷体" w:eastAsia="楷体" w:hAnsi="楷体" w:cs="楷体"/>
                      <w:sz w:val="18"/>
                      <w:szCs w:val="18"/>
                    </w:rPr>
                  </w:pPr>
                </w:p>
              </w:tc>
            </w:tr>
            <w:tr w:rsidR="00645FE0" w:rsidRPr="00645FE0" w:rsidTr="0092227A">
              <w:trPr>
                <w:cantSplit/>
                <w:trHeight w:val="437"/>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lastRenderedPageBreak/>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25</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教育机器人</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1</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92227A">
              <w:trPr>
                <w:cantSplit/>
                <w:trHeight w:val="443"/>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25</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咨询室仪器</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92227A">
              <w:trPr>
                <w:cantSplit/>
                <w:trHeight w:val="477"/>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25</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宣泄墙</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92227A">
              <w:trPr>
                <w:cantSplit/>
                <w:trHeight w:val="441"/>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25</w:t>
                  </w:r>
                </w:p>
              </w:tc>
              <w:tc>
                <w:tcPr>
                  <w:tcW w:w="148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宣泄沙袋</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苏州亿利安机电科技有限公司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75"/>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灭火器</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青岛聚创环保设备有限公司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92227A">
              <w:trPr>
                <w:cantSplit/>
                <w:trHeight w:val="453"/>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防爆钢叉</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青岛聚创环保设备有限公司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92227A">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正压式消防呼吸机</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青岛聚创环保设备有限公司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92227A">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消防防护服</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青岛聚创环保设备有限公司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消防水带</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青岛聚创环保设备有限公司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防爆电台</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青岛聚创环保设备有限公司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92227A">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救援头盔</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青岛聚创环保设备有限公司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92227A">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25</w:t>
                  </w:r>
                </w:p>
              </w:tc>
              <w:tc>
                <w:tcPr>
                  <w:tcW w:w="148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消防水枪</w:t>
                  </w:r>
                </w:p>
              </w:tc>
              <w:tc>
                <w:tcPr>
                  <w:tcW w:w="708"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青岛聚创环保设备有限公司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bl>
          <w:p w:rsidR="009656A4" w:rsidRPr="00645FE0" w:rsidRDefault="009656A4">
            <w:pPr>
              <w:spacing w:line="240" w:lineRule="exact"/>
              <w:rPr>
                <w:rFonts w:ascii="楷体" w:eastAsia="楷体" w:hAnsi="楷体" w:cs="楷体"/>
                <w:sz w:val="18"/>
                <w:szCs w:val="18"/>
              </w:rPr>
            </w:pPr>
          </w:p>
          <w:p w:rsidR="009656A4" w:rsidRPr="00645FE0" w:rsidRDefault="009656A4">
            <w:pPr>
              <w:pStyle w:val="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rsidRPr="00645FE0">
              <w:trPr>
                <w:cantSplit/>
                <w:trHeight w:val="311"/>
              </w:trPr>
              <w:tc>
                <w:tcPr>
                  <w:tcW w:w="916" w:type="dxa"/>
                  <w:gridSpan w:val="2"/>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lastRenderedPageBreak/>
                    <w:t>2022</w:t>
                  </w:r>
                </w:p>
              </w:tc>
              <w:tc>
                <w:tcPr>
                  <w:tcW w:w="148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产品名称</w:t>
                  </w:r>
                </w:p>
              </w:tc>
              <w:tc>
                <w:tcPr>
                  <w:tcW w:w="70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数量</w:t>
                  </w:r>
                </w:p>
              </w:tc>
              <w:tc>
                <w:tcPr>
                  <w:tcW w:w="226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供方名称</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包装</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外观</w:t>
                  </w:r>
                </w:p>
              </w:tc>
              <w:tc>
                <w:tcPr>
                  <w:tcW w:w="850"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合格证</w:t>
                  </w:r>
                </w:p>
              </w:tc>
              <w:tc>
                <w:tcPr>
                  <w:tcW w:w="851"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验收结论</w:t>
                  </w:r>
                </w:p>
              </w:tc>
              <w:tc>
                <w:tcPr>
                  <w:tcW w:w="992"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验收人</w:t>
                  </w:r>
                </w:p>
              </w:tc>
            </w:tr>
            <w:tr w:rsidR="009656A4" w:rsidRPr="00645FE0">
              <w:trPr>
                <w:cantSplit/>
                <w:trHeight w:val="300"/>
              </w:trPr>
              <w:tc>
                <w:tcPr>
                  <w:tcW w:w="491"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月</w:t>
                  </w:r>
                </w:p>
              </w:tc>
              <w:tc>
                <w:tcPr>
                  <w:tcW w:w="425"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日</w:t>
                  </w:r>
                </w:p>
              </w:tc>
              <w:tc>
                <w:tcPr>
                  <w:tcW w:w="1488" w:type="dxa"/>
                  <w:vMerge/>
                  <w:vAlign w:val="center"/>
                </w:tcPr>
                <w:p w:rsidR="009656A4" w:rsidRPr="00645FE0" w:rsidRDefault="009656A4">
                  <w:pPr>
                    <w:spacing w:line="240" w:lineRule="exact"/>
                    <w:jc w:val="center"/>
                    <w:rPr>
                      <w:rFonts w:ascii="楷体" w:eastAsia="楷体" w:hAnsi="楷体" w:cs="楷体"/>
                      <w:sz w:val="18"/>
                      <w:szCs w:val="18"/>
                    </w:rPr>
                  </w:pPr>
                </w:p>
              </w:tc>
              <w:tc>
                <w:tcPr>
                  <w:tcW w:w="708" w:type="dxa"/>
                  <w:vMerge/>
                  <w:vAlign w:val="center"/>
                </w:tcPr>
                <w:p w:rsidR="009656A4" w:rsidRPr="00645FE0" w:rsidRDefault="009656A4">
                  <w:pPr>
                    <w:spacing w:line="240" w:lineRule="exact"/>
                    <w:jc w:val="center"/>
                    <w:rPr>
                      <w:rFonts w:ascii="楷体" w:eastAsia="楷体" w:hAnsi="楷体" w:cs="楷体"/>
                      <w:sz w:val="18"/>
                      <w:szCs w:val="18"/>
                    </w:rPr>
                  </w:pPr>
                </w:p>
              </w:tc>
              <w:tc>
                <w:tcPr>
                  <w:tcW w:w="2268"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850" w:type="dxa"/>
                  <w:vMerge/>
                  <w:vAlign w:val="center"/>
                </w:tcPr>
                <w:p w:rsidR="009656A4" w:rsidRPr="00645FE0" w:rsidRDefault="009656A4">
                  <w:pPr>
                    <w:spacing w:line="240" w:lineRule="exact"/>
                    <w:jc w:val="center"/>
                    <w:rPr>
                      <w:rFonts w:ascii="楷体" w:eastAsia="楷体" w:hAnsi="楷体" w:cs="楷体"/>
                      <w:sz w:val="18"/>
                      <w:szCs w:val="18"/>
                    </w:rPr>
                  </w:pPr>
                </w:p>
              </w:tc>
              <w:tc>
                <w:tcPr>
                  <w:tcW w:w="851" w:type="dxa"/>
                  <w:vMerge/>
                  <w:vAlign w:val="center"/>
                </w:tcPr>
                <w:p w:rsidR="009656A4" w:rsidRPr="00645FE0"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Pr="00645FE0" w:rsidRDefault="009656A4">
                  <w:pPr>
                    <w:spacing w:line="240" w:lineRule="exact"/>
                    <w:jc w:val="center"/>
                    <w:rPr>
                      <w:rFonts w:ascii="楷体" w:eastAsia="楷体" w:hAnsi="楷体" w:cs="楷体"/>
                      <w:sz w:val="18"/>
                      <w:szCs w:val="18"/>
                    </w:rPr>
                  </w:pPr>
                </w:p>
              </w:tc>
            </w:tr>
            <w:tr w:rsidR="00645FE0" w:rsidRPr="00645FE0" w:rsidTr="00390B3B">
              <w:trPr>
                <w:cantSplit/>
                <w:trHeight w:val="437"/>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儿童秋千</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cs="Arial" w:hint="eastAsia"/>
                      <w:sz w:val="18"/>
                      <w:szCs w:val="18"/>
                    </w:rPr>
                    <w:t>河北奥星文体器材</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390B3B">
              <w:trPr>
                <w:cantSplit/>
                <w:trHeight w:val="443"/>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儿童钻山洞</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w:t>
                  </w:r>
                </w:p>
              </w:tc>
              <w:tc>
                <w:tcPr>
                  <w:tcW w:w="226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cs="Arial" w:hint="eastAsia"/>
                      <w:sz w:val="18"/>
                      <w:szCs w:val="18"/>
                    </w:rPr>
                    <w:t>河北奥星文体器材</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390B3B">
              <w:trPr>
                <w:cantSplit/>
                <w:trHeight w:val="477"/>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跷跷板</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cs="Arial" w:hint="eastAsia"/>
                      <w:sz w:val="18"/>
                      <w:szCs w:val="18"/>
                    </w:rPr>
                    <w:t>河北奥星文体器材</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390B3B">
              <w:trPr>
                <w:cantSplit/>
                <w:trHeight w:val="441"/>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儿童转转椅</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20</w:t>
                  </w:r>
                </w:p>
              </w:tc>
              <w:tc>
                <w:tcPr>
                  <w:tcW w:w="226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cs="Arial" w:hint="eastAsia"/>
                      <w:sz w:val="18"/>
                      <w:szCs w:val="18"/>
                    </w:rPr>
                    <w:t>河北奥星文体器材</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390B3B">
              <w:trPr>
                <w:cantSplit/>
                <w:trHeight w:val="475"/>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儿童识字板</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20</w:t>
                  </w:r>
                </w:p>
              </w:tc>
              <w:tc>
                <w:tcPr>
                  <w:tcW w:w="226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cs="Arial" w:hint="eastAsia"/>
                      <w:sz w:val="18"/>
                      <w:szCs w:val="18"/>
                    </w:rPr>
                    <w:t>河北奥星文体器材</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390B3B">
              <w:trPr>
                <w:cantSplit/>
                <w:trHeight w:val="453"/>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儿童拼图</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20</w:t>
                  </w:r>
                </w:p>
              </w:tc>
              <w:tc>
                <w:tcPr>
                  <w:tcW w:w="226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cs="Arial" w:hint="eastAsia"/>
                      <w:sz w:val="18"/>
                      <w:szCs w:val="18"/>
                    </w:rPr>
                    <w:t>河北奥星文体器材</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390B3B">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sz w:val="18"/>
                      <w:szCs w:val="18"/>
                    </w:rPr>
                    <w:t>旋转木马</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w:t>
                  </w:r>
                </w:p>
              </w:tc>
              <w:tc>
                <w:tcPr>
                  <w:tcW w:w="226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cs="Arial" w:hint="eastAsia"/>
                      <w:sz w:val="18"/>
                      <w:szCs w:val="18"/>
                    </w:rPr>
                    <w:t>河北奥星文体器材</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390B3B">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sz w:val="18"/>
                      <w:szCs w:val="18"/>
                    </w:rPr>
                    <w:t>儿童蹦蹦床</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cs="Arial" w:hint="eastAsia"/>
                      <w:sz w:val="18"/>
                      <w:szCs w:val="18"/>
                    </w:rPr>
                    <w:t>河北奥星文体器材</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390B3B">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tcPr>
                <w:p w:rsidR="00645FE0" w:rsidRPr="00645FE0" w:rsidRDefault="00645FE0" w:rsidP="00645FE0">
                  <w:pPr>
                    <w:rPr>
                      <w:rFonts w:ascii="楷体" w:eastAsia="楷体" w:hAnsi="楷体"/>
                      <w:sz w:val="18"/>
                      <w:szCs w:val="18"/>
                    </w:rPr>
                  </w:pPr>
                  <w:r w:rsidRPr="00645FE0">
                    <w:rPr>
                      <w:rFonts w:ascii="楷体" w:eastAsia="楷体" w:hAnsi="楷体"/>
                      <w:sz w:val="18"/>
                      <w:szCs w:val="18"/>
                    </w:rPr>
                    <w:t>跳床</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cs="Arial" w:hint="eastAsia"/>
                      <w:sz w:val="18"/>
                      <w:szCs w:val="18"/>
                    </w:rPr>
                    <w:t>河北奥星文体器材</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390B3B">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sz w:val="18"/>
                      <w:szCs w:val="18"/>
                    </w:rPr>
                    <w:t>充气城堡</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5</w:t>
                  </w:r>
                </w:p>
              </w:tc>
              <w:tc>
                <w:tcPr>
                  <w:tcW w:w="226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cs="Arial" w:hint="eastAsia"/>
                      <w:sz w:val="18"/>
                      <w:szCs w:val="18"/>
                    </w:rPr>
                    <w:t>河北奥星文体器材</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390B3B">
              <w:trPr>
                <w:cantSplit/>
                <w:trHeight w:val="446"/>
              </w:trPr>
              <w:tc>
                <w:tcPr>
                  <w:tcW w:w="491"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28</w:t>
                  </w:r>
                </w:p>
              </w:tc>
              <w:tc>
                <w:tcPr>
                  <w:tcW w:w="148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七巧板</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20</w:t>
                  </w:r>
                </w:p>
              </w:tc>
              <w:tc>
                <w:tcPr>
                  <w:tcW w:w="2268" w:type="dxa"/>
                  <w:vAlign w:val="center"/>
                </w:tcPr>
                <w:p w:rsidR="00645FE0" w:rsidRPr="00645FE0" w:rsidRDefault="00645FE0" w:rsidP="00645FE0">
                  <w:pPr>
                    <w:spacing w:line="240" w:lineRule="exact"/>
                    <w:rPr>
                      <w:rFonts w:ascii="楷体" w:eastAsia="楷体" w:hAnsi="楷体"/>
                      <w:sz w:val="18"/>
                      <w:szCs w:val="18"/>
                    </w:rPr>
                  </w:pPr>
                  <w:r w:rsidRPr="00645FE0">
                    <w:rPr>
                      <w:rFonts w:ascii="楷体" w:eastAsia="楷体" w:hAnsi="楷体" w:cs="Arial" w:hint="eastAsia"/>
                      <w:sz w:val="18"/>
                      <w:szCs w:val="18"/>
                    </w:rPr>
                    <w:t>河北奥星文体器材</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bl>
          <w:p w:rsidR="009656A4" w:rsidRPr="00645FE0" w:rsidRDefault="009656A4" w:rsidP="00645FE0">
            <w:pPr>
              <w:autoSpaceDE w:val="0"/>
              <w:autoSpaceDN w:val="0"/>
              <w:spacing w:line="360" w:lineRule="auto"/>
              <w:ind w:firstLineChars="200" w:firstLine="360"/>
              <w:rPr>
                <w:rFonts w:ascii="楷体" w:eastAsia="楷体" w:hAnsi="楷体" w:cs="楷体"/>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rsidRPr="00645FE0">
              <w:trPr>
                <w:cantSplit/>
                <w:trHeight w:val="311"/>
              </w:trPr>
              <w:tc>
                <w:tcPr>
                  <w:tcW w:w="916" w:type="dxa"/>
                  <w:gridSpan w:val="2"/>
                  <w:vAlign w:val="center"/>
                </w:tcPr>
                <w:p w:rsidR="009656A4" w:rsidRPr="00645FE0" w:rsidRDefault="005F779F" w:rsidP="00645FE0">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202</w:t>
                  </w:r>
                  <w:r w:rsidR="00645FE0" w:rsidRPr="00645FE0">
                    <w:rPr>
                      <w:rFonts w:ascii="楷体" w:eastAsia="楷体" w:hAnsi="楷体" w:cs="楷体" w:hint="eastAsia"/>
                      <w:sz w:val="18"/>
                      <w:szCs w:val="18"/>
                    </w:rPr>
                    <w:t>2</w:t>
                  </w:r>
                </w:p>
              </w:tc>
              <w:tc>
                <w:tcPr>
                  <w:tcW w:w="148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产品名称</w:t>
                  </w:r>
                </w:p>
              </w:tc>
              <w:tc>
                <w:tcPr>
                  <w:tcW w:w="70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数量</w:t>
                  </w:r>
                </w:p>
              </w:tc>
              <w:tc>
                <w:tcPr>
                  <w:tcW w:w="2268"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供方名称</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包装</w:t>
                  </w:r>
                </w:p>
              </w:tc>
              <w:tc>
                <w:tcPr>
                  <w:tcW w:w="709"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外观</w:t>
                  </w:r>
                </w:p>
              </w:tc>
              <w:tc>
                <w:tcPr>
                  <w:tcW w:w="850"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合格证</w:t>
                  </w:r>
                </w:p>
              </w:tc>
              <w:tc>
                <w:tcPr>
                  <w:tcW w:w="851"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验收结论</w:t>
                  </w:r>
                </w:p>
              </w:tc>
              <w:tc>
                <w:tcPr>
                  <w:tcW w:w="992" w:type="dxa"/>
                  <w:vMerge w:val="restart"/>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验收人</w:t>
                  </w:r>
                </w:p>
              </w:tc>
            </w:tr>
            <w:tr w:rsidR="009656A4" w:rsidRPr="00645FE0">
              <w:trPr>
                <w:cantSplit/>
                <w:trHeight w:val="300"/>
              </w:trPr>
              <w:tc>
                <w:tcPr>
                  <w:tcW w:w="491"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月</w:t>
                  </w:r>
                </w:p>
              </w:tc>
              <w:tc>
                <w:tcPr>
                  <w:tcW w:w="425" w:type="dxa"/>
                  <w:vAlign w:val="center"/>
                </w:tcPr>
                <w:p w:rsidR="009656A4" w:rsidRPr="00645FE0" w:rsidRDefault="005F779F">
                  <w:pPr>
                    <w:spacing w:line="240" w:lineRule="exact"/>
                    <w:jc w:val="center"/>
                    <w:rPr>
                      <w:rFonts w:ascii="楷体" w:eastAsia="楷体" w:hAnsi="楷体" w:cs="楷体"/>
                      <w:sz w:val="18"/>
                      <w:szCs w:val="18"/>
                    </w:rPr>
                  </w:pPr>
                  <w:r w:rsidRPr="00645FE0">
                    <w:rPr>
                      <w:rFonts w:ascii="楷体" w:eastAsia="楷体" w:hAnsi="楷体" w:cs="楷体" w:hint="eastAsia"/>
                      <w:sz w:val="18"/>
                      <w:szCs w:val="18"/>
                    </w:rPr>
                    <w:t>日</w:t>
                  </w:r>
                </w:p>
              </w:tc>
              <w:tc>
                <w:tcPr>
                  <w:tcW w:w="1488" w:type="dxa"/>
                  <w:vMerge/>
                  <w:vAlign w:val="center"/>
                </w:tcPr>
                <w:p w:rsidR="009656A4" w:rsidRPr="00645FE0" w:rsidRDefault="009656A4">
                  <w:pPr>
                    <w:spacing w:line="240" w:lineRule="exact"/>
                    <w:jc w:val="center"/>
                    <w:rPr>
                      <w:rFonts w:ascii="楷体" w:eastAsia="楷体" w:hAnsi="楷体" w:cs="楷体"/>
                      <w:sz w:val="18"/>
                      <w:szCs w:val="18"/>
                    </w:rPr>
                  </w:pPr>
                </w:p>
              </w:tc>
              <w:tc>
                <w:tcPr>
                  <w:tcW w:w="708" w:type="dxa"/>
                  <w:vMerge/>
                  <w:vAlign w:val="center"/>
                </w:tcPr>
                <w:p w:rsidR="009656A4" w:rsidRPr="00645FE0" w:rsidRDefault="009656A4">
                  <w:pPr>
                    <w:spacing w:line="240" w:lineRule="exact"/>
                    <w:jc w:val="center"/>
                    <w:rPr>
                      <w:rFonts w:ascii="楷体" w:eastAsia="楷体" w:hAnsi="楷体" w:cs="楷体"/>
                      <w:sz w:val="18"/>
                      <w:szCs w:val="18"/>
                    </w:rPr>
                  </w:pPr>
                </w:p>
              </w:tc>
              <w:tc>
                <w:tcPr>
                  <w:tcW w:w="2268"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709" w:type="dxa"/>
                  <w:vMerge/>
                  <w:vAlign w:val="center"/>
                </w:tcPr>
                <w:p w:rsidR="009656A4" w:rsidRPr="00645FE0" w:rsidRDefault="009656A4">
                  <w:pPr>
                    <w:spacing w:line="240" w:lineRule="exact"/>
                    <w:jc w:val="center"/>
                    <w:rPr>
                      <w:rFonts w:ascii="楷体" w:eastAsia="楷体" w:hAnsi="楷体" w:cs="楷体"/>
                      <w:sz w:val="18"/>
                      <w:szCs w:val="18"/>
                    </w:rPr>
                  </w:pPr>
                </w:p>
              </w:tc>
              <w:tc>
                <w:tcPr>
                  <w:tcW w:w="850" w:type="dxa"/>
                  <w:vMerge/>
                  <w:vAlign w:val="center"/>
                </w:tcPr>
                <w:p w:rsidR="009656A4" w:rsidRPr="00645FE0" w:rsidRDefault="009656A4">
                  <w:pPr>
                    <w:spacing w:line="240" w:lineRule="exact"/>
                    <w:jc w:val="center"/>
                    <w:rPr>
                      <w:rFonts w:ascii="楷体" w:eastAsia="楷体" w:hAnsi="楷体" w:cs="楷体"/>
                      <w:sz w:val="18"/>
                      <w:szCs w:val="18"/>
                    </w:rPr>
                  </w:pPr>
                </w:p>
              </w:tc>
              <w:tc>
                <w:tcPr>
                  <w:tcW w:w="851" w:type="dxa"/>
                  <w:vMerge/>
                  <w:vAlign w:val="center"/>
                </w:tcPr>
                <w:p w:rsidR="009656A4" w:rsidRPr="00645FE0"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Pr="00645FE0" w:rsidRDefault="009656A4">
                  <w:pPr>
                    <w:spacing w:line="240" w:lineRule="exact"/>
                    <w:jc w:val="center"/>
                    <w:rPr>
                      <w:rFonts w:ascii="楷体" w:eastAsia="楷体" w:hAnsi="楷体" w:cs="楷体"/>
                      <w:sz w:val="18"/>
                      <w:szCs w:val="18"/>
                    </w:rPr>
                  </w:pPr>
                </w:p>
              </w:tc>
            </w:tr>
            <w:tr w:rsidR="00645FE0" w:rsidRPr="00645FE0" w:rsidTr="00412FD4">
              <w:trPr>
                <w:cantSplit/>
                <w:trHeight w:val="437"/>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燕尾夹</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3000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沈阳时代方舟办公用品有限公司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412FD4">
              <w:trPr>
                <w:cantSplit/>
                <w:trHeight w:val="443"/>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tcPr>
                <w:p w:rsidR="00645FE0" w:rsidRPr="00645FE0" w:rsidRDefault="00645FE0" w:rsidP="00645FE0">
                  <w:pPr>
                    <w:rPr>
                      <w:rFonts w:ascii="楷体" w:eastAsia="楷体" w:hAnsi="楷体" w:hint="eastAsia"/>
                      <w:sz w:val="18"/>
                      <w:szCs w:val="18"/>
                    </w:rPr>
                  </w:pPr>
                  <w:proofErr w:type="gramStart"/>
                  <w:r w:rsidRPr="00645FE0">
                    <w:rPr>
                      <w:rFonts w:ascii="楷体" w:eastAsia="楷体" w:hAnsi="楷体" w:hint="eastAsia"/>
                      <w:sz w:val="18"/>
                      <w:szCs w:val="18"/>
                    </w:rPr>
                    <w:t>抽杆夹</w:t>
                  </w:r>
                  <w:proofErr w:type="gramEnd"/>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3000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沈阳时代方舟办公用品有限公司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412FD4">
              <w:trPr>
                <w:cantSplit/>
                <w:trHeight w:val="477"/>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lastRenderedPageBreak/>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作文本</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3000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沈阳时代方舟办公用品有限公司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412FD4">
              <w:trPr>
                <w:cantSplit/>
                <w:trHeight w:val="441"/>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物理试验台</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412FD4">
              <w:trPr>
                <w:cantSplit/>
                <w:trHeight w:val="475"/>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化学试验台</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BE7F18">
              <w:trPr>
                <w:cantSplit/>
                <w:trHeight w:val="453"/>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生物试验台</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30</w:t>
                  </w:r>
                </w:p>
              </w:tc>
              <w:tc>
                <w:tcPr>
                  <w:tcW w:w="2268" w:type="dxa"/>
                  <w:vAlign w:val="center"/>
                </w:tcPr>
                <w:p w:rsidR="00645FE0" w:rsidRPr="00645FE0" w:rsidRDefault="00645FE0" w:rsidP="00645FE0">
                  <w:pPr>
                    <w:rPr>
                      <w:rFonts w:ascii="楷体" w:eastAsia="楷体" w:hAnsi="楷体"/>
                      <w:sz w:val="18"/>
                      <w:szCs w:val="18"/>
                    </w:rPr>
                  </w:pPr>
                  <w:r w:rsidRPr="00645FE0">
                    <w:rPr>
                      <w:rFonts w:ascii="楷体" w:eastAsia="楷体" w:hAnsi="楷体"/>
                      <w:sz w:val="18"/>
                      <w:szCs w:val="18"/>
                    </w:rPr>
                    <w:t>余姚市神马教仪</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412FD4">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数码互动黑板</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412FD4">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tcPr>
                <w:p w:rsidR="00645FE0" w:rsidRPr="00645FE0" w:rsidRDefault="00645FE0" w:rsidP="00645FE0">
                  <w:pPr>
                    <w:rPr>
                      <w:rFonts w:ascii="楷体" w:eastAsia="楷体" w:hAnsi="楷体"/>
                      <w:sz w:val="18"/>
                      <w:szCs w:val="18"/>
                    </w:rPr>
                  </w:pPr>
                  <w:r w:rsidRPr="00645FE0">
                    <w:rPr>
                      <w:rFonts w:ascii="楷体" w:eastAsia="楷体" w:hAnsi="楷体"/>
                      <w:sz w:val="18"/>
                      <w:szCs w:val="18"/>
                    </w:rPr>
                    <w:t>视频投放器</w:t>
                  </w:r>
                </w:p>
              </w:tc>
              <w:tc>
                <w:tcPr>
                  <w:tcW w:w="70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3</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412FD4">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tcPr>
                <w:p w:rsidR="00645FE0" w:rsidRPr="00645FE0" w:rsidRDefault="00645FE0" w:rsidP="00645FE0">
                  <w:pPr>
                    <w:rPr>
                      <w:rFonts w:ascii="楷体" w:eastAsia="楷体" w:hAnsi="楷体"/>
                      <w:sz w:val="18"/>
                      <w:szCs w:val="18"/>
                    </w:rPr>
                  </w:pPr>
                  <w:r w:rsidRPr="00645FE0">
                    <w:rPr>
                      <w:rFonts w:ascii="楷体" w:eastAsia="楷体" w:hAnsi="楷体"/>
                      <w:sz w:val="18"/>
                      <w:szCs w:val="18"/>
                    </w:rPr>
                    <w:t>镭射笔</w:t>
                  </w:r>
                </w:p>
              </w:tc>
              <w:tc>
                <w:tcPr>
                  <w:tcW w:w="70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3</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412FD4">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tcPr>
                <w:p w:rsidR="00645FE0" w:rsidRPr="00645FE0" w:rsidRDefault="00645FE0" w:rsidP="00645FE0">
                  <w:pPr>
                    <w:rPr>
                      <w:rFonts w:ascii="楷体" w:eastAsia="楷体" w:hAnsi="楷体"/>
                      <w:sz w:val="18"/>
                      <w:szCs w:val="18"/>
                    </w:rPr>
                  </w:pPr>
                  <w:r w:rsidRPr="00645FE0">
                    <w:rPr>
                      <w:rFonts w:ascii="楷体" w:eastAsia="楷体" w:hAnsi="楷体"/>
                      <w:sz w:val="18"/>
                      <w:szCs w:val="18"/>
                    </w:rPr>
                    <w:t>多重触控课桌</w:t>
                  </w:r>
                </w:p>
              </w:tc>
              <w:tc>
                <w:tcPr>
                  <w:tcW w:w="70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3</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BE7F18">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计算器</w:t>
                  </w:r>
                </w:p>
              </w:tc>
              <w:tc>
                <w:tcPr>
                  <w:tcW w:w="70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3</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BE7F18">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sz w:val="18"/>
                      <w:szCs w:val="18"/>
                    </w:rPr>
                    <w:t>文本摄像机</w:t>
                  </w:r>
                </w:p>
              </w:tc>
              <w:tc>
                <w:tcPr>
                  <w:tcW w:w="70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3</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r w:rsidR="00645FE0" w:rsidRPr="00645FE0" w:rsidTr="00BE7F18">
              <w:trPr>
                <w:cantSplit/>
                <w:trHeight w:val="446"/>
              </w:trPr>
              <w:tc>
                <w:tcPr>
                  <w:tcW w:w="49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sz w:val="18"/>
                      <w:szCs w:val="18"/>
                    </w:rPr>
                    <w:t>12</w:t>
                  </w:r>
                </w:p>
              </w:tc>
              <w:tc>
                <w:tcPr>
                  <w:tcW w:w="425"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16</w:t>
                  </w:r>
                </w:p>
              </w:tc>
              <w:tc>
                <w:tcPr>
                  <w:tcW w:w="1488" w:type="dxa"/>
                  <w:vAlign w:val="center"/>
                </w:tcPr>
                <w:p w:rsidR="00645FE0" w:rsidRPr="00645FE0" w:rsidRDefault="00645FE0" w:rsidP="00645FE0">
                  <w:pPr>
                    <w:rPr>
                      <w:rFonts w:ascii="楷体" w:eastAsia="楷体" w:hAnsi="楷体" w:hint="eastAsia"/>
                      <w:sz w:val="18"/>
                      <w:szCs w:val="18"/>
                    </w:rPr>
                  </w:pPr>
                  <w:r w:rsidRPr="00645FE0">
                    <w:rPr>
                      <w:rFonts w:ascii="楷体" w:eastAsia="楷体" w:hAnsi="楷体" w:hint="eastAsia"/>
                      <w:sz w:val="18"/>
                      <w:szCs w:val="18"/>
                    </w:rPr>
                    <w:t>五线谱黑板</w:t>
                  </w:r>
                </w:p>
              </w:tc>
              <w:tc>
                <w:tcPr>
                  <w:tcW w:w="708" w:type="dxa"/>
                  <w:vAlign w:val="center"/>
                </w:tcPr>
                <w:p w:rsidR="00645FE0" w:rsidRPr="00645FE0" w:rsidRDefault="00645FE0" w:rsidP="00645FE0">
                  <w:pPr>
                    <w:jc w:val="center"/>
                    <w:rPr>
                      <w:rFonts w:ascii="楷体" w:eastAsia="楷体" w:hAnsi="楷体" w:hint="eastAsia"/>
                      <w:sz w:val="18"/>
                      <w:szCs w:val="18"/>
                    </w:rPr>
                  </w:pPr>
                  <w:r w:rsidRPr="00645FE0">
                    <w:rPr>
                      <w:rFonts w:ascii="楷体" w:eastAsia="楷体" w:hAnsi="楷体" w:hint="eastAsia"/>
                      <w:sz w:val="18"/>
                      <w:szCs w:val="18"/>
                    </w:rPr>
                    <w:t>3</w:t>
                  </w:r>
                </w:p>
              </w:tc>
              <w:tc>
                <w:tcPr>
                  <w:tcW w:w="2268" w:type="dxa"/>
                </w:tcPr>
                <w:p w:rsidR="00645FE0" w:rsidRPr="00645FE0" w:rsidRDefault="00645FE0" w:rsidP="00645FE0">
                  <w:pPr>
                    <w:rPr>
                      <w:rFonts w:ascii="楷体" w:eastAsia="楷体" w:hAnsi="楷体"/>
                      <w:sz w:val="18"/>
                      <w:szCs w:val="18"/>
                    </w:rPr>
                  </w:pPr>
                  <w:r w:rsidRPr="00645FE0">
                    <w:rPr>
                      <w:rFonts w:ascii="楷体" w:eastAsia="楷体" w:hAnsi="楷体" w:hint="eastAsia"/>
                      <w:sz w:val="18"/>
                      <w:szCs w:val="18"/>
                    </w:rPr>
                    <w:t>天津市睿智天成科技发展有限公司</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709"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0"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b/>
                      <w:sz w:val="18"/>
                      <w:szCs w:val="18"/>
                    </w:rPr>
                    <w:t>√</w:t>
                  </w:r>
                </w:p>
              </w:tc>
              <w:tc>
                <w:tcPr>
                  <w:tcW w:w="851" w:type="dxa"/>
                  <w:vAlign w:val="center"/>
                </w:tcPr>
                <w:p w:rsidR="00645FE0" w:rsidRPr="00645FE0" w:rsidRDefault="00645FE0" w:rsidP="00645FE0">
                  <w:pPr>
                    <w:spacing w:line="240" w:lineRule="exact"/>
                    <w:jc w:val="center"/>
                    <w:rPr>
                      <w:rFonts w:ascii="楷体" w:eastAsia="楷体" w:hAnsi="楷体"/>
                      <w:sz w:val="18"/>
                      <w:szCs w:val="18"/>
                    </w:rPr>
                  </w:pPr>
                  <w:r w:rsidRPr="00645FE0">
                    <w:rPr>
                      <w:rFonts w:ascii="楷体" w:eastAsia="楷体" w:hAnsi="楷体" w:hint="eastAsia"/>
                      <w:b/>
                      <w:sz w:val="18"/>
                      <w:szCs w:val="18"/>
                    </w:rPr>
                    <w:t>√</w:t>
                  </w:r>
                </w:p>
              </w:tc>
              <w:tc>
                <w:tcPr>
                  <w:tcW w:w="992" w:type="dxa"/>
                  <w:vAlign w:val="center"/>
                </w:tcPr>
                <w:p w:rsidR="00645FE0" w:rsidRPr="00645FE0" w:rsidRDefault="00645FE0" w:rsidP="00645FE0">
                  <w:pPr>
                    <w:spacing w:line="240" w:lineRule="exact"/>
                    <w:jc w:val="center"/>
                    <w:rPr>
                      <w:rFonts w:ascii="楷体" w:eastAsia="楷体" w:hAnsi="楷体" w:hint="eastAsia"/>
                      <w:sz w:val="18"/>
                      <w:szCs w:val="18"/>
                    </w:rPr>
                  </w:pPr>
                  <w:r w:rsidRPr="00645FE0">
                    <w:rPr>
                      <w:rFonts w:ascii="楷体" w:eastAsia="楷体" w:hAnsi="楷体" w:hint="eastAsia"/>
                      <w:sz w:val="18"/>
                      <w:szCs w:val="18"/>
                    </w:rPr>
                    <w:t>王凤霞</w:t>
                  </w:r>
                </w:p>
              </w:tc>
            </w:tr>
          </w:tbl>
          <w:p w:rsidR="009656A4" w:rsidRPr="00645FE0" w:rsidRDefault="009656A4" w:rsidP="00645FE0">
            <w:pPr>
              <w:autoSpaceDE w:val="0"/>
              <w:autoSpaceDN w:val="0"/>
              <w:spacing w:line="360" w:lineRule="auto"/>
              <w:ind w:firstLineChars="200" w:firstLine="360"/>
              <w:rPr>
                <w:rFonts w:ascii="楷体" w:eastAsia="楷体" w:hAnsi="楷体" w:cs="楷体"/>
                <w:bCs/>
                <w:sz w:val="18"/>
                <w:szCs w:val="18"/>
              </w:rPr>
            </w:pP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注：检验记录（○不适用；×不合格；√合格）</w:t>
            </w: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（3）该公司制订了《销售管理制度》对商品销售及销售服务过程进行了质量控制的规定。</w:t>
            </w: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提供了“营销人员工作监督表”，对销售人员的工作进行了监督检查。</w:t>
            </w: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lastRenderedPageBreak/>
              <w:t>抽查2022年</w:t>
            </w:r>
            <w:r w:rsidR="00A321CA">
              <w:rPr>
                <w:rFonts w:ascii="楷体" w:eastAsia="楷体" w:hAnsi="楷体" w:cs="楷体" w:hint="eastAsia"/>
                <w:bCs/>
                <w:sz w:val="24"/>
                <w:szCs w:val="24"/>
              </w:rPr>
              <w:t>7</w:t>
            </w:r>
            <w:r>
              <w:rPr>
                <w:rFonts w:ascii="楷体" w:eastAsia="楷体" w:hAnsi="楷体" w:cs="楷体" w:hint="eastAsia"/>
                <w:bCs/>
                <w:sz w:val="24"/>
                <w:szCs w:val="24"/>
              </w:rPr>
              <w:t>月18日的“营销人员工作监督表”，业务人员：</w:t>
            </w:r>
            <w:r w:rsidR="00A321CA" w:rsidRPr="00A321CA">
              <w:rPr>
                <w:rFonts w:ascii="楷体" w:eastAsia="楷体" w:hAnsi="楷体" w:cs="楷体" w:hint="eastAsia"/>
                <w:bCs/>
                <w:sz w:val="24"/>
                <w:szCs w:val="24"/>
              </w:rPr>
              <w:t>路栓起</w:t>
            </w:r>
            <w:r>
              <w:rPr>
                <w:rFonts w:ascii="楷体" w:eastAsia="楷体" w:hAnsi="楷体" w:cs="楷体" w:hint="eastAsia"/>
                <w:bCs/>
                <w:sz w:val="24"/>
                <w:szCs w:val="24"/>
              </w:rPr>
              <w:t>，综合评价：9</w:t>
            </w:r>
            <w:r w:rsidR="00A321CA">
              <w:rPr>
                <w:rFonts w:ascii="楷体" w:eastAsia="楷体" w:hAnsi="楷体" w:cs="楷体" w:hint="eastAsia"/>
                <w:bCs/>
                <w:sz w:val="24"/>
                <w:szCs w:val="24"/>
              </w:rPr>
              <w:t>6</w:t>
            </w:r>
            <w:r>
              <w:rPr>
                <w:rFonts w:ascii="楷体" w:eastAsia="楷体" w:hAnsi="楷体" w:cs="楷体" w:hint="eastAsia"/>
                <w:bCs/>
                <w:sz w:val="24"/>
                <w:szCs w:val="24"/>
              </w:rPr>
              <w:t>分，检查人：</w:t>
            </w:r>
            <w:r w:rsidR="00436D39">
              <w:rPr>
                <w:rFonts w:ascii="楷体" w:eastAsia="楷体" w:hAnsi="楷体" w:cs="楷体" w:hint="eastAsia"/>
                <w:bCs/>
                <w:sz w:val="24"/>
                <w:szCs w:val="24"/>
              </w:rPr>
              <w:t>李子豪</w:t>
            </w:r>
            <w:r>
              <w:rPr>
                <w:rFonts w:ascii="楷体" w:eastAsia="楷体" w:hAnsi="楷体" w:cs="楷体" w:hint="eastAsia"/>
                <w:bCs/>
                <w:sz w:val="24"/>
                <w:szCs w:val="24"/>
              </w:rPr>
              <w:t>。</w:t>
            </w: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抽查2022年</w:t>
            </w:r>
            <w:r w:rsidR="00A321CA">
              <w:rPr>
                <w:rFonts w:ascii="楷体" w:eastAsia="楷体" w:hAnsi="楷体" w:cs="楷体" w:hint="eastAsia"/>
                <w:bCs/>
                <w:sz w:val="24"/>
                <w:szCs w:val="24"/>
              </w:rPr>
              <w:t>11</w:t>
            </w:r>
            <w:r>
              <w:rPr>
                <w:rFonts w:ascii="楷体" w:eastAsia="楷体" w:hAnsi="楷体" w:cs="楷体" w:hint="eastAsia"/>
                <w:bCs/>
                <w:sz w:val="24"/>
                <w:szCs w:val="24"/>
              </w:rPr>
              <w:t>月2</w:t>
            </w:r>
            <w:r w:rsidR="00A321CA">
              <w:rPr>
                <w:rFonts w:ascii="楷体" w:eastAsia="楷体" w:hAnsi="楷体" w:cs="楷体" w:hint="eastAsia"/>
                <w:bCs/>
                <w:sz w:val="24"/>
                <w:szCs w:val="24"/>
              </w:rPr>
              <w:t>9</w:t>
            </w:r>
            <w:r>
              <w:rPr>
                <w:rFonts w:ascii="楷体" w:eastAsia="楷体" w:hAnsi="楷体" w:cs="楷体" w:hint="eastAsia"/>
                <w:bCs/>
                <w:sz w:val="24"/>
                <w:szCs w:val="24"/>
              </w:rPr>
              <w:t>日的“营销人员工作监督表”，业务人员：</w:t>
            </w:r>
            <w:r w:rsidR="00A321CA" w:rsidRPr="00A321CA">
              <w:rPr>
                <w:rFonts w:ascii="楷体" w:eastAsia="楷体" w:hAnsi="楷体" w:cs="楷体" w:hint="eastAsia"/>
                <w:bCs/>
                <w:sz w:val="24"/>
                <w:szCs w:val="24"/>
              </w:rPr>
              <w:t>王平霞</w:t>
            </w:r>
            <w:r>
              <w:rPr>
                <w:rFonts w:ascii="楷体" w:eastAsia="楷体" w:hAnsi="楷体" w:cs="楷体" w:hint="eastAsia"/>
                <w:bCs/>
                <w:sz w:val="24"/>
                <w:szCs w:val="24"/>
              </w:rPr>
              <w:t>，综合评价：9</w:t>
            </w:r>
            <w:r w:rsidR="00A321CA">
              <w:rPr>
                <w:rFonts w:ascii="楷体" w:eastAsia="楷体" w:hAnsi="楷体" w:cs="楷体" w:hint="eastAsia"/>
                <w:bCs/>
                <w:sz w:val="24"/>
                <w:szCs w:val="24"/>
              </w:rPr>
              <w:t>5</w:t>
            </w:r>
            <w:r>
              <w:rPr>
                <w:rFonts w:ascii="楷体" w:eastAsia="楷体" w:hAnsi="楷体" w:cs="楷体" w:hint="eastAsia"/>
                <w:bCs/>
                <w:sz w:val="24"/>
                <w:szCs w:val="24"/>
              </w:rPr>
              <w:t>分，检查人：</w:t>
            </w:r>
            <w:r w:rsidR="00436D39">
              <w:rPr>
                <w:rFonts w:ascii="楷体" w:eastAsia="楷体" w:hAnsi="楷体" w:cs="楷体" w:hint="eastAsia"/>
                <w:bCs/>
                <w:sz w:val="24"/>
                <w:szCs w:val="24"/>
              </w:rPr>
              <w:t>李子豪</w:t>
            </w:r>
            <w:r>
              <w:rPr>
                <w:rFonts w:ascii="楷体" w:eastAsia="楷体" w:hAnsi="楷体" w:cs="楷体" w:hint="eastAsia"/>
                <w:bCs/>
                <w:sz w:val="24"/>
                <w:szCs w:val="24"/>
              </w:rPr>
              <w:t>。</w:t>
            </w:r>
          </w:p>
          <w:p w:rsidR="009656A4" w:rsidRDefault="005F779F">
            <w:pPr>
              <w:spacing w:line="360" w:lineRule="auto"/>
              <w:ind w:rightChars="-3" w:right="-6" w:firstLine="482"/>
              <w:rPr>
                <w:rFonts w:ascii="楷体" w:eastAsia="楷体" w:hAnsi="楷体" w:cs="楷体" w:hint="eastAsia"/>
                <w:bCs/>
                <w:sz w:val="24"/>
                <w:szCs w:val="24"/>
              </w:rPr>
            </w:pPr>
            <w:r>
              <w:rPr>
                <w:rFonts w:ascii="楷体" w:eastAsia="楷体" w:hAnsi="楷体" w:cs="楷体" w:hint="eastAsia"/>
                <w:bCs/>
                <w:sz w:val="24"/>
                <w:szCs w:val="24"/>
              </w:rPr>
              <w:t>提供了“销售服务过程检查记录”，定期对接单、采购、检验、交付、售后服务等进行检查，抽查2022.</w:t>
            </w:r>
            <w:r w:rsidR="00A321CA">
              <w:rPr>
                <w:rFonts w:ascii="楷体" w:eastAsia="楷体" w:hAnsi="楷体" w:cs="楷体" w:hint="eastAsia"/>
                <w:bCs/>
                <w:sz w:val="24"/>
                <w:szCs w:val="24"/>
              </w:rPr>
              <w:t>11</w:t>
            </w:r>
            <w:r>
              <w:rPr>
                <w:rFonts w:ascii="楷体" w:eastAsia="楷体" w:hAnsi="楷体" w:cs="楷体" w:hint="eastAsia"/>
                <w:bCs/>
                <w:sz w:val="24"/>
                <w:szCs w:val="24"/>
              </w:rPr>
              <w:t>.2</w:t>
            </w:r>
            <w:r w:rsidR="00A321CA">
              <w:rPr>
                <w:rFonts w:ascii="楷体" w:eastAsia="楷体" w:hAnsi="楷体" w:cs="楷体" w:hint="eastAsia"/>
                <w:bCs/>
                <w:sz w:val="24"/>
                <w:szCs w:val="24"/>
              </w:rPr>
              <w:t>8</w:t>
            </w:r>
            <w:r>
              <w:rPr>
                <w:rFonts w:ascii="楷体" w:eastAsia="楷体" w:hAnsi="楷体" w:cs="楷体" w:hint="eastAsia"/>
                <w:bCs/>
                <w:sz w:val="24"/>
                <w:szCs w:val="24"/>
              </w:rPr>
              <w:t>日、2022.</w:t>
            </w:r>
            <w:r w:rsidR="00A321CA">
              <w:rPr>
                <w:rFonts w:ascii="楷体" w:eastAsia="楷体" w:hAnsi="楷体" w:cs="楷体" w:hint="eastAsia"/>
                <w:bCs/>
                <w:sz w:val="24"/>
                <w:szCs w:val="24"/>
              </w:rPr>
              <w:t>9.19</w:t>
            </w:r>
            <w:r>
              <w:rPr>
                <w:rFonts w:ascii="楷体" w:eastAsia="楷体" w:hAnsi="楷体" w:cs="楷体" w:hint="eastAsia"/>
                <w:bCs/>
                <w:sz w:val="24"/>
                <w:szCs w:val="24"/>
              </w:rPr>
              <w:t>日检查结果，正常，检查人</w:t>
            </w:r>
            <w:r w:rsidR="00436D39">
              <w:rPr>
                <w:rFonts w:ascii="楷体" w:eastAsia="楷体" w:hAnsi="楷体" w:cs="楷体" w:hint="eastAsia"/>
                <w:bCs/>
                <w:sz w:val="24"/>
                <w:szCs w:val="24"/>
              </w:rPr>
              <w:t>李子豪</w:t>
            </w:r>
            <w:r>
              <w:rPr>
                <w:rFonts w:ascii="楷体" w:eastAsia="楷体" w:hAnsi="楷体" w:cs="楷体" w:hint="eastAsia"/>
                <w:bCs/>
                <w:sz w:val="24"/>
                <w:szCs w:val="24"/>
              </w:rPr>
              <w:t>。</w:t>
            </w:r>
          </w:p>
          <w:p w:rsidR="00AC6914" w:rsidRDefault="00AC6914" w:rsidP="00AC6914">
            <w:pPr>
              <w:spacing w:line="360" w:lineRule="auto"/>
              <w:ind w:rightChars="-3" w:right="-6" w:firstLine="482"/>
              <w:rPr>
                <w:rFonts w:ascii="楷体" w:eastAsia="楷体" w:hAnsi="楷体" w:cs="楷体" w:hint="eastAsia"/>
                <w:bCs/>
                <w:sz w:val="24"/>
                <w:szCs w:val="24"/>
              </w:rPr>
            </w:pPr>
            <w:r>
              <w:rPr>
                <w:rFonts w:ascii="楷体" w:eastAsia="楷体" w:hAnsi="楷体" w:cs="楷体" w:hint="eastAsia"/>
                <w:bCs/>
                <w:sz w:val="24"/>
                <w:szCs w:val="24"/>
              </w:rPr>
              <w:t>提供了“</w:t>
            </w:r>
            <w:r w:rsidRPr="00AC6914">
              <w:rPr>
                <w:rFonts w:ascii="楷体" w:eastAsia="楷体" w:hAnsi="楷体" w:cs="楷体" w:hint="eastAsia"/>
                <w:bCs/>
                <w:sz w:val="24"/>
                <w:szCs w:val="24"/>
              </w:rPr>
              <w:t>产品销售服务质量检查报告</w:t>
            </w:r>
            <w:r>
              <w:rPr>
                <w:rFonts w:ascii="楷体" w:eastAsia="楷体" w:hAnsi="楷体" w:cs="楷体" w:hint="eastAsia"/>
                <w:bCs/>
                <w:sz w:val="24"/>
                <w:szCs w:val="24"/>
              </w:rPr>
              <w:t>”，定期对</w:t>
            </w:r>
            <w:r w:rsidRPr="00AC6914">
              <w:rPr>
                <w:rFonts w:ascii="楷体" w:eastAsia="楷体" w:hAnsi="楷体" w:cs="楷体" w:hint="eastAsia"/>
                <w:bCs/>
                <w:sz w:val="24"/>
                <w:szCs w:val="24"/>
              </w:rPr>
              <w:t>包装</w:t>
            </w:r>
            <w:r>
              <w:rPr>
                <w:rFonts w:ascii="楷体" w:eastAsia="楷体" w:hAnsi="楷体" w:cs="楷体" w:hint="eastAsia"/>
                <w:bCs/>
                <w:sz w:val="24"/>
                <w:szCs w:val="24"/>
              </w:rPr>
              <w:t>、</w:t>
            </w:r>
            <w:r w:rsidRPr="00AC6914">
              <w:rPr>
                <w:rFonts w:ascii="楷体" w:eastAsia="楷体" w:hAnsi="楷体" w:cs="楷体" w:hint="eastAsia"/>
                <w:bCs/>
                <w:sz w:val="24"/>
                <w:szCs w:val="24"/>
              </w:rPr>
              <w:t>产品</w:t>
            </w:r>
            <w:r>
              <w:rPr>
                <w:rFonts w:ascii="楷体" w:eastAsia="楷体" w:hAnsi="楷体" w:cs="楷体" w:hint="eastAsia"/>
                <w:bCs/>
                <w:sz w:val="24"/>
                <w:szCs w:val="24"/>
              </w:rPr>
              <w:t>、</w:t>
            </w:r>
            <w:r w:rsidRPr="00AC6914">
              <w:rPr>
                <w:rFonts w:ascii="楷体" w:eastAsia="楷体" w:hAnsi="楷体" w:cs="楷体" w:hint="eastAsia"/>
                <w:bCs/>
                <w:sz w:val="24"/>
                <w:szCs w:val="24"/>
              </w:rPr>
              <w:t>数量</w:t>
            </w:r>
            <w:r>
              <w:rPr>
                <w:rFonts w:ascii="楷体" w:eastAsia="楷体" w:hAnsi="楷体" w:cs="楷体" w:hint="eastAsia"/>
                <w:bCs/>
                <w:sz w:val="24"/>
                <w:szCs w:val="24"/>
              </w:rPr>
              <w:t>、</w:t>
            </w:r>
            <w:r w:rsidRPr="00AC6914">
              <w:rPr>
                <w:rFonts w:ascii="楷体" w:eastAsia="楷体" w:hAnsi="楷体" w:cs="楷体" w:hint="eastAsia"/>
                <w:bCs/>
                <w:sz w:val="24"/>
                <w:szCs w:val="24"/>
              </w:rPr>
              <w:t>销售流程</w:t>
            </w:r>
            <w:r>
              <w:rPr>
                <w:rFonts w:ascii="楷体" w:eastAsia="楷体" w:hAnsi="楷体" w:cs="楷体" w:hint="eastAsia"/>
                <w:bCs/>
                <w:sz w:val="24"/>
                <w:szCs w:val="24"/>
              </w:rPr>
              <w:t>、</w:t>
            </w:r>
            <w:r w:rsidRPr="00AC6914">
              <w:rPr>
                <w:rFonts w:ascii="楷体" w:eastAsia="楷体" w:hAnsi="楷体" w:cs="楷体" w:hint="eastAsia"/>
                <w:bCs/>
                <w:sz w:val="24"/>
                <w:szCs w:val="24"/>
              </w:rPr>
              <w:t>服务人员态度</w:t>
            </w:r>
            <w:r>
              <w:rPr>
                <w:rFonts w:ascii="楷体" w:eastAsia="楷体" w:hAnsi="楷体" w:cs="楷体" w:hint="eastAsia"/>
                <w:bCs/>
                <w:sz w:val="24"/>
                <w:szCs w:val="24"/>
              </w:rPr>
              <w:t>、</w:t>
            </w:r>
            <w:r w:rsidRPr="00AC6914">
              <w:rPr>
                <w:rFonts w:ascii="楷体" w:eastAsia="楷体" w:hAnsi="楷体" w:cs="楷体" w:hint="eastAsia"/>
                <w:bCs/>
                <w:sz w:val="24"/>
                <w:szCs w:val="24"/>
              </w:rPr>
              <w:t>售后服务</w:t>
            </w:r>
            <w:r>
              <w:rPr>
                <w:rFonts w:ascii="楷体" w:eastAsia="楷体" w:hAnsi="楷体" w:cs="楷体" w:hint="eastAsia"/>
                <w:bCs/>
                <w:sz w:val="24"/>
                <w:szCs w:val="24"/>
              </w:rPr>
              <w:t>等进行检查，抽查2022.1</w:t>
            </w:r>
            <w:r>
              <w:rPr>
                <w:rFonts w:ascii="楷体" w:eastAsia="楷体" w:hAnsi="楷体" w:cs="楷体" w:hint="eastAsia"/>
                <w:bCs/>
                <w:sz w:val="24"/>
                <w:szCs w:val="24"/>
              </w:rPr>
              <w:t>2</w:t>
            </w:r>
            <w:r>
              <w:rPr>
                <w:rFonts w:ascii="楷体" w:eastAsia="楷体" w:hAnsi="楷体" w:cs="楷体" w:hint="eastAsia"/>
                <w:bCs/>
                <w:sz w:val="24"/>
                <w:szCs w:val="24"/>
              </w:rPr>
              <w:t>.2</w:t>
            </w:r>
            <w:r>
              <w:rPr>
                <w:rFonts w:ascii="楷体" w:eastAsia="楷体" w:hAnsi="楷体" w:cs="楷体" w:hint="eastAsia"/>
                <w:bCs/>
                <w:sz w:val="24"/>
                <w:szCs w:val="24"/>
              </w:rPr>
              <w:t>3</w:t>
            </w:r>
            <w:r>
              <w:rPr>
                <w:rFonts w:ascii="楷体" w:eastAsia="楷体" w:hAnsi="楷体" w:cs="楷体" w:hint="eastAsia"/>
                <w:bCs/>
                <w:sz w:val="24"/>
                <w:szCs w:val="24"/>
              </w:rPr>
              <w:t>日、2022.</w:t>
            </w:r>
            <w:r>
              <w:rPr>
                <w:rFonts w:ascii="楷体" w:eastAsia="楷体" w:hAnsi="楷体" w:cs="楷体" w:hint="eastAsia"/>
                <w:bCs/>
                <w:sz w:val="24"/>
                <w:szCs w:val="24"/>
              </w:rPr>
              <w:t>6</w:t>
            </w:r>
            <w:r>
              <w:rPr>
                <w:rFonts w:ascii="楷体" w:eastAsia="楷体" w:hAnsi="楷体" w:cs="楷体" w:hint="eastAsia"/>
                <w:bCs/>
                <w:sz w:val="24"/>
                <w:szCs w:val="24"/>
              </w:rPr>
              <w:t>.</w:t>
            </w:r>
            <w:r>
              <w:rPr>
                <w:rFonts w:ascii="楷体" w:eastAsia="楷体" w:hAnsi="楷体" w:cs="楷体" w:hint="eastAsia"/>
                <w:bCs/>
                <w:sz w:val="24"/>
                <w:szCs w:val="24"/>
              </w:rPr>
              <w:t>25</w:t>
            </w:r>
            <w:r>
              <w:rPr>
                <w:rFonts w:ascii="楷体" w:eastAsia="楷体" w:hAnsi="楷体" w:cs="楷体" w:hint="eastAsia"/>
                <w:bCs/>
                <w:sz w:val="24"/>
                <w:szCs w:val="24"/>
              </w:rPr>
              <w:t>日检查结果，正常，检查人李子豪。</w:t>
            </w: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（4）产品发货前开具发货单、装箱单，装箱人员核对箱内产品名称、规格、数量、外观质量状况，无误后把装箱单贴在包装箱侧面。</w:t>
            </w:r>
          </w:p>
          <w:p w:rsidR="009656A4" w:rsidRDefault="005F779F">
            <w:pPr>
              <w:autoSpaceDE w:val="0"/>
              <w:autoSpaceDN w:val="0"/>
              <w:spacing w:line="360" w:lineRule="auto"/>
              <w:ind w:firstLineChars="200" w:firstLine="480"/>
              <w:rPr>
                <w:rFonts w:ascii="楷体" w:eastAsia="楷体" w:hAnsi="楷体" w:cs="楷体"/>
                <w:sz w:val="18"/>
                <w:szCs w:val="18"/>
              </w:rPr>
            </w:pPr>
            <w:r>
              <w:rPr>
                <w:rFonts w:ascii="楷体" w:eastAsia="楷体" w:hAnsi="楷体" w:cs="楷体" w:hint="eastAsia"/>
                <w:bCs/>
                <w:sz w:val="24"/>
                <w:szCs w:val="24"/>
              </w:rPr>
              <w:t>公司产品监视和测量控制基本有效。</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rsidTr="008E4C1B">
        <w:trPr>
          <w:trHeight w:val="1525"/>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p>
          <w:p w:rsidR="009656A4" w:rsidRDefault="009656A4">
            <w:pPr>
              <w:spacing w:line="360" w:lineRule="auto"/>
              <w:rPr>
                <w:rFonts w:ascii="楷体" w:eastAsia="楷体" w:hAnsi="楷体" w:cs="楷体"/>
                <w:sz w:val="24"/>
                <w:szCs w:val="24"/>
              </w:rPr>
            </w:pPr>
          </w:p>
        </w:tc>
        <w:tc>
          <w:tcPr>
            <w:tcW w:w="10455" w:type="dxa"/>
            <w:vAlign w:val="center"/>
          </w:tcPr>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公司制定并执行了《</w:t>
            </w:r>
            <w:r w:rsidR="00436D39">
              <w:rPr>
                <w:rFonts w:ascii="楷体" w:eastAsia="楷体" w:hAnsi="楷体" w:cs="楷体" w:hint="eastAsia"/>
                <w:bCs/>
                <w:sz w:val="24"/>
                <w:szCs w:val="24"/>
              </w:rPr>
              <w:t>SDRL</w:t>
            </w:r>
            <w:r>
              <w:rPr>
                <w:rFonts w:ascii="楷体" w:eastAsia="楷体" w:hAnsi="楷体" w:cs="楷体" w:hint="eastAsia"/>
                <w:bCs/>
                <w:sz w:val="24"/>
                <w:szCs w:val="24"/>
              </w:rPr>
              <w:t>QES/QP</w:t>
            </w:r>
            <w:r w:rsidR="00436D39">
              <w:rPr>
                <w:rFonts w:ascii="楷体" w:eastAsia="楷体" w:hAnsi="楷体" w:cs="楷体" w:hint="eastAsia"/>
                <w:bCs/>
                <w:sz w:val="24"/>
                <w:szCs w:val="24"/>
              </w:rPr>
              <w:t>-2021</w:t>
            </w:r>
            <w:r>
              <w:rPr>
                <w:rFonts w:ascii="楷体" w:eastAsia="楷体" w:hAnsi="楷体" w:cs="楷体" w:hint="eastAsia"/>
                <w:bCs/>
                <w:sz w:val="24"/>
                <w:szCs w:val="24"/>
              </w:rPr>
              <w:t>-16</w:t>
            </w:r>
            <w:r>
              <w:rPr>
                <w:rFonts w:ascii="楷体" w:eastAsia="楷体" w:hAnsi="楷体" w:cs="楷体" w:hint="eastAsia"/>
                <w:bCs/>
                <w:sz w:val="24"/>
                <w:szCs w:val="24"/>
              </w:rPr>
              <w:tab/>
              <w:t>不合格输出控制程序》，文件对不合格品的识别、控制方法和职责权限</w:t>
            </w:r>
            <w:proofErr w:type="gramStart"/>
            <w:r>
              <w:rPr>
                <w:rFonts w:ascii="楷体" w:eastAsia="楷体" w:hAnsi="楷体" w:cs="楷体" w:hint="eastAsia"/>
                <w:bCs/>
                <w:sz w:val="24"/>
                <w:szCs w:val="24"/>
              </w:rPr>
              <w:t>作出</w:t>
            </w:r>
            <w:proofErr w:type="gramEnd"/>
            <w:r>
              <w:rPr>
                <w:rFonts w:ascii="楷体" w:eastAsia="楷体" w:hAnsi="楷体" w:cs="楷体" w:hint="eastAsia"/>
                <w:bCs/>
                <w:sz w:val="24"/>
                <w:szCs w:val="24"/>
              </w:rPr>
              <w:t>了规定，基本符合标准要求。</w:t>
            </w:r>
          </w:p>
          <w:p w:rsidR="009656A4" w:rsidRDefault="005F779F" w:rsidP="00920831">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抽查2022年</w:t>
            </w:r>
            <w:r w:rsidR="00920831">
              <w:rPr>
                <w:rFonts w:ascii="楷体" w:eastAsia="楷体" w:hAnsi="楷体" w:cs="楷体" w:hint="eastAsia"/>
                <w:bCs/>
                <w:sz w:val="24"/>
                <w:szCs w:val="24"/>
              </w:rPr>
              <w:t>5</w:t>
            </w:r>
            <w:r>
              <w:rPr>
                <w:rFonts w:ascii="楷体" w:eastAsia="楷体" w:hAnsi="楷体" w:cs="楷体" w:hint="eastAsia"/>
                <w:bCs/>
                <w:sz w:val="24"/>
                <w:szCs w:val="24"/>
              </w:rPr>
              <w:t>月</w:t>
            </w:r>
            <w:r w:rsidR="00920831">
              <w:rPr>
                <w:rFonts w:ascii="楷体" w:eastAsia="楷体" w:hAnsi="楷体" w:cs="楷体" w:hint="eastAsia"/>
                <w:bCs/>
                <w:sz w:val="24"/>
                <w:szCs w:val="24"/>
              </w:rPr>
              <w:t>19</w:t>
            </w:r>
            <w:r>
              <w:rPr>
                <w:rFonts w:ascii="楷体" w:eastAsia="楷体" w:hAnsi="楷体" w:cs="楷体" w:hint="eastAsia"/>
                <w:bCs/>
                <w:sz w:val="24"/>
                <w:szCs w:val="24"/>
              </w:rPr>
              <w:t>日的《</w:t>
            </w:r>
            <w:r w:rsidR="00920831" w:rsidRPr="00920831">
              <w:rPr>
                <w:rFonts w:ascii="楷体" w:eastAsia="楷体" w:hAnsi="楷体" w:cs="楷体" w:hint="eastAsia"/>
                <w:bCs/>
                <w:sz w:val="24"/>
                <w:szCs w:val="24"/>
              </w:rPr>
              <w:t>不合格品评审处置单</w:t>
            </w:r>
            <w:r>
              <w:rPr>
                <w:rFonts w:ascii="楷体" w:eastAsia="楷体" w:hAnsi="楷体" w:cs="楷体" w:hint="eastAsia"/>
                <w:bCs/>
                <w:sz w:val="24"/>
                <w:szCs w:val="24"/>
              </w:rPr>
              <w:t>》，不合格事实描述：</w:t>
            </w:r>
            <w:r w:rsidR="00920831" w:rsidRPr="00920831">
              <w:rPr>
                <w:rFonts w:ascii="楷体" w:eastAsia="楷体" w:hAnsi="楷体" w:cs="楷体" w:hint="eastAsia"/>
                <w:bCs/>
                <w:sz w:val="24"/>
                <w:szCs w:val="24"/>
              </w:rPr>
              <w:t>2022年5月16日验货时发现计数器数量不够</w:t>
            </w:r>
            <w:r>
              <w:rPr>
                <w:rFonts w:ascii="楷体" w:eastAsia="楷体" w:hAnsi="楷体" w:cs="楷体" w:hint="eastAsia"/>
                <w:bCs/>
                <w:sz w:val="24"/>
                <w:szCs w:val="24"/>
              </w:rPr>
              <w:t>，</w:t>
            </w:r>
            <w:r w:rsidR="00920831" w:rsidRPr="00920831">
              <w:rPr>
                <w:rFonts w:ascii="楷体" w:eastAsia="楷体" w:hAnsi="楷体" w:cs="楷体" w:hint="eastAsia"/>
                <w:bCs/>
                <w:sz w:val="24"/>
                <w:szCs w:val="24"/>
              </w:rPr>
              <w:t>处置意见：补发差件，要求供方对发货人员进行教育培训，要提高服务意识，并在以后的工作中，严禁类似问题的发生</w:t>
            </w:r>
            <w:r>
              <w:rPr>
                <w:rFonts w:ascii="楷体" w:eastAsia="楷体" w:hAnsi="楷体" w:cs="楷体" w:hint="eastAsia"/>
                <w:bCs/>
                <w:sz w:val="24"/>
                <w:szCs w:val="24"/>
              </w:rPr>
              <w:t>，2022.</w:t>
            </w:r>
            <w:r w:rsidR="00920831">
              <w:rPr>
                <w:rFonts w:ascii="楷体" w:eastAsia="楷体" w:hAnsi="楷体" w:cs="楷体" w:hint="eastAsia"/>
                <w:bCs/>
                <w:sz w:val="24"/>
                <w:szCs w:val="24"/>
              </w:rPr>
              <w:t>5</w:t>
            </w:r>
            <w:r>
              <w:rPr>
                <w:rFonts w:ascii="楷体" w:eastAsia="楷体" w:hAnsi="楷体" w:cs="楷体" w:hint="eastAsia"/>
                <w:bCs/>
                <w:sz w:val="24"/>
                <w:szCs w:val="24"/>
              </w:rPr>
              <w:t>.</w:t>
            </w:r>
            <w:r w:rsidR="00920831">
              <w:rPr>
                <w:rFonts w:ascii="楷体" w:eastAsia="楷体" w:hAnsi="楷体" w:cs="楷体" w:hint="eastAsia"/>
                <w:bCs/>
                <w:sz w:val="24"/>
                <w:szCs w:val="24"/>
              </w:rPr>
              <w:t>19</w:t>
            </w:r>
            <w:r>
              <w:rPr>
                <w:rFonts w:ascii="楷体" w:eastAsia="楷体" w:hAnsi="楷体" w:cs="楷体" w:hint="eastAsia"/>
                <w:bCs/>
                <w:sz w:val="24"/>
                <w:szCs w:val="24"/>
              </w:rPr>
              <w:t>日</w:t>
            </w:r>
            <w:r w:rsidR="00920831">
              <w:rPr>
                <w:rFonts w:ascii="楷体" w:eastAsia="楷体" w:hAnsi="楷体" w:cs="楷体" w:hint="eastAsia"/>
                <w:bCs/>
                <w:sz w:val="24"/>
                <w:szCs w:val="24"/>
              </w:rPr>
              <w:t>补发</w:t>
            </w:r>
            <w:r>
              <w:rPr>
                <w:rFonts w:ascii="楷体" w:eastAsia="楷体" w:hAnsi="楷体" w:cs="楷体" w:hint="eastAsia"/>
                <w:bCs/>
                <w:sz w:val="24"/>
                <w:szCs w:val="24"/>
              </w:rPr>
              <w:t>后再检验合格，检验人：</w:t>
            </w:r>
            <w:r w:rsidR="00920831" w:rsidRPr="00920831">
              <w:rPr>
                <w:rFonts w:ascii="楷体" w:eastAsia="楷体" w:hAnsi="楷体" w:cs="楷体" w:hint="eastAsia"/>
                <w:bCs/>
                <w:sz w:val="24"/>
                <w:szCs w:val="24"/>
              </w:rPr>
              <w:t>王平霞</w:t>
            </w:r>
            <w:r>
              <w:rPr>
                <w:rFonts w:ascii="楷体" w:eastAsia="楷体" w:hAnsi="楷体" w:cs="楷体" w:hint="eastAsia"/>
                <w:bCs/>
                <w:sz w:val="24"/>
                <w:szCs w:val="24"/>
              </w:rPr>
              <w:t>。</w:t>
            </w:r>
          </w:p>
          <w:p w:rsidR="009656A4" w:rsidRDefault="005F779F">
            <w:pPr>
              <w:autoSpaceDE w:val="0"/>
              <w:autoSpaceDN w:val="0"/>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产品交付后没有发现不合格的情况，不合格品控制有效。</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rsidTr="008E4C1B">
        <w:trPr>
          <w:trHeight w:val="684"/>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9656A4" w:rsidRDefault="005F779F">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455" w:type="dxa"/>
          </w:tcPr>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w:t>
            </w:r>
            <w:r>
              <w:rPr>
                <w:rFonts w:ascii="楷体" w:eastAsia="楷体" w:hAnsi="楷体" w:hint="eastAsia"/>
                <w:sz w:val="24"/>
                <w:szCs w:val="24"/>
              </w:rPr>
              <w:lastRenderedPageBreak/>
              <w:t>的有效性，寻求体系改进的机会。</w:t>
            </w:r>
          </w:p>
          <w:p w:rsidR="009656A4" w:rsidRDefault="005F779F">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proofErr w:type="gramStart"/>
            <w:r w:rsidR="00AD18BF" w:rsidRPr="00AD18BF">
              <w:rPr>
                <w:rFonts w:ascii="楷体" w:eastAsia="楷体" w:hAnsi="楷体" w:hint="eastAsia"/>
                <w:sz w:val="24"/>
                <w:szCs w:val="24"/>
              </w:rPr>
              <w:t>太原市教体局</w:t>
            </w:r>
            <w:proofErr w:type="gramEnd"/>
            <w:r>
              <w:rPr>
                <w:rFonts w:ascii="楷体" w:eastAsia="楷体" w:hAnsi="楷体" w:hint="eastAsia"/>
                <w:sz w:val="24"/>
                <w:szCs w:val="24"/>
              </w:rPr>
              <w:t>等4个客户，从提供的调查表来看，客户对组织评价均为“很满意”、“满意”。</w:t>
            </w:r>
          </w:p>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w:t>
            </w:r>
            <w:r w:rsidR="00AD18BF">
              <w:rPr>
                <w:rFonts w:ascii="楷体" w:eastAsia="楷体" w:hAnsi="楷体" w:hint="eastAsia"/>
                <w:sz w:val="24"/>
                <w:szCs w:val="24"/>
              </w:rPr>
              <w:t>2022.9.20日</w:t>
            </w:r>
            <w:r>
              <w:rPr>
                <w:rFonts w:ascii="楷体" w:eastAsia="楷体" w:hAnsi="楷体" w:hint="eastAsia"/>
                <w:sz w:val="24"/>
                <w:szCs w:val="24"/>
              </w:rPr>
              <w:t>《顾客满意度调查统计表》，编写</w:t>
            </w:r>
            <w:r w:rsidR="00436D39">
              <w:rPr>
                <w:rFonts w:ascii="楷体" w:eastAsia="楷体" w:hAnsi="楷体" w:hint="eastAsia"/>
                <w:sz w:val="24"/>
                <w:szCs w:val="24"/>
              </w:rPr>
              <w:t>王平霞</w:t>
            </w:r>
            <w:r>
              <w:rPr>
                <w:rFonts w:ascii="楷体" w:eastAsia="楷体" w:hAnsi="楷体" w:hint="eastAsia"/>
                <w:sz w:val="24"/>
                <w:szCs w:val="24"/>
              </w:rPr>
              <w:t>，审批</w:t>
            </w:r>
            <w:r w:rsidR="00436D39">
              <w:rPr>
                <w:rFonts w:ascii="楷体" w:eastAsia="楷体" w:hAnsi="楷体" w:hint="eastAsia"/>
                <w:sz w:val="24"/>
                <w:szCs w:val="24"/>
              </w:rPr>
              <w:t>田合云</w:t>
            </w:r>
            <w:r>
              <w:rPr>
                <w:rFonts w:ascii="楷体" w:eastAsia="楷体" w:hAnsi="楷体" w:hint="eastAsia"/>
                <w:sz w:val="24"/>
                <w:szCs w:val="24"/>
              </w:rPr>
              <w:t>。对顾客满意度指标完成情况、顾客建议改进方向等予以分析汇总</w:t>
            </w:r>
            <w:r w:rsidR="00BB2CB8">
              <w:rPr>
                <w:rFonts w:ascii="楷体" w:eastAsia="楷体" w:hAnsi="楷体" w:hint="eastAsia"/>
                <w:sz w:val="24"/>
                <w:szCs w:val="24"/>
              </w:rPr>
              <w:t>，得分97分</w:t>
            </w:r>
            <w:r>
              <w:rPr>
                <w:rFonts w:ascii="楷体" w:eastAsia="楷体" w:hAnsi="楷体" w:hint="eastAsia"/>
                <w:sz w:val="24"/>
                <w:szCs w:val="24"/>
              </w:rPr>
              <w:t>，顾客改进建议：公司统一组织宣传活动，加强形象品牌宣传。</w:t>
            </w:r>
          </w:p>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9656A4" w:rsidRDefault="005F779F">
            <w:pPr>
              <w:tabs>
                <w:tab w:val="left" w:pos="6597"/>
              </w:tabs>
              <w:spacing w:line="360" w:lineRule="auto"/>
              <w:ind w:firstLineChars="200" w:firstLine="480"/>
              <w:rPr>
                <w:rFonts w:ascii="楷体" w:eastAsia="楷体" w:hAnsi="楷体"/>
                <w:color w:val="FF0000"/>
                <w:sz w:val="24"/>
                <w:szCs w:val="24"/>
              </w:rPr>
            </w:pPr>
            <w:r>
              <w:rPr>
                <w:rFonts w:ascii="楷体" w:eastAsia="楷体" w:hAnsi="楷体" w:hint="eastAsia"/>
                <w:sz w:val="24"/>
                <w:szCs w:val="24"/>
              </w:rPr>
              <w:t>企业对顾客满意度的调查、分析利用进行了策划并实施，基本符合标准条款的要求。</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rsidTr="008E4C1B">
        <w:trPr>
          <w:trHeight w:val="818"/>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9656A4" w:rsidRDefault="009656A4">
            <w:pPr>
              <w:spacing w:line="360" w:lineRule="auto"/>
              <w:rPr>
                <w:rFonts w:ascii="楷体" w:eastAsia="楷体" w:hAnsi="楷体" w:cs="楷体"/>
                <w:sz w:val="24"/>
                <w:szCs w:val="24"/>
              </w:rPr>
            </w:pP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tc>
        <w:tc>
          <w:tcPr>
            <w:tcW w:w="10455" w:type="dxa"/>
            <w:vAlign w:val="center"/>
          </w:tcPr>
          <w:p w:rsidR="009656A4" w:rsidRDefault="005F779F">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销售部按照《</w:t>
            </w:r>
            <w:r w:rsidR="00436D39">
              <w:rPr>
                <w:rFonts w:ascii="楷体" w:eastAsia="楷体" w:hAnsi="楷体" w:cs="楷体" w:hint="eastAsia"/>
                <w:sz w:val="24"/>
                <w:szCs w:val="24"/>
              </w:rPr>
              <w:t>SDRL</w:t>
            </w:r>
            <w:r>
              <w:rPr>
                <w:rFonts w:ascii="楷体" w:eastAsia="楷体" w:hAnsi="楷体" w:cs="楷体" w:hint="eastAsia"/>
                <w:sz w:val="24"/>
                <w:szCs w:val="24"/>
              </w:rPr>
              <w:t>QES/QP</w:t>
            </w:r>
            <w:r w:rsidR="00436D39">
              <w:rPr>
                <w:rFonts w:ascii="楷体" w:eastAsia="楷体" w:hAnsi="楷体" w:cs="楷体" w:hint="eastAsia"/>
                <w:sz w:val="24"/>
                <w:szCs w:val="24"/>
              </w:rPr>
              <w:t>-2021</w:t>
            </w:r>
            <w:r>
              <w:rPr>
                <w:rFonts w:ascii="楷体" w:eastAsia="楷体" w:hAnsi="楷体" w:cs="楷体" w:hint="eastAsia"/>
                <w:sz w:val="24"/>
                <w:szCs w:val="24"/>
              </w:rPr>
              <w:t>-03环境因素的识别与评价管理程序》、《</w:t>
            </w:r>
            <w:r w:rsidR="00436D39">
              <w:rPr>
                <w:rFonts w:ascii="楷体" w:eastAsia="楷体" w:hAnsi="楷体" w:cs="楷体" w:hint="eastAsia"/>
                <w:sz w:val="24"/>
                <w:szCs w:val="24"/>
              </w:rPr>
              <w:t>SDRL</w:t>
            </w:r>
            <w:r>
              <w:rPr>
                <w:rFonts w:ascii="楷体" w:eastAsia="楷体" w:hAnsi="楷体" w:cs="楷体" w:hint="eastAsia"/>
                <w:sz w:val="24"/>
                <w:szCs w:val="24"/>
              </w:rPr>
              <w:t>QES/QP</w:t>
            </w:r>
            <w:r w:rsidR="00436D39">
              <w:rPr>
                <w:rFonts w:ascii="楷体" w:eastAsia="楷体" w:hAnsi="楷体" w:cs="楷体" w:hint="eastAsia"/>
                <w:sz w:val="24"/>
                <w:szCs w:val="24"/>
              </w:rPr>
              <w:t>-2021</w:t>
            </w:r>
            <w:r>
              <w:rPr>
                <w:rFonts w:ascii="楷体" w:eastAsia="楷体" w:hAnsi="楷体" w:cs="楷体" w:hint="eastAsia"/>
                <w:sz w:val="24"/>
                <w:szCs w:val="24"/>
              </w:rPr>
              <w:t>-04危险源辨识、风险评价和控制措施的控制程序》对办公过程和销售服务过程的环境因素、危险源进行了辨识，辨识时考虑了三种时态：过去、现在和将来，和三种状态：正常、异常和紧急。</w:t>
            </w:r>
          </w:p>
          <w:p w:rsidR="009656A4" w:rsidRDefault="005F779F">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提供“环境因素辨识与评价表”，识别考虑了正常、异常、紧急，过去、现在、未来三种时态，如：打印机噪声污染，固废排放，电脑使用电的消耗，检查不合格品处理，</w:t>
            </w:r>
            <w:proofErr w:type="gramStart"/>
            <w:r>
              <w:rPr>
                <w:rFonts w:ascii="楷体" w:eastAsia="楷体" w:hAnsi="楷体" w:cs="楷体" w:hint="eastAsia"/>
                <w:sz w:val="24"/>
                <w:szCs w:val="24"/>
              </w:rPr>
              <w:t>废产品</w:t>
            </w:r>
            <w:proofErr w:type="gramEnd"/>
            <w:r>
              <w:rPr>
                <w:rFonts w:ascii="楷体" w:eastAsia="楷体" w:hAnsi="楷体" w:cs="楷体" w:hint="eastAsia"/>
                <w:sz w:val="24"/>
                <w:szCs w:val="24"/>
              </w:rPr>
              <w:t>包装、货运过程物体遗落、意外火灾，能考虑到</w:t>
            </w:r>
            <w:r w:rsidR="008E4C1B">
              <w:rPr>
                <w:rFonts w:ascii="楷体" w:eastAsia="楷体" w:hAnsi="楷体" w:cs="楷体" w:hint="eastAsia"/>
                <w:sz w:val="24"/>
                <w:szCs w:val="24"/>
              </w:rPr>
              <w:t>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w:t>
            </w:r>
            <w:r w:rsidR="008E4C1B">
              <w:rPr>
                <w:rFonts w:ascii="楷体" w:eastAsia="楷体" w:hAnsi="楷体" w:cs="楷体" w:hint="eastAsia"/>
                <w:sz w:val="24"/>
                <w:szCs w:val="24"/>
              </w:rPr>
              <w:lastRenderedPageBreak/>
              <w:t>机及软硬件</w:t>
            </w:r>
            <w:r>
              <w:rPr>
                <w:rFonts w:ascii="楷体" w:eastAsia="楷体" w:hAnsi="楷体" w:cs="楷体" w:hint="eastAsia"/>
                <w:sz w:val="24"/>
                <w:szCs w:val="24"/>
              </w:rPr>
              <w:t>销售的特点。</w:t>
            </w:r>
          </w:p>
          <w:p w:rsidR="009656A4" w:rsidRDefault="005F779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查“重要环境因素清单”，采取多因子评价</w:t>
            </w:r>
            <w:proofErr w:type="gramStart"/>
            <w:r>
              <w:rPr>
                <w:rFonts w:ascii="楷体" w:eastAsia="楷体" w:hAnsi="楷体" w:cs="楷体" w:hint="eastAsia"/>
                <w:sz w:val="24"/>
                <w:szCs w:val="24"/>
              </w:rPr>
              <w:t>法评价</w:t>
            </w:r>
            <w:proofErr w:type="gramEnd"/>
            <w:r>
              <w:rPr>
                <w:rFonts w:ascii="楷体" w:eastAsia="楷体" w:hAnsi="楷体" w:cs="楷体" w:hint="eastAsia"/>
                <w:sz w:val="24"/>
                <w:szCs w:val="24"/>
              </w:rPr>
              <w:t>出重要环境因素：固体废弃物排放、火灾事故的发生。</w:t>
            </w:r>
          </w:p>
          <w:p w:rsidR="009656A4" w:rsidRDefault="005F779F">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经评价销售部的重要环境因素为：固体废弃物排放、火灾事故的发生。</w:t>
            </w:r>
          </w:p>
          <w:p w:rsidR="007F6BA0" w:rsidRDefault="007F6BA0" w:rsidP="007F6BA0">
            <w:pPr>
              <w:pStyle w:val="a0"/>
              <w:rPr>
                <w:rFonts w:hint="eastAsia"/>
              </w:rPr>
            </w:pPr>
            <w:r>
              <w:rPr>
                <w:noProof/>
              </w:rPr>
              <w:drawing>
                <wp:anchor distT="0" distB="0" distL="114300" distR="114300" simplePos="0" relativeHeight="251659264" behindDoc="0" locked="0" layoutInCell="1" allowOverlap="1" wp14:anchorId="3AA13EFB" wp14:editId="56F9FA8D">
                  <wp:simplePos x="0" y="0"/>
                  <wp:positionH relativeFrom="column">
                    <wp:posOffset>110490</wp:posOffset>
                  </wp:positionH>
                  <wp:positionV relativeFrom="paragraph">
                    <wp:posOffset>113030</wp:posOffset>
                  </wp:positionV>
                  <wp:extent cx="5486400" cy="22618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5486400" cy="2261870"/>
                          </a:xfrm>
                          <a:prstGeom prst="rect">
                            <a:avLst/>
                          </a:prstGeom>
                        </pic:spPr>
                      </pic:pic>
                    </a:graphicData>
                  </a:graphic>
                  <wp14:sizeRelH relativeFrom="margin">
                    <wp14:pctWidth>0</wp14:pctWidth>
                  </wp14:sizeRelH>
                  <wp14:sizeRelV relativeFrom="margin">
                    <wp14:pctHeight>0</wp14:pctHeight>
                  </wp14:sizeRelV>
                </wp:anchor>
              </w:drawing>
            </w: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Pr="007F6BA0" w:rsidRDefault="007F6BA0" w:rsidP="007F6BA0">
            <w:pPr>
              <w:pStyle w:val="a0"/>
            </w:pPr>
          </w:p>
          <w:p w:rsidR="009656A4" w:rsidRDefault="005F779F">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危险源辩识风险评价及风险控制策划表”，识别了办公活动、销售活动、外出等过程的危险源，如冬季用电取暖引发火灾，地面积雪较滑造成人员滑倒摔伤，开车违章驾驶，去供方生产现场未戴安全帽，产品装卸车发生意外、销售人员出差突发疾病等，能考虑到</w:t>
            </w:r>
            <w:r w:rsidR="008E4C1B">
              <w:rPr>
                <w:rFonts w:ascii="楷体" w:eastAsia="楷体" w:hAnsi="楷体" w:cs="楷体" w:hint="eastAsia"/>
                <w:sz w:val="24"/>
                <w:szCs w:val="24"/>
              </w:rPr>
              <w:t>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w:t>
            </w:r>
            <w:r>
              <w:rPr>
                <w:rFonts w:ascii="楷体" w:eastAsia="楷体" w:hAnsi="楷体" w:cs="楷体" w:hint="eastAsia"/>
                <w:sz w:val="24"/>
                <w:szCs w:val="24"/>
              </w:rPr>
              <w:t>销售的特点。</w:t>
            </w:r>
          </w:p>
          <w:p w:rsidR="009656A4" w:rsidRDefault="005F779F">
            <w:pPr>
              <w:snapToGrid w:val="0"/>
              <w:spacing w:line="360" w:lineRule="auto"/>
              <w:ind w:firstLine="480"/>
              <w:rPr>
                <w:rFonts w:ascii="楷体" w:eastAsia="楷体" w:hAnsi="楷体" w:cs="楷体" w:hint="eastAsia"/>
                <w:sz w:val="24"/>
                <w:szCs w:val="24"/>
              </w:rPr>
            </w:pPr>
            <w:r>
              <w:rPr>
                <w:rFonts w:ascii="楷体" w:eastAsia="楷体" w:hAnsi="楷体" w:cs="楷体" w:hint="eastAsia"/>
                <w:sz w:val="24"/>
                <w:szCs w:val="24"/>
              </w:rPr>
              <w:lastRenderedPageBreak/>
              <w:t>查《重大危险源清单》，涉及本部门的有</w:t>
            </w:r>
            <w:r w:rsidR="008E4C1B">
              <w:rPr>
                <w:rFonts w:ascii="楷体" w:eastAsia="楷体" w:hAnsi="楷体" w:cs="楷体" w:hint="eastAsia"/>
                <w:sz w:val="24"/>
                <w:szCs w:val="24"/>
              </w:rPr>
              <w:t>3</w:t>
            </w:r>
            <w:r>
              <w:rPr>
                <w:rFonts w:ascii="楷体" w:eastAsia="楷体" w:hAnsi="楷体" w:cs="楷体" w:hint="eastAsia"/>
                <w:sz w:val="24"/>
                <w:szCs w:val="24"/>
              </w:rPr>
              <w:t>个</w:t>
            </w:r>
            <w:r w:rsidR="007F6BA0">
              <w:rPr>
                <w:rFonts w:ascii="楷体" w:eastAsia="楷体" w:hAnsi="楷体" w:cs="楷体" w:hint="eastAsia"/>
                <w:sz w:val="24"/>
                <w:szCs w:val="24"/>
              </w:rPr>
              <w:t>重大危险源</w:t>
            </w:r>
            <w:r>
              <w:rPr>
                <w:rFonts w:ascii="楷体" w:eastAsia="楷体" w:hAnsi="楷体" w:cs="楷体" w:hint="eastAsia"/>
                <w:sz w:val="24"/>
                <w:szCs w:val="24"/>
              </w:rPr>
              <w:t>，包括：触电、火灾、人身伤害等。</w:t>
            </w:r>
          </w:p>
          <w:p w:rsidR="007F6BA0" w:rsidRDefault="007F6BA0" w:rsidP="007F6BA0">
            <w:pPr>
              <w:pStyle w:val="a0"/>
              <w:rPr>
                <w:rFonts w:hint="eastAsia"/>
              </w:rPr>
            </w:pPr>
            <w:r>
              <w:rPr>
                <w:noProof/>
              </w:rPr>
              <w:drawing>
                <wp:anchor distT="0" distB="0" distL="114300" distR="114300" simplePos="0" relativeHeight="251661312" behindDoc="0" locked="0" layoutInCell="1" allowOverlap="1" wp14:anchorId="058F5FCE" wp14:editId="685B09FF">
                  <wp:simplePos x="0" y="0"/>
                  <wp:positionH relativeFrom="column">
                    <wp:posOffset>72390</wp:posOffset>
                  </wp:positionH>
                  <wp:positionV relativeFrom="paragraph">
                    <wp:posOffset>83820</wp:posOffset>
                  </wp:positionV>
                  <wp:extent cx="6348095" cy="20955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6348095" cy="2095500"/>
                          </a:xfrm>
                          <a:prstGeom prst="rect">
                            <a:avLst/>
                          </a:prstGeom>
                        </pic:spPr>
                      </pic:pic>
                    </a:graphicData>
                  </a:graphic>
                  <wp14:sizeRelH relativeFrom="margin">
                    <wp14:pctWidth>0</wp14:pctWidth>
                  </wp14:sizeRelH>
                  <wp14:sizeRelV relativeFrom="margin">
                    <wp14:pctHeight>0</wp14:pctHeight>
                  </wp14:sizeRelV>
                </wp:anchor>
              </w:drawing>
            </w: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Default="007F6BA0" w:rsidP="007F6BA0">
            <w:pPr>
              <w:pStyle w:val="a0"/>
              <w:rPr>
                <w:rFonts w:hint="eastAsia"/>
              </w:rPr>
            </w:pPr>
          </w:p>
          <w:p w:rsidR="007F6BA0" w:rsidRPr="007F6BA0" w:rsidRDefault="007F6BA0" w:rsidP="007F6BA0">
            <w:pPr>
              <w:pStyle w:val="a0"/>
            </w:pPr>
          </w:p>
          <w:p w:rsidR="007F6BA0" w:rsidRDefault="007F6BA0">
            <w:pPr>
              <w:snapToGrid w:val="0"/>
              <w:spacing w:line="360" w:lineRule="auto"/>
              <w:ind w:firstLine="480"/>
              <w:rPr>
                <w:rFonts w:ascii="楷体" w:eastAsia="楷体" w:hAnsi="楷体" w:cs="楷体" w:hint="eastAsia"/>
                <w:sz w:val="24"/>
                <w:szCs w:val="24"/>
              </w:rPr>
            </w:pPr>
          </w:p>
          <w:p w:rsidR="007F6BA0" w:rsidRDefault="007F6BA0">
            <w:pPr>
              <w:snapToGrid w:val="0"/>
              <w:spacing w:line="360" w:lineRule="auto"/>
              <w:ind w:firstLine="480"/>
              <w:rPr>
                <w:rFonts w:ascii="楷体" w:eastAsia="楷体" w:hAnsi="楷体" w:cs="楷体" w:hint="eastAsia"/>
                <w:sz w:val="24"/>
                <w:szCs w:val="24"/>
              </w:rPr>
            </w:pPr>
          </w:p>
          <w:p w:rsidR="009656A4" w:rsidRDefault="005F779F">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控制措施：执行管理方案、配备消防器材、个体防护、日常检查、培训教育、应急预案等运行控制措施。</w:t>
            </w:r>
          </w:p>
          <w:p w:rsidR="009656A4" w:rsidRDefault="005F779F">
            <w:pPr>
              <w:spacing w:line="360" w:lineRule="auto"/>
              <w:ind w:firstLineChars="150" w:firstLine="360"/>
              <w:rPr>
                <w:rFonts w:ascii="楷体" w:eastAsia="楷体" w:hAnsi="楷体" w:cs="楷体"/>
                <w:color w:val="FF0000"/>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134"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rsidTr="008E4C1B">
        <w:trPr>
          <w:trHeight w:val="2832"/>
        </w:trPr>
        <w:tc>
          <w:tcPr>
            <w:tcW w:w="1809" w:type="dxa"/>
            <w:vAlign w:val="center"/>
          </w:tcPr>
          <w:p w:rsidR="009656A4" w:rsidRDefault="005F779F">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EO:8.1</w:t>
            </w:r>
          </w:p>
          <w:p w:rsidR="009656A4" w:rsidRDefault="009656A4">
            <w:pPr>
              <w:spacing w:line="360" w:lineRule="auto"/>
              <w:rPr>
                <w:rFonts w:ascii="楷体" w:eastAsia="楷体" w:hAnsi="楷体" w:cs="楷体"/>
                <w:sz w:val="24"/>
                <w:szCs w:val="24"/>
              </w:rPr>
            </w:pPr>
          </w:p>
        </w:tc>
        <w:tc>
          <w:tcPr>
            <w:tcW w:w="10455" w:type="dxa"/>
            <w:vAlign w:val="center"/>
          </w:tcPr>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1.编制并实施《环境管理制度</w:t>
            </w:r>
            <w:r>
              <w:rPr>
                <w:rFonts w:ascii="楷体" w:eastAsia="楷体" w:hAnsi="楷体" w:cs="楷体" w:hint="eastAsia"/>
                <w:sz w:val="24"/>
                <w:szCs w:val="24"/>
              </w:rPr>
              <w:tab/>
            </w:r>
            <w:r w:rsidR="00436D39">
              <w:rPr>
                <w:rFonts w:ascii="楷体" w:eastAsia="楷体" w:hAnsi="楷体" w:cs="楷体" w:hint="eastAsia"/>
                <w:sz w:val="24"/>
                <w:szCs w:val="24"/>
              </w:rPr>
              <w:t>SDRL</w:t>
            </w:r>
            <w:r>
              <w:rPr>
                <w:rFonts w:ascii="楷体" w:eastAsia="楷体" w:hAnsi="楷体" w:cs="楷体" w:hint="eastAsia"/>
                <w:sz w:val="24"/>
                <w:szCs w:val="24"/>
              </w:rPr>
              <w:t>-GL</w:t>
            </w:r>
            <w:r w:rsidR="00436D39">
              <w:rPr>
                <w:rFonts w:ascii="楷体" w:eastAsia="楷体" w:hAnsi="楷体" w:cs="楷体" w:hint="eastAsia"/>
                <w:sz w:val="24"/>
                <w:szCs w:val="24"/>
              </w:rPr>
              <w:t>-2021</w:t>
            </w:r>
            <w:r>
              <w:rPr>
                <w:rFonts w:ascii="楷体" w:eastAsia="楷体" w:hAnsi="楷体" w:cs="楷体" w:hint="eastAsia"/>
                <w:sz w:val="24"/>
                <w:szCs w:val="24"/>
              </w:rPr>
              <w:t>-02》、《销售管理制度</w:t>
            </w:r>
            <w:r w:rsidR="00436D39">
              <w:rPr>
                <w:rFonts w:ascii="楷体" w:eastAsia="楷体" w:hAnsi="楷体" w:cs="楷体" w:hint="eastAsia"/>
                <w:sz w:val="24"/>
                <w:szCs w:val="24"/>
              </w:rPr>
              <w:t>SDRL</w:t>
            </w:r>
            <w:r>
              <w:rPr>
                <w:rFonts w:ascii="楷体" w:eastAsia="楷体" w:hAnsi="楷体" w:cs="楷体" w:hint="eastAsia"/>
                <w:sz w:val="24"/>
                <w:szCs w:val="24"/>
              </w:rPr>
              <w:t>-GL</w:t>
            </w:r>
            <w:r w:rsidR="00436D39">
              <w:rPr>
                <w:rFonts w:ascii="楷体" w:eastAsia="楷体" w:hAnsi="楷体" w:cs="楷体" w:hint="eastAsia"/>
                <w:sz w:val="24"/>
                <w:szCs w:val="24"/>
              </w:rPr>
              <w:t>-2021</w:t>
            </w:r>
            <w:r>
              <w:rPr>
                <w:rFonts w:ascii="楷体" w:eastAsia="楷体" w:hAnsi="楷体" w:cs="楷体" w:hint="eastAsia"/>
                <w:sz w:val="24"/>
                <w:szCs w:val="24"/>
              </w:rPr>
              <w:t>-04》、《安全消防制度</w:t>
            </w:r>
            <w:r>
              <w:rPr>
                <w:rFonts w:ascii="楷体" w:eastAsia="楷体" w:hAnsi="楷体" w:cs="楷体" w:hint="eastAsia"/>
                <w:sz w:val="24"/>
                <w:szCs w:val="24"/>
              </w:rPr>
              <w:tab/>
            </w:r>
            <w:r w:rsidR="00436D39">
              <w:rPr>
                <w:rFonts w:ascii="楷体" w:eastAsia="楷体" w:hAnsi="楷体" w:cs="楷体" w:hint="eastAsia"/>
                <w:sz w:val="24"/>
                <w:szCs w:val="24"/>
              </w:rPr>
              <w:t>SDRL</w:t>
            </w:r>
            <w:r>
              <w:rPr>
                <w:rFonts w:ascii="楷体" w:eastAsia="楷体" w:hAnsi="楷体" w:cs="楷体" w:hint="eastAsia"/>
                <w:sz w:val="24"/>
                <w:szCs w:val="24"/>
              </w:rPr>
              <w:t>-GL</w:t>
            </w:r>
            <w:r w:rsidR="00436D39">
              <w:rPr>
                <w:rFonts w:ascii="楷体" w:eastAsia="楷体" w:hAnsi="楷体" w:cs="楷体" w:hint="eastAsia"/>
                <w:sz w:val="24"/>
                <w:szCs w:val="24"/>
              </w:rPr>
              <w:t>-2021</w:t>
            </w:r>
            <w:r>
              <w:rPr>
                <w:rFonts w:ascii="楷体" w:eastAsia="楷体" w:hAnsi="楷体" w:cs="楷体" w:hint="eastAsia"/>
                <w:sz w:val="24"/>
                <w:szCs w:val="24"/>
              </w:rPr>
              <w:t>-03》、《</w:t>
            </w:r>
            <w:r>
              <w:rPr>
                <w:rFonts w:ascii="楷体" w:eastAsia="楷体" w:hAnsi="楷体" w:cs="楷体"/>
                <w:sz w:val="24"/>
                <w:szCs w:val="24"/>
              </w:rPr>
              <w:t>员工守则</w:t>
            </w:r>
            <w:r>
              <w:rPr>
                <w:rFonts w:ascii="楷体" w:eastAsia="楷体" w:hAnsi="楷体" w:cs="楷体" w:hint="eastAsia"/>
                <w:sz w:val="24"/>
                <w:szCs w:val="24"/>
              </w:rPr>
              <w:t>》、《办公区管理规定》等环境、职业健康安全控制程序和管理制度。</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w:t>
            </w:r>
            <w:r w:rsidR="002C5CE0" w:rsidRPr="002C5CE0">
              <w:rPr>
                <w:rFonts w:ascii="楷体" w:eastAsia="楷体" w:hAnsi="楷体" w:cs="楷体" w:hint="eastAsia"/>
                <w:sz w:val="24"/>
                <w:szCs w:val="24"/>
              </w:rPr>
              <w:t>业务洽谈/招投标→评审→签订合同→采购→验证→交付</w:t>
            </w:r>
            <w:r>
              <w:rPr>
                <w:rFonts w:ascii="楷体" w:eastAsia="楷体" w:hAnsi="楷体" w:cs="楷体" w:hint="eastAsia"/>
                <w:sz w:val="24"/>
                <w:szCs w:val="24"/>
              </w:rPr>
              <w:t>。</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3.公司目前销售的产品主要是：</w:t>
            </w:r>
            <w:r w:rsidR="008E4C1B">
              <w:rPr>
                <w:rFonts w:ascii="楷体" w:eastAsia="楷体" w:hAnsi="楷体" w:cs="楷体" w:hint="eastAsia"/>
                <w:sz w:val="24"/>
                <w:szCs w:val="24"/>
              </w:rPr>
              <w:t>教学仪器、实验室设备、课桌椅、音体美器材、健身器材、幼儿园</w:t>
            </w:r>
            <w:r w:rsidR="008E4C1B">
              <w:rPr>
                <w:rFonts w:ascii="楷体" w:eastAsia="楷体" w:hAnsi="楷体" w:cs="楷体" w:hint="eastAsia"/>
                <w:sz w:val="24"/>
                <w:szCs w:val="24"/>
              </w:rPr>
              <w:lastRenderedPageBreak/>
              <w:t>教具、多媒体教室设备、厨房设备、心理咨询设备、教育机器人、广播设备、音响设备、电视设备、空调设备、水处理设备及耗材、消防器材、监控设备、安保器材(不含警用器材)、塑胶跑道、计算机及软硬件</w:t>
            </w:r>
            <w:r>
              <w:rPr>
                <w:rFonts w:ascii="楷体" w:eastAsia="楷体" w:hAnsi="楷体" w:cs="楷体" w:hint="eastAsia"/>
                <w:sz w:val="24"/>
                <w:szCs w:val="24"/>
              </w:rPr>
              <w:t>等产品。以上产品全部由厂家提供，均有合格证。</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4.销售部经辨识、评价涉及的重要环境因素、</w:t>
            </w:r>
            <w:r w:rsidR="002C5CE0">
              <w:rPr>
                <w:rFonts w:ascii="楷体" w:eastAsia="楷体" w:hAnsi="楷体" w:cs="楷体" w:hint="eastAsia"/>
                <w:sz w:val="24"/>
                <w:szCs w:val="24"/>
              </w:rPr>
              <w:t>重大危险源</w:t>
            </w:r>
            <w:r>
              <w:rPr>
                <w:rFonts w:ascii="楷体" w:eastAsia="楷体" w:hAnsi="楷体" w:cs="楷体" w:hint="eastAsia"/>
                <w:sz w:val="24"/>
                <w:szCs w:val="24"/>
              </w:rPr>
              <w:t>，控制方式：应急预案、控制程序、管理方案、检查、培训等。</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5.部门办公产生的废纸、生活垃圾等废弃物，以及危废（硒鼓）分类存放，统一交行政部处理，参见行政部审核记录。办公纸张采取双面打印，定期检查水管跑冒滴漏。用毕电脑关闭电源，离开本部门随手关灯。</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6.销售部人员参加了办公室组织的环境保护、安全防护方面的培训，并参加了办公室组织的应急演练，对应急消防知识进行了培训。部门日常办公活动中，加强用电安全，禁止私接乱接电气线路，防止触电事故和火灾事故的发生。</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7.节能方面：主要是耗电，采取的措施集中开关管理，确保非工作时间不会出现电脑空耗的现象。</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8.办公污水排放至市政管道，办公活动无噪声和废气产生。</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9.建立并实施了《</w:t>
            </w:r>
            <w:r w:rsidR="00436D39">
              <w:rPr>
                <w:rFonts w:ascii="楷体" w:eastAsia="楷体" w:hAnsi="楷体" w:cs="楷体" w:hint="eastAsia"/>
                <w:sz w:val="24"/>
                <w:szCs w:val="24"/>
              </w:rPr>
              <w:t>SDRL</w:t>
            </w:r>
            <w:r>
              <w:rPr>
                <w:rFonts w:ascii="楷体" w:eastAsia="楷体" w:hAnsi="楷体" w:cs="楷体" w:hint="eastAsia"/>
                <w:sz w:val="24"/>
                <w:szCs w:val="24"/>
              </w:rPr>
              <w:t>QES/QP</w:t>
            </w:r>
            <w:r w:rsidR="00436D39">
              <w:rPr>
                <w:rFonts w:ascii="楷体" w:eastAsia="楷体" w:hAnsi="楷体" w:cs="楷体" w:hint="eastAsia"/>
                <w:sz w:val="24"/>
                <w:szCs w:val="24"/>
              </w:rPr>
              <w:t>-2021</w:t>
            </w:r>
            <w:r>
              <w:rPr>
                <w:rFonts w:ascii="楷体" w:eastAsia="楷体" w:hAnsi="楷体" w:cs="楷体" w:hint="eastAsia"/>
                <w:sz w:val="24"/>
                <w:szCs w:val="24"/>
              </w:rPr>
              <w:t xml:space="preserve">-11与顾客有关的过程控制程序》、《 </w:t>
            </w:r>
            <w:r w:rsidR="00436D39">
              <w:rPr>
                <w:rFonts w:ascii="楷体" w:eastAsia="楷体" w:hAnsi="楷体" w:cs="楷体" w:hint="eastAsia"/>
                <w:sz w:val="24"/>
                <w:szCs w:val="24"/>
              </w:rPr>
              <w:t>SDRL</w:t>
            </w:r>
            <w:r>
              <w:rPr>
                <w:rFonts w:ascii="楷体" w:eastAsia="楷体" w:hAnsi="楷体" w:cs="楷体" w:hint="eastAsia"/>
                <w:sz w:val="24"/>
                <w:szCs w:val="24"/>
              </w:rPr>
              <w:t>QES/QP</w:t>
            </w:r>
            <w:r w:rsidR="00436D39">
              <w:rPr>
                <w:rFonts w:ascii="楷体" w:eastAsia="楷体" w:hAnsi="楷体" w:cs="楷体" w:hint="eastAsia"/>
                <w:sz w:val="24"/>
                <w:szCs w:val="24"/>
              </w:rPr>
              <w:t>-2021</w:t>
            </w:r>
            <w:r>
              <w:rPr>
                <w:rFonts w:ascii="楷体" w:eastAsia="楷体" w:hAnsi="楷体" w:cs="楷体" w:hint="eastAsia"/>
                <w:sz w:val="24"/>
                <w:szCs w:val="24"/>
              </w:rPr>
              <w:t>-12外部提供产品、服务和过程控制程序》，销售部向供应商发放总经理</w:t>
            </w:r>
            <w:r w:rsidR="00436D39">
              <w:rPr>
                <w:rFonts w:ascii="楷体" w:eastAsia="楷体" w:hAnsi="楷体" w:cs="楷体" w:hint="eastAsia"/>
                <w:sz w:val="24"/>
                <w:szCs w:val="24"/>
              </w:rPr>
              <w:t>田合云</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lastRenderedPageBreak/>
              <w:t>10.提供《对相关方施加影响记录表》，</w:t>
            </w:r>
            <w:r w:rsidR="00D56C40">
              <w:rPr>
                <w:rFonts w:ascii="楷体" w:eastAsia="楷体" w:hAnsi="楷体" w:cs="楷体" w:hint="eastAsia"/>
                <w:sz w:val="24"/>
                <w:szCs w:val="24"/>
              </w:rPr>
              <w:t>2022.</w:t>
            </w:r>
            <w:r w:rsidR="00A9713A">
              <w:rPr>
                <w:rFonts w:ascii="楷体" w:eastAsia="楷体" w:hAnsi="楷体" w:cs="楷体" w:hint="eastAsia"/>
                <w:sz w:val="24"/>
                <w:szCs w:val="24"/>
              </w:rPr>
              <w:t>5</w:t>
            </w:r>
            <w:r w:rsidR="00D56C40">
              <w:rPr>
                <w:rFonts w:ascii="楷体" w:eastAsia="楷体" w:hAnsi="楷体" w:cs="楷体" w:hint="eastAsia"/>
                <w:sz w:val="24"/>
                <w:szCs w:val="24"/>
              </w:rPr>
              <w:t>.</w:t>
            </w:r>
            <w:r w:rsidR="00A9713A">
              <w:rPr>
                <w:rFonts w:ascii="楷体" w:eastAsia="楷体" w:hAnsi="楷体" w:cs="楷体" w:hint="eastAsia"/>
                <w:sz w:val="24"/>
                <w:szCs w:val="24"/>
              </w:rPr>
              <w:t>21</w:t>
            </w:r>
            <w:r>
              <w:rPr>
                <w:rFonts w:ascii="楷体" w:eastAsia="楷体" w:hAnsi="楷体" w:cs="楷体" w:hint="eastAsia"/>
                <w:sz w:val="24"/>
                <w:szCs w:val="24"/>
              </w:rPr>
              <w:t>日对</w:t>
            </w:r>
            <w:r w:rsidR="00A9713A" w:rsidRPr="00A9713A">
              <w:rPr>
                <w:rFonts w:ascii="楷体" w:eastAsia="楷体" w:hAnsi="楷体" w:cs="楷体" w:hint="eastAsia"/>
                <w:sz w:val="24"/>
                <w:szCs w:val="24"/>
              </w:rPr>
              <w:t>余姚市神马教仪成套有限公司、江苏大众电器有限公司、深圳天福电子有限公司、河北奥星文体器材制造有限公司、淮阳县荣华教学设备有限公司、山东学献教学用品有限公司、宁波青华科教仪器成套有限公司、</w:t>
            </w:r>
            <w:proofErr w:type="gramStart"/>
            <w:r w:rsidR="00A9713A" w:rsidRPr="00A9713A">
              <w:rPr>
                <w:rFonts w:ascii="楷体" w:eastAsia="楷体" w:hAnsi="楷体" w:cs="楷体" w:hint="eastAsia"/>
                <w:sz w:val="24"/>
                <w:szCs w:val="24"/>
              </w:rPr>
              <w:t>天地华</w:t>
            </w:r>
            <w:proofErr w:type="gramEnd"/>
            <w:r w:rsidR="00A9713A" w:rsidRPr="00A9713A">
              <w:rPr>
                <w:rFonts w:ascii="楷体" w:eastAsia="楷体" w:hAnsi="楷体" w:cs="楷体" w:hint="eastAsia"/>
                <w:sz w:val="24"/>
                <w:szCs w:val="24"/>
              </w:rPr>
              <w:t>宇物流运输有限公司</w:t>
            </w:r>
            <w:r>
              <w:rPr>
                <w:rFonts w:ascii="楷体" w:eastAsia="楷体" w:hAnsi="楷体" w:cs="楷体" w:hint="eastAsia"/>
                <w:sz w:val="24"/>
                <w:szCs w:val="24"/>
              </w:rPr>
              <w:t>等相关方施加影响，内容:将公司的环境/职业健康安全方针、重要环境因素/危险源等，通过发函的方式通知对方，记录人</w:t>
            </w:r>
            <w:r w:rsidR="00A9713A" w:rsidRPr="00A9713A">
              <w:rPr>
                <w:rFonts w:ascii="楷体" w:eastAsia="楷体" w:hAnsi="楷体" w:cs="楷体" w:hint="eastAsia"/>
                <w:sz w:val="24"/>
                <w:szCs w:val="24"/>
              </w:rPr>
              <w:t>王平霞</w:t>
            </w:r>
            <w:r>
              <w:rPr>
                <w:rFonts w:ascii="楷体" w:eastAsia="楷体" w:hAnsi="楷体" w:cs="楷体" w:hint="eastAsia"/>
                <w:sz w:val="24"/>
                <w:szCs w:val="24"/>
              </w:rPr>
              <w:t>。</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12.产品的检验采取现场查验合格证、外观、数量、包装的方式进行。检验时严格遵守公司的规章制度，尽量采取大箱换小箱的方式节约使用包装物。</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13.检验时注意滑倒、碰伤、砸伤，合格品回用，不合格品退货处理。</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14.公司没有固定仓库，在临时仓库装卸车时，要求装运人员必须穿戴劳动防护用品，合理使用搬运工具，装卸完成及时清理垃圾打扫卫生。</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15.劳动防护用品，提供：口罩、手套、套袖。</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16.外出业务洽谈时避免酗酒和吃生冷食物，一般选择火车、飞机。避免长途驾驶和疲劳驾驶操作不当造成人身伤害</w:t>
            </w:r>
            <w:r w:rsidR="00E77C77">
              <w:rPr>
                <w:rFonts w:ascii="楷体" w:eastAsia="楷体" w:hAnsi="楷体" w:cs="楷体" w:hint="eastAsia"/>
                <w:sz w:val="24"/>
                <w:szCs w:val="24"/>
              </w:rPr>
              <w:t>，戴口罩，</w:t>
            </w:r>
            <w:bookmarkStart w:id="2" w:name="_GoBack"/>
            <w:bookmarkEnd w:id="2"/>
            <w:r w:rsidR="00E77C77">
              <w:rPr>
                <w:rFonts w:ascii="楷体" w:eastAsia="楷体" w:hAnsi="楷体" w:cs="楷体" w:hint="eastAsia"/>
                <w:sz w:val="24"/>
                <w:szCs w:val="24"/>
              </w:rPr>
              <w:t>做好疫情防控</w:t>
            </w:r>
            <w:r>
              <w:rPr>
                <w:rFonts w:ascii="楷体" w:eastAsia="楷体" w:hAnsi="楷体" w:cs="楷体" w:hint="eastAsia"/>
                <w:sz w:val="24"/>
                <w:szCs w:val="24"/>
              </w:rPr>
              <w:t>。</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17.为主要长期员工上社保，查到了2022年</w:t>
            </w:r>
            <w:r w:rsidR="00541EDC">
              <w:rPr>
                <w:rFonts w:ascii="楷体" w:eastAsia="楷体" w:hAnsi="楷体" w:cs="楷体" w:hint="eastAsia"/>
                <w:sz w:val="24"/>
                <w:szCs w:val="24"/>
              </w:rPr>
              <w:t>11</w:t>
            </w:r>
            <w:r>
              <w:rPr>
                <w:rFonts w:ascii="楷体" w:eastAsia="楷体" w:hAnsi="楷体" w:cs="楷体" w:hint="eastAsia"/>
                <w:sz w:val="24"/>
                <w:szCs w:val="24"/>
              </w:rPr>
              <w:t>月份缴费证明。</w:t>
            </w:r>
          </w:p>
          <w:p w:rsidR="009656A4" w:rsidRDefault="005F779F">
            <w:pPr>
              <w:spacing w:line="360" w:lineRule="auto"/>
              <w:ind w:firstLineChars="200" w:firstLine="480"/>
              <w:rPr>
                <w:rFonts w:ascii="楷体" w:eastAsia="楷体" w:hAnsi="楷体" w:cs="楷体"/>
                <w:color w:val="FF0000"/>
                <w:sz w:val="24"/>
                <w:szCs w:val="24"/>
              </w:rPr>
            </w:pPr>
            <w:r>
              <w:rPr>
                <w:rFonts w:ascii="楷体" w:eastAsia="楷体" w:hAnsi="楷体" w:cs="楷体" w:hint="eastAsia"/>
                <w:sz w:val="24"/>
                <w:szCs w:val="24"/>
              </w:rPr>
              <w:t>部门运行控制基本符合要求。</w:t>
            </w:r>
          </w:p>
        </w:tc>
        <w:tc>
          <w:tcPr>
            <w:tcW w:w="1134" w:type="dxa"/>
          </w:tcPr>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8E4C1B">
            <w:pPr>
              <w:pStyle w:val="a0"/>
              <w:rPr>
                <w:rFonts w:ascii="楷体" w:eastAsia="楷体" w:hAnsi="楷体"/>
                <w:color w:val="FF0000"/>
                <w:sz w:val="24"/>
                <w:szCs w:val="24"/>
              </w:rPr>
            </w:pPr>
            <w:r>
              <w:rPr>
                <w:rFonts w:ascii="楷体" w:eastAsia="楷体" w:hAnsi="楷体" w:hint="eastAsia"/>
                <w:sz w:val="24"/>
                <w:szCs w:val="24"/>
              </w:rPr>
              <w:t>Y</w:t>
            </w: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tc>
      </w:tr>
      <w:tr w:rsidR="009656A4" w:rsidTr="008E4C1B">
        <w:trPr>
          <w:trHeight w:val="2110"/>
        </w:trPr>
        <w:tc>
          <w:tcPr>
            <w:tcW w:w="1809" w:type="dxa"/>
          </w:tcPr>
          <w:p w:rsidR="009656A4" w:rsidRDefault="005F779F">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9656A4" w:rsidRDefault="005F779F">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455" w:type="dxa"/>
          </w:tcPr>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436D39">
              <w:rPr>
                <w:rFonts w:ascii="楷体" w:eastAsia="楷体" w:hAnsi="楷体" w:cs="楷体" w:hint="eastAsia"/>
                <w:sz w:val="24"/>
                <w:szCs w:val="24"/>
              </w:rPr>
              <w:t>SDRL</w:t>
            </w:r>
            <w:r>
              <w:rPr>
                <w:rFonts w:ascii="楷体" w:eastAsia="楷体" w:hAnsi="楷体" w:cs="楷体"/>
                <w:sz w:val="24"/>
                <w:szCs w:val="24"/>
              </w:rPr>
              <w:t>QES/QP</w:t>
            </w:r>
            <w:r w:rsidR="00436D39">
              <w:rPr>
                <w:rFonts w:ascii="楷体" w:eastAsia="楷体" w:hAnsi="楷体" w:cs="楷体" w:hint="eastAsia"/>
                <w:sz w:val="24"/>
                <w:szCs w:val="24"/>
              </w:rPr>
              <w:t>-2021</w:t>
            </w:r>
            <w:r>
              <w:rPr>
                <w:rFonts w:ascii="楷体" w:eastAsia="楷体" w:hAnsi="楷体" w:cs="楷体"/>
                <w:sz w:val="24"/>
                <w:szCs w:val="24"/>
              </w:rPr>
              <w:t>-14</w:t>
            </w:r>
            <w:r>
              <w:rPr>
                <w:rFonts w:ascii="楷体" w:eastAsia="楷体" w:hAnsi="楷体" w:cs="楷体" w:hint="eastAsia"/>
                <w:sz w:val="24"/>
                <w:szCs w:val="24"/>
              </w:rPr>
              <w:t>》，制定了火灾、触电、人员伤亡应急预案。内容包括：目的、适用范围、职责、应急处理细则、演习、必备资料等。</w:t>
            </w:r>
          </w:p>
          <w:p w:rsidR="009656A4" w:rsidRDefault="00D56C40">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2022.5.20</w:t>
            </w:r>
            <w:r w:rsidR="005F779F">
              <w:rPr>
                <w:rFonts w:ascii="楷体" w:eastAsia="楷体" w:hAnsi="楷体" w:cs="楷体" w:hint="eastAsia"/>
                <w:sz w:val="24"/>
                <w:szCs w:val="24"/>
              </w:rPr>
              <w:t>日参加了公司组织的消防演练，</w:t>
            </w:r>
            <w:r>
              <w:rPr>
                <w:rFonts w:ascii="楷体" w:eastAsia="楷体" w:hAnsi="楷体" w:cs="楷体" w:hint="eastAsia"/>
                <w:sz w:val="24"/>
                <w:szCs w:val="24"/>
              </w:rPr>
              <w:t>2022.3.5</w:t>
            </w:r>
            <w:r w:rsidR="005F779F">
              <w:rPr>
                <w:rFonts w:ascii="楷体" w:eastAsia="楷体" w:hAnsi="楷体" w:cs="楷体" w:hint="eastAsia"/>
                <w:sz w:val="24"/>
                <w:szCs w:val="24"/>
              </w:rPr>
              <w:t>日参加了公司组织的触电演练，</w:t>
            </w:r>
            <w:r>
              <w:rPr>
                <w:rFonts w:ascii="楷体" w:eastAsia="楷体" w:hAnsi="楷体" w:cs="楷体" w:hint="eastAsia"/>
                <w:sz w:val="24"/>
                <w:szCs w:val="24"/>
              </w:rPr>
              <w:t>2022.11.7</w:t>
            </w:r>
            <w:r w:rsidR="005F779F">
              <w:rPr>
                <w:rFonts w:ascii="楷体" w:eastAsia="楷体" w:hAnsi="楷体" w:cs="楷体" w:hint="eastAsia"/>
                <w:sz w:val="24"/>
                <w:szCs w:val="24"/>
              </w:rPr>
              <w:t>日参加了公司组织的新冠肺炎预案演练。</w:t>
            </w:r>
          </w:p>
          <w:p w:rsidR="009656A4" w:rsidRDefault="005F779F">
            <w:pPr>
              <w:spacing w:line="360" w:lineRule="auto"/>
              <w:ind w:firstLineChars="150" w:firstLine="360"/>
              <w:rPr>
                <w:rFonts w:ascii="楷体" w:eastAsia="楷体" w:hAnsi="楷体" w:cs="楷体"/>
                <w:color w:val="FF0000"/>
                <w:sz w:val="24"/>
                <w:szCs w:val="24"/>
              </w:rPr>
            </w:pPr>
            <w:r>
              <w:rPr>
                <w:rFonts w:ascii="楷体" w:eastAsia="楷体" w:hAnsi="楷体" w:cs="楷体" w:hint="eastAsia"/>
                <w:sz w:val="24"/>
                <w:szCs w:val="24"/>
              </w:rPr>
              <w:t>自体系建立以来未发生紧急情况。</w:t>
            </w:r>
          </w:p>
        </w:tc>
        <w:tc>
          <w:tcPr>
            <w:tcW w:w="1134" w:type="dxa"/>
          </w:tcPr>
          <w:p w:rsidR="009656A4" w:rsidRDefault="009656A4">
            <w:pPr>
              <w:spacing w:line="360" w:lineRule="auto"/>
              <w:rPr>
                <w:rFonts w:ascii="楷体" w:eastAsia="楷体" w:hAnsi="楷体"/>
                <w:sz w:val="24"/>
                <w:szCs w:val="24"/>
              </w:rPr>
            </w:pPr>
          </w:p>
        </w:tc>
      </w:tr>
      <w:tr w:rsidR="009656A4" w:rsidTr="008E4C1B">
        <w:trPr>
          <w:trHeight w:val="435"/>
        </w:trPr>
        <w:tc>
          <w:tcPr>
            <w:tcW w:w="1809" w:type="dxa"/>
          </w:tcPr>
          <w:p w:rsidR="009656A4" w:rsidRDefault="009656A4">
            <w:pPr>
              <w:spacing w:line="360" w:lineRule="auto"/>
              <w:rPr>
                <w:rFonts w:ascii="楷体" w:eastAsia="楷体" w:hAnsi="楷体" w:cs="Arial"/>
                <w:sz w:val="24"/>
                <w:szCs w:val="24"/>
              </w:rPr>
            </w:pPr>
          </w:p>
        </w:tc>
        <w:tc>
          <w:tcPr>
            <w:tcW w:w="1311" w:type="dxa"/>
            <w:vAlign w:val="center"/>
          </w:tcPr>
          <w:p w:rsidR="009656A4" w:rsidRDefault="009656A4">
            <w:pPr>
              <w:tabs>
                <w:tab w:val="left" w:pos="218"/>
              </w:tabs>
              <w:spacing w:line="360" w:lineRule="auto"/>
              <w:rPr>
                <w:rFonts w:ascii="楷体" w:eastAsia="楷体" w:hAnsi="楷体" w:cs="楷体"/>
                <w:sz w:val="24"/>
                <w:szCs w:val="24"/>
              </w:rPr>
            </w:pPr>
          </w:p>
        </w:tc>
        <w:tc>
          <w:tcPr>
            <w:tcW w:w="10455" w:type="dxa"/>
          </w:tcPr>
          <w:p w:rsidR="009656A4" w:rsidRDefault="009656A4">
            <w:pPr>
              <w:spacing w:line="360" w:lineRule="auto"/>
              <w:rPr>
                <w:rFonts w:ascii="楷体" w:eastAsia="楷体" w:hAnsi="楷体" w:cs="楷体"/>
                <w:sz w:val="24"/>
                <w:szCs w:val="24"/>
              </w:rPr>
            </w:pPr>
          </w:p>
        </w:tc>
        <w:tc>
          <w:tcPr>
            <w:tcW w:w="1134" w:type="dxa"/>
          </w:tcPr>
          <w:p w:rsidR="009656A4" w:rsidRDefault="009656A4">
            <w:pPr>
              <w:spacing w:line="360" w:lineRule="auto"/>
              <w:rPr>
                <w:rFonts w:ascii="楷体" w:eastAsia="楷体" w:hAnsi="楷体"/>
                <w:sz w:val="24"/>
                <w:szCs w:val="24"/>
              </w:rPr>
            </w:pPr>
          </w:p>
        </w:tc>
      </w:tr>
    </w:tbl>
    <w:p w:rsidR="009656A4" w:rsidRDefault="005F779F">
      <w:pPr>
        <w:rPr>
          <w:rFonts w:ascii="楷体" w:eastAsia="楷体" w:hAnsi="楷体"/>
        </w:rPr>
      </w:pPr>
      <w:r>
        <w:rPr>
          <w:rFonts w:ascii="楷体" w:eastAsia="楷体" w:hAnsi="楷体"/>
        </w:rPr>
        <w:ptab w:relativeTo="margin" w:alignment="center" w:leader="none"/>
      </w:r>
    </w:p>
    <w:p w:rsidR="009656A4" w:rsidRDefault="005F779F">
      <w:pPr>
        <w:pStyle w:val="a6"/>
        <w:rPr>
          <w:rFonts w:ascii="楷体" w:eastAsia="楷体" w:hAnsi="楷体"/>
        </w:rPr>
      </w:pPr>
      <w:r>
        <w:rPr>
          <w:rFonts w:ascii="楷体" w:eastAsia="楷体" w:hAnsi="楷体" w:hint="eastAsia"/>
        </w:rPr>
        <w:t>说明：不符合标注N</w:t>
      </w:r>
    </w:p>
    <w:sectPr w:rsidR="009656A4">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E6" w:rsidRDefault="001F23E6">
      <w:r>
        <w:separator/>
      </w:r>
    </w:p>
  </w:endnote>
  <w:endnote w:type="continuationSeparator" w:id="0">
    <w:p w:rsidR="001F23E6" w:rsidRDefault="001F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D56C40" w:rsidRDefault="00D56C40">
            <w:pPr>
              <w:pStyle w:val="a6"/>
              <w:jc w:val="center"/>
            </w:pPr>
            <w:r>
              <w:rPr>
                <w:b/>
                <w:sz w:val="24"/>
                <w:szCs w:val="24"/>
              </w:rPr>
              <w:fldChar w:fldCharType="begin"/>
            </w:r>
            <w:r>
              <w:rPr>
                <w:b/>
              </w:rPr>
              <w:instrText>PAGE</w:instrText>
            </w:r>
            <w:r>
              <w:rPr>
                <w:b/>
                <w:sz w:val="24"/>
                <w:szCs w:val="24"/>
              </w:rPr>
              <w:fldChar w:fldCharType="separate"/>
            </w:r>
            <w:r w:rsidR="00E77C77">
              <w:rPr>
                <w:b/>
                <w:noProof/>
              </w:rPr>
              <w:t>26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77C77">
              <w:rPr>
                <w:b/>
                <w:noProof/>
              </w:rPr>
              <w:t>26</w:t>
            </w:r>
            <w:r>
              <w:rPr>
                <w:b/>
                <w:sz w:val="24"/>
                <w:szCs w:val="24"/>
              </w:rPr>
              <w:fldChar w:fldCharType="end"/>
            </w:r>
          </w:p>
        </w:sdtContent>
      </w:sdt>
    </w:sdtContent>
  </w:sdt>
  <w:p w:rsidR="00D56C40" w:rsidRDefault="00D56C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E6" w:rsidRDefault="001F23E6">
      <w:r>
        <w:separator/>
      </w:r>
    </w:p>
  </w:footnote>
  <w:footnote w:type="continuationSeparator" w:id="0">
    <w:p w:rsidR="001F23E6" w:rsidRDefault="001F2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C40" w:rsidRDefault="00D56C4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mso-width-relative:page;mso-height-relative:page" stroked="f">
          <v:textbox>
            <w:txbxContent>
              <w:p w:rsidR="00D56C40" w:rsidRDefault="00D56C4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56C40" w:rsidRDefault="00D56C40" w:rsidP="003924C5">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D56C40" w:rsidRDefault="00D56C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multilevel"/>
    <w:tmpl w:val="665525F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1MmU1ZmNjZjg0MjVjNTdkNGYyZDdiMmZiZjYyN2YifQ=="/>
  </w:docVars>
  <w:rsids>
    <w:rsidRoot w:val="009973B4"/>
    <w:rsid w:val="00004597"/>
    <w:rsid w:val="00004817"/>
    <w:rsid w:val="00004D0D"/>
    <w:rsid w:val="00005AA6"/>
    <w:rsid w:val="00010B27"/>
    <w:rsid w:val="00020955"/>
    <w:rsid w:val="000214B6"/>
    <w:rsid w:val="00021551"/>
    <w:rsid w:val="00024E6A"/>
    <w:rsid w:val="0002505F"/>
    <w:rsid w:val="0002531E"/>
    <w:rsid w:val="00027F3C"/>
    <w:rsid w:val="000328AB"/>
    <w:rsid w:val="0003373A"/>
    <w:rsid w:val="00033D4B"/>
    <w:rsid w:val="000412F6"/>
    <w:rsid w:val="000426B5"/>
    <w:rsid w:val="000450B0"/>
    <w:rsid w:val="00045270"/>
    <w:rsid w:val="0004642B"/>
    <w:rsid w:val="00046875"/>
    <w:rsid w:val="00047E49"/>
    <w:rsid w:val="0005199E"/>
    <w:rsid w:val="000534FB"/>
    <w:rsid w:val="0005697E"/>
    <w:rsid w:val="000579CF"/>
    <w:rsid w:val="00072B81"/>
    <w:rsid w:val="00073D52"/>
    <w:rsid w:val="00076A2D"/>
    <w:rsid w:val="00076CD3"/>
    <w:rsid w:val="0007745F"/>
    <w:rsid w:val="000800CE"/>
    <w:rsid w:val="000800E5"/>
    <w:rsid w:val="0008033E"/>
    <w:rsid w:val="0008124C"/>
    <w:rsid w:val="00082216"/>
    <w:rsid w:val="00082398"/>
    <w:rsid w:val="000828F8"/>
    <w:rsid w:val="00082F65"/>
    <w:rsid w:val="00083701"/>
    <w:rsid w:val="000849D2"/>
    <w:rsid w:val="00085D74"/>
    <w:rsid w:val="00092157"/>
    <w:rsid w:val="00092FE5"/>
    <w:rsid w:val="0009637B"/>
    <w:rsid w:val="000A0159"/>
    <w:rsid w:val="000A089E"/>
    <w:rsid w:val="000A0ADA"/>
    <w:rsid w:val="000A192B"/>
    <w:rsid w:val="000A226B"/>
    <w:rsid w:val="000A5E44"/>
    <w:rsid w:val="000A6382"/>
    <w:rsid w:val="000A64D1"/>
    <w:rsid w:val="000A7044"/>
    <w:rsid w:val="000B0541"/>
    <w:rsid w:val="000B1394"/>
    <w:rsid w:val="000B25DF"/>
    <w:rsid w:val="000B2E9C"/>
    <w:rsid w:val="000B3B33"/>
    <w:rsid w:val="000B40BD"/>
    <w:rsid w:val="000B530D"/>
    <w:rsid w:val="000B6301"/>
    <w:rsid w:val="000C024B"/>
    <w:rsid w:val="000C123B"/>
    <w:rsid w:val="000C2724"/>
    <w:rsid w:val="000C37F4"/>
    <w:rsid w:val="000C408E"/>
    <w:rsid w:val="000D5401"/>
    <w:rsid w:val="000D5976"/>
    <w:rsid w:val="000D697A"/>
    <w:rsid w:val="000D7F6A"/>
    <w:rsid w:val="000E2B69"/>
    <w:rsid w:val="000E2FCD"/>
    <w:rsid w:val="000E557B"/>
    <w:rsid w:val="000E7848"/>
    <w:rsid w:val="000E7BFD"/>
    <w:rsid w:val="000E7EF7"/>
    <w:rsid w:val="000F0ED5"/>
    <w:rsid w:val="000F35F1"/>
    <w:rsid w:val="000F4BF2"/>
    <w:rsid w:val="000F7D53"/>
    <w:rsid w:val="00101F08"/>
    <w:rsid w:val="001022F1"/>
    <w:rsid w:val="001037D5"/>
    <w:rsid w:val="001123FA"/>
    <w:rsid w:val="00112EBF"/>
    <w:rsid w:val="00117BB9"/>
    <w:rsid w:val="00121015"/>
    <w:rsid w:val="00122BC4"/>
    <w:rsid w:val="00124717"/>
    <w:rsid w:val="001446FB"/>
    <w:rsid w:val="00145688"/>
    <w:rsid w:val="00146C22"/>
    <w:rsid w:val="00150852"/>
    <w:rsid w:val="0015334D"/>
    <w:rsid w:val="0015639C"/>
    <w:rsid w:val="00161106"/>
    <w:rsid w:val="00166114"/>
    <w:rsid w:val="001677C1"/>
    <w:rsid w:val="001737D0"/>
    <w:rsid w:val="00173DEB"/>
    <w:rsid w:val="00174B65"/>
    <w:rsid w:val="001779ED"/>
    <w:rsid w:val="00180D2D"/>
    <w:rsid w:val="001812F1"/>
    <w:rsid w:val="0018301A"/>
    <w:rsid w:val="001904A8"/>
    <w:rsid w:val="001910FE"/>
    <w:rsid w:val="001918ED"/>
    <w:rsid w:val="00192476"/>
    <w:rsid w:val="00192A7F"/>
    <w:rsid w:val="0019390B"/>
    <w:rsid w:val="001A2221"/>
    <w:rsid w:val="001A2536"/>
    <w:rsid w:val="001A2D7F"/>
    <w:rsid w:val="001A31C8"/>
    <w:rsid w:val="001A3ADC"/>
    <w:rsid w:val="001A3DF8"/>
    <w:rsid w:val="001A3E17"/>
    <w:rsid w:val="001A4A2E"/>
    <w:rsid w:val="001A572D"/>
    <w:rsid w:val="001A5855"/>
    <w:rsid w:val="001A6BE4"/>
    <w:rsid w:val="001B275E"/>
    <w:rsid w:val="001C5AD2"/>
    <w:rsid w:val="001C724A"/>
    <w:rsid w:val="001C74CE"/>
    <w:rsid w:val="001D318E"/>
    <w:rsid w:val="001D4AB3"/>
    <w:rsid w:val="001D4AD8"/>
    <w:rsid w:val="001D54FF"/>
    <w:rsid w:val="001D65A1"/>
    <w:rsid w:val="001E1631"/>
    <w:rsid w:val="001E1974"/>
    <w:rsid w:val="001E636B"/>
    <w:rsid w:val="001F23E6"/>
    <w:rsid w:val="001F6E53"/>
    <w:rsid w:val="00202BC2"/>
    <w:rsid w:val="002112CB"/>
    <w:rsid w:val="002122D7"/>
    <w:rsid w:val="00214113"/>
    <w:rsid w:val="00215081"/>
    <w:rsid w:val="00215B15"/>
    <w:rsid w:val="00222532"/>
    <w:rsid w:val="00222BDA"/>
    <w:rsid w:val="00222E9D"/>
    <w:rsid w:val="00223E1E"/>
    <w:rsid w:val="00224015"/>
    <w:rsid w:val="002250F7"/>
    <w:rsid w:val="0022717D"/>
    <w:rsid w:val="0023038C"/>
    <w:rsid w:val="00233CE1"/>
    <w:rsid w:val="0023475C"/>
    <w:rsid w:val="00237202"/>
    <w:rsid w:val="00237445"/>
    <w:rsid w:val="00237625"/>
    <w:rsid w:val="0024000F"/>
    <w:rsid w:val="002400DA"/>
    <w:rsid w:val="0024129F"/>
    <w:rsid w:val="00241F76"/>
    <w:rsid w:val="002451B5"/>
    <w:rsid w:val="0024618D"/>
    <w:rsid w:val="00247AD6"/>
    <w:rsid w:val="00250E2E"/>
    <w:rsid w:val="002513BC"/>
    <w:rsid w:val="002518FD"/>
    <w:rsid w:val="00252A48"/>
    <w:rsid w:val="00256097"/>
    <w:rsid w:val="00261924"/>
    <w:rsid w:val="0026246B"/>
    <w:rsid w:val="0026394B"/>
    <w:rsid w:val="0026497A"/>
    <w:rsid w:val="00264A93"/>
    <w:rsid w:val="002651A6"/>
    <w:rsid w:val="00267E42"/>
    <w:rsid w:val="0027034A"/>
    <w:rsid w:val="00275306"/>
    <w:rsid w:val="00281EB5"/>
    <w:rsid w:val="002840AC"/>
    <w:rsid w:val="00287084"/>
    <w:rsid w:val="00290C8D"/>
    <w:rsid w:val="00290FC2"/>
    <w:rsid w:val="00293973"/>
    <w:rsid w:val="00295E46"/>
    <w:rsid w:val="002973F0"/>
    <w:rsid w:val="002975C1"/>
    <w:rsid w:val="002A0E6E"/>
    <w:rsid w:val="002A1C68"/>
    <w:rsid w:val="002A1F2B"/>
    <w:rsid w:val="002A2529"/>
    <w:rsid w:val="002A33CC"/>
    <w:rsid w:val="002A34DD"/>
    <w:rsid w:val="002A397E"/>
    <w:rsid w:val="002A6354"/>
    <w:rsid w:val="002B01C2"/>
    <w:rsid w:val="002B0F25"/>
    <w:rsid w:val="002B14DB"/>
    <w:rsid w:val="002B1808"/>
    <w:rsid w:val="002B533F"/>
    <w:rsid w:val="002B7910"/>
    <w:rsid w:val="002C11ED"/>
    <w:rsid w:val="002C1ACE"/>
    <w:rsid w:val="002C1AF9"/>
    <w:rsid w:val="002C3E0D"/>
    <w:rsid w:val="002C47E9"/>
    <w:rsid w:val="002C5CE0"/>
    <w:rsid w:val="002D41FB"/>
    <w:rsid w:val="002D4F8D"/>
    <w:rsid w:val="002E0587"/>
    <w:rsid w:val="002E1E1D"/>
    <w:rsid w:val="002E4C38"/>
    <w:rsid w:val="002F05FA"/>
    <w:rsid w:val="002F0C99"/>
    <w:rsid w:val="002F307B"/>
    <w:rsid w:val="002F6B71"/>
    <w:rsid w:val="00301256"/>
    <w:rsid w:val="00301E13"/>
    <w:rsid w:val="0030204B"/>
    <w:rsid w:val="003075BF"/>
    <w:rsid w:val="00310456"/>
    <w:rsid w:val="00312608"/>
    <w:rsid w:val="00314D71"/>
    <w:rsid w:val="00317401"/>
    <w:rsid w:val="0032358B"/>
    <w:rsid w:val="00326FC1"/>
    <w:rsid w:val="00330405"/>
    <w:rsid w:val="0033189B"/>
    <w:rsid w:val="00331EC6"/>
    <w:rsid w:val="00334CC1"/>
    <w:rsid w:val="00336052"/>
    <w:rsid w:val="00337922"/>
    <w:rsid w:val="0034040C"/>
    <w:rsid w:val="00340867"/>
    <w:rsid w:val="00340CC4"/>
    <w:rsid w:val="00342857"/>
    <w:rsid w:val="00342E9F"/>
    <w:rsid w:val="00351CEE"/>
    <w:rsid w:val="003524D2"/>
    <w:rsid w:val="0036033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54EA"/>
    <w:rsid w:val="00386A98"/>
    <w:rsid w:val="003924C5"/>
    <w:rsid w:val="003930A3"/>
    <w:rsid w:val="003A01F2"/>
    <w:rsid w:val="003A12A3"/>
    <w:rsid w:val="003A1E9C"/>
    <w:rsid w:val="003A4884"/>
    <w:rsid w:val="003A7A5C"/>
    <w:rsid w:val="003B4CA7"/>
    <w:rsid w:val="003C2BA7"/>
    <w:rsid w:val="003D18B7"/>
    <w:rsid w:val="003D2552"/>
    <w:rsid w:val="003D30C1"/>
    <w:rsid w:val="003D42CB"/>
    <w:rsid w:val="003D6BE3"/>
    <w:rsid w:val="003D736E"/>
    <w:rsid w:val="003E0E52"/>
    <w:rsid w:val="003F20A5"/>
    <w:rsid w:val="003F233D"/>
    <w:rsid w:val="003F4794"/>
    <w:rsid w:val="00400B96"/>
    <w:rsid w:val="00401BD6"/>
    <w:rsid w:val="00401E97"/>
    <w:rsid w:val="00405367"/>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17AA"/>
    <w:rsid w:val="00433759"/>
    <w:rsid w:val="0043494E"/>
    <w:rsid w:val="00436ADC"/>
    <w:rsid w:val="00436D39"/>
    <w:rsid w:val="00440B76"/>
    <w:rsid w:val="004414A5"/>
    <w:rsid w:val="004450D0"/>
    <w:rsid w:val="004452BE"/>
    <w:rsid w:val="0045024D"/>
    <w:rsid w:val="00454A81"/>
    <w:rsid w:val="00456697"/>
    <w:rsid w:val="004566D6"/>
    <w:rsid w:val="00462E74"/>
    <w:rsid w:val="004638EF"/>
    <w:rsid w:val="00464BF7"/>
    <w:rsid w:val="00465FE1"/>
    <w:rsid w:val="0047133E"/>
    <w:rsid w:val="00471378"/>
    <w:rsid w:val="00475491"/>
    <w:rsid w:val="00476BCB"/>
    <w:rsid w:val="004832F1"/>
    <w:rsid w:val="00486334"/>
    <w:rsid w:val="004869FB"/>
    <w:rsid w:val="00490404"/>
    <w:rsid w:val="00491735"/>
    <w:rsid w:val="00494A46"/>
    <w:rsid w:val="004A1495"/>
    <w:rsid w:val="004A1788"/>
    <w:rsid w:val="004A2C0A"/>
    <w:rsid w:val="004A3C79"/>
    <w:rsid w:val="004B0BF1"/>
    <w:rsid w:val="004B1087"/>
    <w:rsid w:val="004B1EC1"/>
    <w:rsid w:val="004B217F"/>
    <w:rsid w:val="004B3600"/>
    <w:rsid w:val="004B3E7F"/>
    <w:rsid w:val="004B437C"/>
    <w:rsid w:val="004B71EE"/>
    <w:rsid w:val="004B768D"/>
    <w:rsid w:val="004C07FE"/>
    <w:rsid w:val="004C706C"/>
    <w:rsid w:val="004D3E4C"/>
    <w:rsid w:val="004D4061"/>
    <w:rsid w:val="004D44D0"/>
    <w:rsid w:val="004D4610"/>
    <w:rsid w:val="004D6751"/>
    <w:rsid w:val="004E2863"/>
    <w:rsid w:val="004E3D66"/>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6AA5"/>
    <w:rsid w:val="005272FD"/>
    <w:rsid w:val="00530B0E"/>
    <w:rsid w:val="00530BBE"/>
    <w:rsid w:val="0053145D"/>
    <w:rsid w:val="0053208B"/>
    <w:rsid w:val="00532214"/>
    <w:rsid w:val="00534814"/>
    <w:rsid w:val="00534E36"/>
    <w:rsid w:val="00536930"/>
    <w:rsid w:val="00540396"/>
    <w:rsid w:val="0054106A"/>
    <w:rsid w:val="005416F0"/>
    <w:rsid w:val="00541779"/>
    <w:rsid w:val="00541EDC"/>
    <w:rsid w:val="0054270E"/>
    <w:rsid w:val="00542A03"/>
    <w:rsid w:val="0054635B"/>
    <w:rsid w:val="00546DD5"/>
    <w:rsid w:val="00547980"/>
    <w:rsid w:val="00551ED1"/>
    <w:rsid w:val="00552F32"/>
    <w:rsid w:val="005577C1"/>
    <w:rsid w:val="00557D01"/>
    <w:rsid w:val="00560A2A"/>
    <w:rsid w:val="005613BC"/>
    <w:rsid w:val="0056294B"/>
    <w:rsid w:val="0056412C"/>
    <w:rsid w:val="00564E53"/>
    <w:rsid w:val="00564E58"/>
    <w:rsid w:val="00570D1C"/>
    <w:rsid w:val="00571DE8"/>
    <w:rsid w:val="00574F8E"/>
    <w:rsid w:val="0057559A"/>
    <w:rsid w:val="00580224"/>
    <w:rsid w:val="00580C5E"/>
    <w:rsid w:val="00581B74"/>
    <w:rsid w:val="00583277"/>
    <w:rsid w:val="00583744"/>
    <w:rsid w:val="00584A21"/>
    <w:rsid w:val="00584E4C"/>
    <w:rsid w:val="00592C3E"/>
    <w:rsid w:val="00594D9E"/>
    <w:rsid w:val="00595675"/>
    <w:rsid w:val="00595FA8"/>
    <w:rsid w:val="005A000F"/>
    <w:rsid w:val="005A045C"/>
    <w:rsid w:val="005A1ED6"/>
    <w:rsid w:val="005A484C"/>
    <w:rsid w:val="005A4E86"/>
    <w:rsid w:val="005A5004"/>
    <w:rsid w:val="005A76D9"/>
    <w:rsid w:val="005B173D"/>
    <w:rsid w:val="005B6888"/>
    <w:rsid w:val="005B74BA"/>
    <w:rsid w:val="005B78B3"/>
    <w:rsid w:val="005D3185"/>
    <w:rsid w:val="005D6E95"/>
    <w:rsid w:val="005E13A2"/>
    <w:rsid w:val="005E4859"/>
    <w:rsid w:val="005E60A7"/>
    <w:rsid w:val="005E67A8"/>
    <w:rsid w:val="005F3F52"/>
    <w:rsid w:val="005F4B95"/>
    <w:rsid w:val="005F6C65"/>
    <w:rsid w:val="005F7743"/>
    <w:rsid w:val="005F779F"/>
    <w:rsid w:val="00600F02"/>
    <w:rsid w:val="006037C6"/>
    <w:rsid w:val="0060444D"/>
    <w:rsid w:val="00610597"/>
    <w:rsid w:val="006122FC"/>
    <w:rsid w:val="006124F4"/>
    <w:rsid w:val="00612CA0"/>
    <w:rsid w:val="00624138"/>
    <w:rsid w:val="0062550A"/>
    <w:rsid w:val="006309E8"/>
    <w:rsid w:val="006354BB"/>
    <w:rsid w:val="0063664D"/>
    <w:rsid w:val="00642776"/>
    <w:rsid w:val="00644639"/>
    <w:rsid w:val="00644FE2"/>
    <w:rsid w:val="00645CCB"/>
    <w:rsid w:val="00645FB8"/>
    <w:rsid w:val="00645FE0"/>
    <w:rsid w:val="00646088"/>
    <w:rsid w:val="00647D09"/>
    <w:rsid w:val="0065134F"/>
    <w:rsid w:val="00651986"/>
    <w:rsid w:val="00652DA1"/>
    <w:rsid w:val="006545E8"/>
    <w:rsid w:val="00654F9E"/>
    <w:rsid w:val="0066261E"/>
    <w:rsid w:val="00664736"/>
    <w:rsid w:val="00665701"/>
    <w:rsid w:val="00665980"/>
    <w:rsid w:val="006675FB"/>
    <w:rsid w:val="00672BD0"/>
    <w:rsid w:val="0067640C"/>
    <w:rsid w:val="00677FB5"/>
    <w:rsid w:val="006836D9"/>
    <w:rsid w:val="00686699"/>
    <w:rsid w:val="00686D0C"/>
    <w:rsid w:val="00695256"/>
    <w:rsid w:val="00695570"/>
    <w:rsid w:val="00696AF1"/>
    <w:rsid w:val="006A3B31"/>
    <w:rsid w:val="006A66C1"/>
    <w:rsid w:val="006A68F3"/>
    <w:rsid w:val="006A6B89"/>
    <w:rsid w:val="006A73E8"/>
    <w:rsid w:val="006A79CE"/>
    <w:rsid w:val="006B06F4"/>
    <w:rsid w:val="006B2C6D"/>
    <w:rsid w:val="006B4127"/>
    <w:rsid w:val="006B5667"/>
    <w:rsid w:val="006C24BF"/>
    <w:rsid w:val="006C40B9"/>
    <w:rsid w:val="006C6653"/>
    <w:rsid w:val="006D4D2C"/>
    <w:rsid w:val="006E1A01"/>
    <w:rsid w:val="006E3160"/>
    <w:rsid w:val="006E37AE"/>
    <w:rsid w:val="006E40FA"/>
    <w:rsid w:val="006E678B"/>
    <w:rsid w:val="006F50AA"/>
    <w:rsid w:val="006F5843"/>
    <w:rsid w:val="006F599A"/>
    <w:rsid w:val="006F7580"/>
    <w:rsid w:val="006F764E"/>
    <w:rsid w:val="00703009"/>
    <w:rsid w:val="0070367F"/>
    <w:rsid w:val="00712F3C"/>
    <w:rsid w:val="00713183"/>
    <w:rsid w:val="007154C3"/>
    <w:rsid w:val="00715C27"/>
    <w:rsid w:val="0071620F"/>
    <w:rsid w:val="007170AA"/>
    <w:rsid w:val="00722A29"/>
    <w:rsid w:val="00724E92"/>
    <w:rsid w:val="00727677"/>
    <w:rsid w:val="00732B66"/>
    <w:rsid w:val="00737C8F"/>
    <w:rsid w:val="007406DE"/>
    <w:rsid w:val="00740DCC"/>
    <w:rsid w:val="00742186"/>
    <w:rsid w:val="00743E79"/>
    <w:rsid w:val="00744BEA"/>
    <w:rsid w:val="00746F49"/>
    <w:rsid w:val="00751532"/>
    <w:rsid w:val="00751C37"/>
    <w:rsid w:val="0075411F"/>
    <w:rsid w:val="0075769B"/>
    <w:rsid w:val="007616AA"/>
    <w:rsid w:val="00763DF8"/>
    <w:rsid w:val="007656B6"/>
    <w:rsid w:val="007659F4"/>
    <w:rsid w:val="00765FEB"/>
    <w:rsid w:val="0077198E"/>
    <w:rsid w:val="007730CF"/>
    <w:rsid w:val="007757F3"/>
    <w:rsid w:val="007815DC"/>
    <w:rsid w:val="00781EB6"/>
    <w:rsid w:val="00787AEA"/>
    <w:rsid w:val="007902AD"/>
    <w:rsid w:val="00793469"/>
    <w:rsid w:val="00795640"/>
    <w:rsid w:val="00796E4A"/>
    <w:rsid w:val="0079748D"/>
    <w:rsid w:val="007A47FB"/>
    <w:rsid w:val="007A510C"/>
    <w:rsid w:val="007A5DFE"/>
    <w:rsid w:val="007A7056"/>
    <w:rsid w:val="007B106B"/>
    <w:rsid w:val="007B275D"/>
    <w:rsid w:val="007B679A"/>
    <w:rsid w:val="007C587C"/>
    <w:rsid w:val="007C6591"/>
    <w:rsid w:val="007D661E"/>
    <w:rsid w:val="007D67CE"/>
    <w:rsid w:val="007E3E47"/>
    <w:rsid w:val="007E4877"/>
    <w:rsid w:val="007E6AEB"/>
    <w:rsid w:val="007F01EC"/>
    <w:rsid w:val="007F3D1F"/>
    <w:rsid w:val="007F6BA0"/>
    <w:rsid w:val="007F7DF2"/>
    <w:rsid w:val="00806CD1"/>
    <w:rsid w:val="008079FA"/>
    <w:rsid w:val="00810D58"/>
    <w:rsid w:val="0081321A"/>
    <w:rsid w:val="008162DE"/>
    <w:rsid w:val="008177CB"/>
    <w:rsid w:val="00817F1B"/>
    <w:rsid w:val="00822446"/>
    <w:rsid w:val="00823B39"/>
    <w:rsid w:val="00823D48"/>
    <w:rsid w:val="00825286"/>
    <w:rsid w:val="0082611C"/>
    <w:rsid w:val="0083210C"/>
    <w:rsid w:val="008336D7"/>
    <w:rsid w:val="008344A0"/>
    <w:rsid w:val="00835B31"/>
    <w:rsid w:val="00835DC5"/>
    <w:rsid w:val="00844B5D"/>
    <w:rsid w:val="00845F70"/>
    <w:rsid w:val="008463E6"/>
    <w:rsid w:val="0084793C"/>
    <w:rsid w:val="00850413"/>
    <w:rsid w:val="008540B5"/>
    <w:rsid w:val="00857B4A"/>
    <w:rsid w:val="00857D48"/>
    <w:rsid w:val="00860633"/>
    <w:rsid w:val="008646DE"/>
    <w:rsid w:val="00864902"/>
    <w:rsid w:val="00864BE7"/>
    <w:rsid w:val="00865200"/>
    <w:rsid w:val="008664F2"/>
    <w:rsid w:val="008673A7"/>
    <w:rsid w:val="00867E6D"/>
    <w:rsid w:val="008700E0"/>
    <w:rsid w:val="00871695"/>
    <w:rsid w:val="008719B7"/>
    <w:rsid w:val="00884879"/>
    <w:rsid w:val="00887945"/>
    <w:rsid w:val="00891554"/>
    <w:rsid w:val="00891C25"/>
    <w:rsid w:val="008945E1"/>
    <w:rsid w:val="008957E5"/>
    <w:rsid w:val="008973EE"/>
    <w:rsid w:val="00897630"/>
    <w:rsid w:val="008A12FB"/>
    <w:rsid w:val="008A273F"/>
    <w:rsid w:val="008A67DB"/>
    <w:rsid w:val="008B0EC8"/>
    <w:rsid w:val="008B1414"/>
    <w:rsid w:val="008B2609"/>
    <w:rsid w:val="008B5AD2"/>
    <w:rsid w:val="008C51BA"/>
    <w:rsid w:val="008C5324"/>
    <w:rsid w:val="008C7870"/>
    <w:rsid w:val="008D089D"/>
    <w:rsid w:val="008E1DDD"/>
    <w:rsid w:val="008E31F5"/>
    <w:rsid w:val="008E376D"/>
    <w:rsid w:val="008E3877"/>
    <w:rsid w:val="008E4C1B"/>
    <w:rsid w:val="008F0B04"/>
    <w:rsid w:val="008F0B4E"/>
    <w:rsid w:val="008F3FE0"/>
    <w:rsid w:val="008F41A1"/>
    <w:rsid w:val="008F7C55"/>
    <w:rsid w:val="00900C72"/>
    <w:rsid w:val="0090150F"/>
    <w:rsid w:val="009023F1"/>
    <w:rsid w:val="0090248D"/>
    <w:rsid w:val="0090435D"/>
    <w:rsid w:val="009064F9"/>
    <w:rsid w:val="00906FE4"/>
    <w:rsid w:val="00907732"/>
    <w:rsid w:val="00910EB0"/>
    <w:rsid w:val="00920831"/>
    <w:rsid w:val="00922540"/>
    <w:rsid w:val="00925B88"/>
    <w:rsid w:val="00926284"/>
    <w:rsid w:val="00930694"/>
    <w:rsid w:val="00930E70"/>
    <w:rsid w:val="0093521F"/>
    <w:rsid w:val="00935F75"/>
    <w:rsid w:val="00936368"/>
    <w:rsid w:val="00936493"/>
    <w:rsid w:val="009370D3"/>
    <w:rsid w:val="0094168B"/>
    <w:rsid w:val="00945677"/>
    <w:rsid w:val="00950E55"/>
    <w:rsid w:val="00951FB6"/>
    <w:rsid w:val="00954FA5"/>
    <w:rsid w:val="00955B84"/>
    <w:rsid w:val="00957353"/>
    <w:rsid w:val="009610F8"/>
    <w:rsid w:val="00962113"/>
    <w:rsid w:val="00962F78"/>
    <w:rsid w:val="00964322"/>
    <w:rsid w:val="009656A4"/>
    <w:rsid w:val="0096609F"/>
    <w:rsid w:val="00966D8E"/>
    <w:rsid w:val="00971600"/>
    <w:rsid w:val="00973499"/>
    <w:rsid w:val="00976F73"/>
    <w:rsid w:val="009807FE"/>
    <w:rsid w:val="009823CC"/>
    <w:rsid w:val="00983B0D"/>
    <w:rsid w:val="00984342"/>
    <w:rsid w:val="0098549D"/>
    <w:rsid w:val="00987356"/>
    <w:rsid w:val="00994F97"/>
    <w:rsid w:val="009973B4"/>
    <w:rsid w:val="009A50A4"/>
    <w:rsid w:val="009A5A1A"/>
    <w:rsid w:val="009A76A1"/>
    <w:rsid w:val="009A789F"/>
    <w:rsid w:val="009B0991"/>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6219"/>
    <w:rsid w:val="009E7DD1"/>
    <w:rsid w:val="009F609F"/>
    <w:rsid w:val="009F7752"/>
    <w:rsid w:val="009F7EED"/>
    <w:rsid w:val="00A01006"/>
    <w:rsid w:val="00A04B0D"/>
    <w:rsid w:val="00A05399"/>
    <w:rsid w:val="00A115EA"/>
    <w:rsid w:val="00A138C2"/>
    <w:rsid w:val="00A138EC"/>
    <w:rsid w:val="00A144FB"/>
    <w:rsid w:val="00A169D0"/>
    <w:rsid w:val="00A17B9F"/>
    <w:rsid w:val="00A2017B"/>
    <w:rsid w:val="00A26E44"/>
    <w:rsid w:val="00A321CA"/>
    <w:rsid w:val="00A34B9E"/>
    <w:rsid w:val="00A35E37"/>
    <w:rsid w:val="00A4575E"/>
    <w:rsid w:val="00A458FE"/>
    <w:rsid w:val="00A52E25"/>
    <w:rsid w:val="00A53106"/>
    <w:rsid w:val="00A56A27"/>
    <w:rsid w:val="00A6128F"/>
    <w:rsid w:val="00A6317F"/>
    <w:rsid w:val="00A63D90"/>
    <w:rsid w:val="00A672B4"/>
    <w:rsid w:val="00A73F87"/>
    <w:rsid w:val="00A7595A"/>
    <w:rsid w:val="00A76C35"/>
    <w:rsid w:val="00A801DE"/>
    <w:rsid w:val="00A852EC"/>
    <w:rsid w:val="00A867C1"/>
    <w:rsid w:val="00A86F44"/>
    <w:rsid w:val="00A87A87"/>
    <w:rsid w:val="00A90A22"/>
    <w:rsid w:val="00A9288C"/>
    <w:rsid w:val="00A94694"/>
    <w:rsid w:val="00A95DF8"/>
    <w:rsid w:val="00A960E3"/>
    <w:rsid w:val="00A9713A"/>
    <w:rsid w:val="00A97734"/>
    <w:rsid w:val="00AA1814"/>
    <w:rsid w:val="00AA1A59"/>
    <w:rsid w:val="00AA6C7E"/>
    <w:rsid w:val="00AA7F40"/>
    <w:rsid w:val="00AB2990"/>
    <w:rsid w:val="00AB3547"/>
    <w:rsid w:val="00AB3C2B"/>
    <w:rsid w:val="00AB41FC"/>
    <w:rsid w:val="00AB4F59"/>
    <w:rsid w:val="00AB76B2"/>
    <w:rsid w:val="00AB7D2F"/>
    <w:rsid w:val="00AC3C8A"/>
    <w:rsid w:val="00AC56CE"/>
    <w:rsid w:val="00AC6914"/>
    <w:rsid w:val="00AC763E"/>
    <w:rsid w:val="00AD071E"/>
    <w:rsid w:val="00AD18BF"/>
    <w:rsid w:val="00AD1C7F"/>
    <w:rsid w:val="00AD333E"/>
    <w:rsid w:val="00AD6F34"/>
    <w:rsid w:val="00AE3EC3"/>
    <w:rsid w:val="00AF0AAB"/>
    <w:rsid w:val="00AF156F"/>
    <w:rsid w:val="00AF2404"/>
    <w:rsid w:val="00AF4857"/>
    <w:rsid w:val="00AF4F7A"/>
    <w:rsid w:val="00AF616B"/>
    <w:rsid w:val="00AF67F5"/>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74FA"/>
    <w:rsid w:val="00B401F2"/>
    <w:rsid w:val="00B410EE"/>
    <w:rsid w:val="00B429C2"/>
    <w:rsid w:val="00B4369C"/>
    <w:rsid w:val="00B443E9"/>
    <w:rsid w:val="00B5374E"/>
    <w:rsid w:val="00B5486F"/>
    <w:rsid w:val="00B555D0"/>
    <w:rsid w:val="00B57EAB"/>
    <w:rsid w:val="00B64949"/>
    <w:rsid w:val="00B64B19"/>
    <w:rsid w:val="00B657E8"/>
    <w:rsid w:val="00B71F65"/>
    <w:rsid w:val="00B759EB"/>
    <w:rsid w:val="00B81284"/>
    <w:rsid w:val="00B8202D"/>
    <w:rsid w:val="00B857F1"/>
    <w:rsid w:val="00B90061"/>
    <w:rsid w:val="00B92515"/>
    <w:rsid w:val="00B929FD"/>
    <w:rsid w:val="00B938DD"/>
    <w:rsid w:val="00B95B99"/>
    <w:rsid w:val="00B95F69"/>
    <w:rsid w:val="00B9622D"/>
    <w:rsid w:val="00B9737C"/>
    <w:rsid w:val="00BA03FC"/>
    <w:rsid w:val="00BA0438"/>
    <w:rsid w:val="00BA3355"/>
    <w:rsid w:val="00BA56E3"/>
    <w:rsid w:val="00BB1345"/>
    <w:rsid w:val="00BB1B24"/>
    <w:rsid w:val="00BB256C"/>
    <w:rsid w:val="00BB2CB8"/>
    <w:rsid w:val="00BB6A56"/>
    <w:rsid w:val="00BB716C"/>
    <w:rsid w:val="00BC2015"/>
    <w:rsid w:val="00BC26AC"/>
    <w:rsid w:val="00BC36BE"/>
    <w:rsid w:val="00BC6CDF"/>
    <w:rsid w:val="00BC71B0"/>
    <w:rsid w:val="00BD6AC5"/>
    <w:rsid w:val="00BE2675"/>
    <w:rsid w:val="00BE5773"/>
    <w:rsid w:val="00BE6A10"/>
    <w:rsid w:val="00BF3257"/>
    <w:rsid w:val="00BF597E"/>
    <w:rsid w:val="00BF6BF7"/>
    <w:rsid w:val="00C028B7"/>
    <w:rsid w:val="00C0299D"/>
    <w:rsid w:val="00C03098"/>
    <w:rsid w:val="00C0339F"/>
    <w:rsid w:val="00C10286"/>
    <w:rsid w:val="00C14685"/>
    <w:rsid w:val="00C15C3C"/>
    <w:rsid w:val="00C173F0"/>
    <w:rsid w:val="00C20938"/>
    <w:rsid w:val="00C22EED"/>
    <w:rsid w:val="00C31C73"/>
    <w:rsid w:val="00C35C8E"/>
    <w:rsid w:val="00C42C8D"/>
    <w:rsid w:val="00C46B78"/>
    <w:rsid w:val="00C51224"/>
    <w:rsid w:val="00C51A36"/>
    <w:rsid w:val="00C526E2"/>
    <w:rsid w:val="00C548BE"/>
    <w:rsid w:val="00C54D2F"/>
    <w:rsid w:val="00C55228"/>
    <w:rsid w:val="00C55895"/>
    <w:rsid w:val="00C62E91"/>
    <w:rsid w:val="00C676F2"/>
    <w:rsid w:val="00C67E19"/>
    <w:rsid w:val="00C67E47"/>
    <w:rsid w:val="00C71E85"/>
    <w:rsid w:val="00C73543"/>
    <w:rsid w:val="00C74F8C"/>
    <w:rsid w:val="00C7750F"/>
    <w:rsid w:val="00C77FB9"/>
    <w:rsid w:val="00C81ACE"/>
    <w:rsid w:val="00C84D54"/>
    <w:rsid w:val="00C86081"/>
    <w:rsid w:val="00C86F9B"/>
    <w:rsid w:val="00C878B8"/>
    <w:rsid w:val="00C87D9B"/>
    <w:rsid w:val="00C87FEE"/>
    <w:rsid w:val="00C911DA"/>
    <w:rsid w:val="00C9124D"/>
    <w:rsid w:val="00C920A9"/>
    <w:rsid w:val="00C932ED"/>
    <w:rsid w:val="00CA22B6"/>
    <w:rsid w:val="00CA43A6"/>
    <w:rsid w:val="00CA4D6F"/>
    <w:rsid w:val="00CA5A02"/>
    <w:rsid w:val="00CB0B69"/>
    <w:rsid w:val="00CB11CC"/>
    <w:rsid w:val="00CB260B"/>
    <w:rsid w:val="00CB728B"/>
    <w:rsid w:val="00CC4A5B"/>
    <w:rsid w:val="00CC50A6"/>
    <w:rsid w:val="00CC6167"/>
    <w:rsid w:val="00CC7645"/>
    <w:rsid w:val="00CD53A5"/>
    <w:rsid w:val="00CD7B7C"/>
    <w:rsid w:val="00CE2A9E"/>
    <w:rsid w:val="00CE315A"/>
    <w:rsid w:val="00CE7BE1"/>
    <w:rsid w:val="00CF147A"/>
    <w:rsid w:val="00CF1723"/>
    <w:rsid w:val="00CF1726"/>
    <w:rsid w:val="00CF324A"/>
    <w:rsid w:val="00CF46F8"/>
    <w:rsid w:val="00CF615B"/>
    <w:rsid w:val="00CF6C5C"/>
    <w:rsid w:val="00CF6F5E"/>
    <w:rsid w:val="00D02852"/>
    <w:rsid w:val="00D02F7F"/>
    <w:rsid w:val="00D03ECD"/>
    <w:rsid w:val="00D06F59"/>
    <w:rsid w:val="00D1189C"/>
    <w:rsid w:val="00D17463"/>
    <w:rsid w:val="00D2302E"/>
    <w:rsid w:val="00D3392D"/>
    <w:rsid w:val="00D35309"/>
    <w:rsid w:val="00D35353"/>
    <w:rsid w:val="00D363BF"/>
    <w:rsid w:val="00D37F3C"/>
    <w:rsid w:val="00D40286"/>
    <w:rsid w:val="00D4063C"/>
    <w:rsid w:val="00D429D7"/>
    <w:rsid w:val="00D44AD0"/>
    <w:rsid w:val="00D458E8"/>
    <w:rsid w:val="00D46150"/>
    <w:rsid w:val="00D51EE6"/>
    <w:rsid w:val="00D5229B"/>
    <w:rsid w:val="00D55BC5"/>
    <w:rsid w:val="00D55E69"/>
    <w:rsid w:val="00D562F6"/>
    <w:rsid w:val="00D566B4"/>
    <w:rsid w:val="00D56C40"/>
    <w:rsid w:val="00D624A3"/>
    <w:rsid w:val="00D6642D"/>
    <w:rsid w:val="00D66DD1"/>
    <w:rsid w:val="00D744DA"/>
    <w:rsid w:val="00D80F35"/>
    <w:rsid w:val="00D82E3A"/>
    <w:rsid w:val="00D8388C"/>
    <w:rsid w:val="00D87C25"/>
    <w:rsid w:val="00D87E15"/>
    <w:rsid w:val="00D9069D"/>
    <w:rsid w:val="00D9416A"/>
    <w:rsid w:val="00D95656"/>
    <w:rsid w:val="00D96342"/>
    <w:rsid w:val="00D96755"/>
    <w:rsid w:val="00DA0DF0"/>
    <w:rsid w:val="00DA53CD"/>
    <w:rsid w:val="00DA7616"/>
    <w:rsid w:val="00DB42B0"/>
    <w:rsid w:val="00DB46D0"/>
    <w:rsid w:val="00DB53E7"/>
    <w:rsid w:val="00DB7C43"/>
    <w:rsid w:val="00DC4F7D"/>
    <w:rsid w:val="00DC632A"/>
    <w:rsid w:val="00DD04F5"/>
    <w:rsid w:val="00DD1C8E"/>
    <w:rsid w:val="00DE146D"/>
    <w:rsid w:val="00DE1582"/>
    <w:rsid w:val="00DE2D80"/>
    <w:rsid w:val="00DE2EAE"/>
    <w:rsid w:val="00DE50F7"/>
    <w:rsid w:val="00DE6FCE"/>
    <w:rsid w:val="00DE771A"/>
    <w:rsid w:val="00DF3923"/>
    <w:rsid w:val="00DF3ECC"/>
    <w:rsid w:val="00DF4A32"/>
    <w:rsid w:val="00DF559C"/>
    <w:rsid w:val="00DF76DB"/>
    <w:rsid w:val="00E02739"/>
    <w:rsid w:val="00E038E4"/>
    <w:rsid w:val="00E04ED8"/>
    <w:rsid w:val="00E07DAF"/>
    <w:rsid w:val="00E125DF"/>
    <w:rsid w:val="00E13D9A"/>
    <w:rsid w:val="00E21843"/>
    <w:rsid w:val="00E21E7D"/>
    <w:rsid w:val="00E314D1"/>
    <w:rsid w:val="00E32D13"/>
    <w:rsid w:val="00E42ACD"/>
    <w:rsid w:val="00E43822"/>
    <w:rsid w:val="00E43A99"/>
    <w:rsid w:val="00E44012"/>
    <w:rsid w:val="00E44C05"/>
    <w:rsid w:val="00E467AB"/>
    <w:rsid w:val="00E52076"/>
    <w:rsid w:val="00E54035"/>
    <w:rsid w:val="00E60F91"/>
    <w:rsid w:val="00E62996"/>
    <w:rsid w:val="00E63714"/>
    <w:rsid w:val="00E64A51"/>
    <w:rsid w:val="00E676F9"/>
    <w:rsid w:val="00E7040E"/>
    <w:rsid w:val="00E70928"/>
    <w:rsid w:val="00E764D2"/>
    <w:rsid w:val="00E77C77"/>
    <w:rsid w:val="00E815A5"/>
    <w:rsid w:val="00E83CA9"/>
    <w:rsid w:val="00E910C0"/>
    <w:rsid w:val="00E9449D"/>
    <w:rsid w:val="00E95AC3"/>
    <w:rsid w:val="00E97424"/>
    <w:rsid w:val="00EA10B1"/>
    <w:rsid w:val="00EA55F7"/>
    <w:rsid w:val="00EA7C42"/>
    <w:rsid w:val="00EB0164"/>
    <w:rsid w:val="00EB2329"/>
    <w:rsid w:val="00EB42D1"/>
    <w:rsid w:val="00EB4470"/>
    <w:rsid w:val="00EB5DF5"/>
    <w:rsid w:val="00EB65F7"/>
    <w:rsid w:val="00EC2231"/>
    <w:rsid w:val="00EC42F5"/>
    <w:rsid w:val="00EC5015"/>
    <w:rsid w:val="00EC6702"/>
    <w:rsid w:val="00ED0F62"/>
    <w:rsid w:val="00ED1660"/>
    <w:rsid w:val="00ED2789"/>
    <w:rsid w:val="00ED47C6"/>
    <w:rsid w:val="00ED4BD5"/>
    <w:rsid w:val="00ED5CC2"/>
    <w:rsid w:val="00EE7B72"/>
    <w:rsid w:val="00EF36E7"/>
    <w:rsid w:val="00EF7DA6"/>
    <w:rsid w:val="00F0181D"/>
    <w:rsid w:val="00F05A8B"/>
    <w:rsid w:val="00F06D09"/>
    <w:rsid w:val="00F1012B"/>
    <w:rsid w:val="00F101A2"/>
    <w:rsid w:val="00F1025D"/>
    <w:rsid w:val="00F11201"/>
    <w:rsid w:val="00F11D78"/>
    <w:rsid w:val="00F11E8A"/>
    <w:rsid w:val="00F1280B"/>
    <w:rsid w:val="00F1321B"/>
    <w:rsid w:val="00F14D99"/>
    <w:rsid w:val="00F14E62"/>
    <w:rsid w:val="00F15E39"/>
    <w:rsid w:val="00F17434"/>
    <w:rsid w:val="00F26793"/>
    <w:rsid w:val="00F27E9C"/>
    <w:rsid w:val="00F30F44"/>
    <w:rsid w:val="00F328D2"/>
    <w:rsid w:val="00F32CB9"/>
    <w:rsid w:val="00F33729"/>
    <w:rsid w:val="00F35CD7"/>
    <w:rsid w:val="00F3666E"/>
    <w:rsid w:val="00F3694C"/>
    <w:rsid w:val="00F40BCF"/>
    <w:rsid w:val="00F46B1E"/>
    <w:rsid w:val="00F51005"/>
    <w:rsid w:val="00F5266A"/>
    <w:rsid w:val="00F53108"/>
    <w:rsid w:val="00F53783"/>
    <w:rsid w:val="00F53FE9"/>
    <w:rsid w:val="00F5492A"/>
    <w:rsid w:val="00F6039E"/>
    <w:rsid w:val="00F606E1"/>
    <w:rsid w:val="00F657C4"/>
    <w:rsid w:val="00F6739D"/>
    <w:rsid w:val="00F708CB"/>
    <w:rsid w:val="00F721C6"/>
    <w:rsid w:val="00F76AFD"/>
    <w:rsid w:val="00F80C36"/>
    <w:rsid w:val="00F80C6E"/>
    <w:rsid w:val="00F83639"/>
    <w:rsid w:val="00F840C3"/>
    <w:rsid w:val="00F856F5"/>
    <w:rsid w:val="00F860D7"/>
    <w:rsid w:val="00F86153"/>
    <w:rsid w:val="00F862A2"/>
    <w:rsid w:val="00F87F8F"/>
    <w:rsid w:val="00F948BE"/>
    <w:rsid w:val="00F956F5"/>
    <w:rsid w:val="00FA0833"/>
    <w:rsid w:val="00FA085E"/>
    <w:rsid w:val="00FA1C9B"/>
    <w:rsid w:val="00FA350D"/>
    <w:rsid w:val="00FA4D7C"/>
    <w:rsid w:val="00FA54C0"/>
    <w:rsid w:val="00FA5535"/>
    <w:rsid w:val="00FA623D"/>
    <w:rsid w:val="00FB03C3"/>
    <w:rsid w:val="00FB5A65"/>
    <w:rsid w:val="00FB6414"/>
    <w:rsid w:val="00FC09D9"/>
    <w:rsid w:val="00FC6E40"/>
    <w:rsid w:val="00FC6FE0"/>
    <w:rsid w:val="00FC73B0"/>
    <w:rsid w:val="00FC78BF"/>
    <w:rsid w:val="00FC79B2"/>
    <w:rsid w:val="00FD1448"/>
    <w:rsid w:val="00FD2869"/>
    <w:rsid w:val="00FD5964"/>
    <w:rsid w:val="00FD5EE5"/>
    <w:rsid w:val="00FD72A6"/>
    <w:rsid w:val="00FD769C"/>
    <w:rsid w:val="00FE065B"/>
    <w:rsid w:val="00FE09C9"/>
    <w:rsid w:val="00FE6237"/>
    <w:rsid w:val="00FF0214"/>
    <w:rsid w:val="012B4701"/>
    <w:rsid w:val="024B505A"/>
    <w:rsid w:val="02A227A1"/>
    <w:rsid w:val="02BF3411"/>
    <w:rsid w:val="032B6C3A"/>
    <w:rsid w:val="033B5897"/>
    <w:rsid w:val="03DD7F34"/>
    <w:rsid w:val="04206073"/>
    <w:rsid w:val="047F2C29"/>
    <w:rsid w:val="04ED064B"/>
    <w:rsid w:val="05C649F8"/>
    <w:rsid w:val="06846850"/>
    <w:rsid w:val="06D31C5B"/>
    <w:rsid w:val="0781507A"/>
    <w:rsid w:val="07B23486"/>
    <w:rsid w:val="07C82CA9"/>
    <w:rsid w:val="07F7254C"/>
    <w:rsid w:val="0845254C"/>
    <w:rsid w:val="085E70A3"/>
    <w:rsid w:val="08852948"/>
    <w:rsid w:val="096168DE"/>
    <w:rsid w:val="09815806"/>
    <w:rsid w:val="099948D7"/>
    <w:rsid w:val="09D5345C"/>
    <w:rsid w:val="09E707A0"/>
    <w:rsid w:val="0AC94DA2"/>
    <w:rsid w:val="0AD96F7B"/>
    <w:rsid w:val="0AED724C"/>
    <w:rsid w:val="0BA37CB5"/>
    <w:rsid w:val="0BD55995"/>
    <w:rsid w:val="0C214BE5"/>
    <w:rsid w:val="0C5E65EE"/>
    <w:rsid w:val="0CD12600"/>
    <w:rsid w:val="0D1B1ACD"/>
    <w:rsid w:val="0F5679C8"/>
    <w:rsid w:val="0F79470C"/>
    <w:rsid w:val="0FAD4E79"/>
    <w:rsid w:val="0FB51D65"/>
    <w:rsid w:val="10407AD6"/>
    <w:rsid w:val="1066305F"/>
    <w:rsid w:val="108219C2"/>
    <w:rsid w:val="1095271D"/>
    <w:rsid w:val="10953945"/>
    <w:rsid w:val="10A162CC"/>
    <w:rsid w:val="11C73FD2"/>
    <w:rsid w:val="12720067"/>
    <w:rsid w:val="12B74046"/>
    <w:rsid w:val="12E148DA"/>
    <w:rsid w:val="131E7C21"/>
    <w:rsid w:val="13223BB5"/>
    <w:rsid w:val="1331778E"/>
    <w:rsid w:val="139C03FB"/>
    <w:rsid w:val="14496F20"/>
    <w:rsid w:val="145F04F1"/>
    <w:rsid w:val="155B515D"/>
    <w:rsid w:val="1571672E"/>
    <w:rsid w:val="15A96BAD"/>
    <w:rsid w:val="162C6AF9"/>
    <w:rsid w:val="16BC1621"/>
    <w:rsid w:val="16C242B8"/>
    <w:rsid w:val="16EF2001"/>
    <w:rsid w:val="16FA2753"/>
    <w:rsid w:val="171A4BA4"/>
    <w:rsid w:val="172B3C30"/>
    <w:rsid w:val="17323713"/>
    <w:rsid w:val="175B3C7B"/>
    <w:rsid w:val="177D585E"/>
    <w:rsid w:val="178C784F"/>
    <w:rsid w:val="1791130A"/>
    <w:rsid w:val="17A80401"/>
    <w:rsid w:val="18057602"/>
    <w:rsid w:val="182811BE"/>
    <w:rsid w:val="18950093"/>
    <w:rsid w:val="18AD3F21"/>
    <w:rsid w:val="19611F37"/>
    <w:rsid w:val="1A0568DA"/>
    <w:rsid w:val="1A8B64E4"/>
    <w:rsid w:val="1AA07505"/>
    <w:rsid w:val="1B155DAE"/>
    <w:rsid w:val="1B79633D"/>
    <w:rsid w:val="1BA93DE4"/>
    <w:rsid w:val="1BCA3093"/>
    <w:rsid w:val="1BD10C08"/>
    <w:rsid w:val="1C115F53"/>
    <w:rsid w:val="1C3D736A"/>
    <w:rsid w:val="1D175E0D"/>
    <w:rsid w:val="1D2A5EB1"/>
    <w:rsid w:val="1DE2466D"/>
    <w:rsid w:val="1DF34AF8"/>
    <w:rsid w:val="1E403142"/>
    <w:rsid w:val="1E943282"/>
    <w:rsid w:val="1EEE2B9E"/>
    <w:rsid w:val="1F106FB8"/>
    <w:rsid w:val="1F264A2D"/>
    <w:rsid w:val="1F4003B9"/>
    <w:rsid w:val="1FB56D07"/>
    <w:rsid w:val="1FC9232E"/>
    <w:rsid w:val="20871A02"/>
    <w:rsid w:val="208A23D2"/>
    <w:rsid w:val="21380A48"/>
    <w:rsid w:val="21674E89"/>
    <w:rsid w:val="21CD73E2"/>
    <w:rsid w:val="21D3552F"/>
    <w:rsid w:val="221C2118"/>
    <w:rsid w:val="2259748D"/>
    <w:rsid w:val="22837AA1"/>
    <w:rsid w:val="22D77F19"/>
    <w:rsid w:val="22DB6DED"/>
    <w:rsid w:val="230629F7"/>
    <w:rsid w:val="24A07B7F"/>
    <w:rsid w:val="24BC4B5A"/>
    <w:rsid w:val="24E32A79"/>
    <w:rsid w:val="254554E2"/>
    <w:rsid w:val="266F2816"/>
    <w:rsid w:val="26B462DD"/>
    <w:rsid w:val="26E52AD8"/>
    <w:rsid w:val="27E965F8"/>
    <w:rsid w:val="288A6366"/>
    <w:rsid w:val="28B30FB6"/>
    <w:rsid w:val="28DF6862"/>
    <w:rsid w:val="294C2B55"/>
    <w:rsid w:val="29A547A1"/>
    <w:rsid w:val="2A257690"/>
    <w:rsid w:val="2A383867"/>
    <w:rsid w:val="2A8D770F"/>
    <w:rsid w:val="2AE9314E"/>
    <w:rsid w:val="2B6A7A50"/>
    <w:rsid w:val="2B873C21"/>
    <w:rsid w:val="2BB62A68"/>
    <w:rsid w:val="2D6F37A1"/>
    <w:rsid w:val="2DA03BFD"/>
    <w:rsid w:val="2DA134D1"/>
    <w:rsid w:val="2E4C168F"/>
    <w:rsid w:val="2E9E396B"/>
    <w:rsid w:val="2EA150AF"/>
    <w:rsid w:val="2F285C58"/>
    <w:rsid w:val="30494B3C"/>
    <w:rsid w:val="30DC4F4C"/>
    <w:rsid w:val="30F00D15"/>
    <w:rsid w:val="311F12DD"/>
    <w:rsid w:val="313740FB"/>
    <w:rsid w:val="314564AC"/>
    <w:rsid w:val="316D1DE9"/>
    <w:rsid w:val="31FD1A5A"/>
    <w:rsid w:val="32167A33"/>
    <w:rsid w:val="328155E6"/>
    <w:rsid w:val="328C0BF4"/>
    <w:rsid w:val="32B04406"/>
    <w:rsid w:val="32E345F1"/>
    <w:rsid w:val="3307027A"/>
    <w:rsid w:val="330E6D0C"/>
    <w:rsid w:val="33391BEB"/>
    <w:rsid w:val="33896EE1"/>
    <w:rsid w:val="33A8560B"/>
    <w:rsid w:val="33AF32A2"/>
    <w:rsid w:val="33CA19D4"/>
    <w:rsid w:val="33D91C40"/>
    <w:rsid w:val="3427658F"/>
    <w:rsid w:val="34A34284"/>
    <w:rsid w:val="34C46423"/>
    <w:rsid w:val="34F2364B"/>
    <w:rsid w:val="353C420B"/>
    <w:rsid w:val="3543612F"/>
    <w:rsid w:val="358931C8"/>
    <w:rsid w:val="35BB39FF"/>
    <w:rsid w:val="360F36CE"/>
    <w:rsid w:val="36591EE2"/>
    <w:rsid w:val="367B337F"/>
    <w:rsid w:val="36A007CA"/>
    <w:rsid w:val="37227431"/>
    <w:rsid w:val="37277176"/>
    <w:rsid w:val="373F6235"/>
    <w:rsid w:val="383E029A"/>
    <w:rsid w:val="38571D22"/>
    <w:rsid w:val="38887767"/>
    <w:rsid w:val="390F1C37"/>
    <w:rsid w:val="3978678E"/>
    <w:rsid w:val="39A71043"/>
    <w:rsid w:val="39C77372"/>
    <w:rsid w:val="39DE30C4"/>
    <w:rsid w:val="3A1439A9"/>
    <w:rsid w:val="3AC21656"/>
    <w:rsid w:val="3AD127FD"/>
    <w:rsid w:val="3B9F0AF7"/>
    <w:rsid w:val="3BBD7194"/>
    <w:rsid w:val="3C0B4340"/>
    <w:rsid w:val="3C267902"/>
    <w:rsid w:val="3C3C7E5D"/>
    <w:rsid w:val="3C4816E7"/>
    <w:rsid w:val="3C613587"/>
    <w:rsid w:val="3D5B0131"/>
    <w:rsid w:val="3D65451B"/>
    <w:rsid w:val="3D776023"/>
    <w:rsid w:val="3EE53B65"/>
    <w:rsid w:val="3F071A76"/>
    <w:rsid w:val="3F171845"/>
    <w:rsid w:val="3F7C101A"/>
    <w:rsid w:val="40835A4C"/>
    <w:rsid w:val="40B01F51"/>
    <w:rsid w:val="40D0614F"/>
    <w:rsid w:val="41790595"/>
    <w:rsid w:val="41EE4ADF"/>
    <w:rsid w:val="42764AD5"/>
    <w:rsid w:val="42F73E67"/>
    <w:rsid w:val="43140575"/>
    <w:rsid w:val="44823C05"/>
    <w:rsid w:val="44826DE7"/>
    <w:rsid w:val="455617E5"/>
    <w:rsid w:val="45F20916"/>
    <w:rsid w:val="46FC7C9E"/>
    <w:rsid w:val="471E2059"/>
    <w:rsid w:val="472965B9"/>
    <w:rsid w:val="47874676"/>
    <w:rsid w:val="484A67E7"/>
    <w:rsid w:val="4929643D"/>
    <w:rsid w:val="49787384"/>
    <w:rsid w:val="4A634D6A"/>
    <w:rsid w:val="4AA06B93"/>
    <w:rsid w:val="4B5A4F93"/>
    <w:rsid w:val="4B775B45"/>
    <w:rsid w:val="4BB22EA7"/>
    <w:rsid w:val="4C3B3017"/>
    <w:rsid w:val="4C5B7215"/>
    <w:rsid w:val="4CC04B40"/>
    <w:rsid w:val="4CCA439B"/>
    <w:rsid w:val="4CD00A39"/>
    <w:rsid w:val="4D4203D5"/>
    <w:rsid w:val="4DA5464C"/>
    <w:rsid w:val="4DE6213C"/>
    <w:rsid w:val="4F064AE7"/>
    <w:rsid w:val="4F0D2B0A"/>
    <w:rsid w:val="4F8B7E11"/>
    <w:rsid w:val="4F9D6DAE"/>
    <w:rsid w:val="500351E5"/>
    <w:rsid w:val="50546B64"/>
    <w:rsid w:val="509B4084"/>
    <w:rsid w:val="51666A97"/>
    <w:rsid w:val="519758C5"/>
    <w:rsid w:val="528172AA"/>
    <w:rsid w:val="52EA12F3"/>
    <w:rsid w:val="52ED079D"/>
    <w:rsid w:val="530D0999"/>
    <w:rsid w:val="53BF5C05"/>
    <w:rsid w:val="53D578AD"/>
    <w:rsid w:val="53D70B99"/>
    <w:rsid w:val="54F41596"/>
    <w:rsid w:val="551B3308"/>
    <w:rsid w:val="552968C4"/>
    <w:rsid w:val="55763FD6"/>
    <w:rsid w:val="559E63C4"/>
    <w:rsid w:val="565371AF"/>
    <w:rsid w:val="566D62CB"/>
    <w:rsid w:val="56BE6D1E"/>
    <w:rsid w:val="56C9404D"/>
    <w:rsid w:val="56ED2ACA"/>
    <w:rsid w:val="576D604E"/>
    <w:rsid w:val="577B135A"/>
    <w:rsid w:val="57803FD4"/>
    <w:rsid w:val="57931F59"/>
    <w:rsid w:val="57CB596F"/>
    <w:rsid w:val="583848AE"/>
    <w:rsid w:val="58651AA8"/>
    <w:rsid w:val="58896EB8"/>
    <w:rsid w:val="5A252C10"/>
    <w:rsid w:val="5AD00DCE"/>
    <w:rsid w:val="5AD07020"/>
    <w:rsid w:val="5AE26D53"/>
    <w:rsid w:val="5B2D7FCE"/>
    <w:rsid w:val="5B6B0DED"/>
    <w:rsid w:val="5BFC4184"/>
    <w:rsid w:val="5C433822"/>
    <w:rsid w:val="5D211424"/>
    <w:rsid w:val="5D494665"/>
    <w:rsid w:val="5E6858DF"/>
    <w:rsid w:val="5E68756F"/>
    <w:rsid w:val="5E916AC6"/>
    <w:rsid w:val="5EA12B9A"/>
    <w:rsid w:val="5FB7255D"/>
    <w:rsid w:val="5FB962D5"/>
    <w:rsid w:val="5FDC0FFB"/>
    <w:rsid w:val="608C23F6"/>
    <w:rsid w:val="60CD2E0A"/>
    <w:rsid w:val="6104413C"/>
    <w:rsid w:val="61113EEE"/>
    <w:rsid w:val="617F52FC"/>
    <w:rsid w:val="61D9776A"/>
    <w:rsid w:val="62C4669C"/>
    <w:rsid w:val="62D865DA"/>
    <w:rsid w:val="62ED1890"/>
    <w:rsid w:val="632A5196"/>
    <w:rsid w:val="634467FD"/>
    <w:rsid w:val="63660521"/>
    <w:rsid w:val="63AB4186"/>
    <w:rsid w:val="64C37BF6"/>
    <w:rsid w:val="64CC0566"/>
    <w:rsid w:val="64E04304"/>
    <w:rsid w:val="652201F3"/>
    <w:rsid w:val="653463FD"/>
    <w:rsid w:val="65F71905"/>
    <w:rsid w:val="672E75A8"/>
    <w:rsid w:val="68356714"/>
    <w:rsid w:val="693A5EF4"/>
    <w:rsid w:val="6A334ED5"/>
    <w:rsid w:val="6A4204C5"/>
    <w:rsid w:val="6A6B0B13"/>
    <w:rsid w:val="6AF2635D"/>
    <w:rsid w:val="6B0C5E52"/>
    <w:rsid w:val="6BA154B4"/>
    <w:rsid w:val="6BE0108D"/>
    <w:rsid w:val="6BE26BB3"/>
    <w:rsid w:val="6BFF1D07"/>
    <w:rsid w:val="6C5631F7"/>
    <w:rsid w:val="6C6A238E"/>
    <w:rsid w:val="6C7D70D1"/>
    <w:rsid w:val="6CDC443A"/>
    <w:rsid w:val="6D486EEA"/>
    <w:rsid w:val="6D763A57"/>
    <w:rsid w:val="6D875C64"/>
    <w:rsid w:val="6D9E6B0A"/>
    <w:rsid w:val="6DB77BCC"/>
    <w:rsid w:val="6DF64B98"/>
    <w:rsid w:val="6DFD7CD4"/>
    <w:rsid w:val="6EB02F99"/>
    <w:rsid w:val="6EF36ECC"/>
    <w:rsid w:val="6F3C6086"/>
    <w:rsid w:val="705F6A24"/>
    <w:rsid w:val="709E0994"/>
    <w:rsid w:val="71241A1C"/>
    <w:rsid w:val="731F693F"/>
    <w:rsid w:val="735A450E"/>
    <w:rsid w:val="73AD6208"/>
    <w:rsid w:val="73D173EC"/>
    <w:rsid w:val="74166CFE"/>
    <w:rsid w:val="742540DF"/>
    <w:rsid w:val="74755018"/>
    <w:rsid w:val="75363ACC"/>
    <w:rsid w:val="76153099"/>
    <w:rsid w:val="762D259F"/>
    <w:rsid w:val="766A6123"/>
    <w:rsid w:val="76B969D7"/>
    <w:rsid w:val="7759148E"/>
    <w:rsid w:val="77640DC4"/>
    <w:rsid w:val="77933457"/>
    <w:rsid w:val="78420CD7"/>
    <w:rsid w:val="78956723"/>
    <w:rsid w:val="78F32E12"/>
    <w:rsid w:val="790B5B5C"/>
    <w:rsid w:val="792542EF"/>
    <w:rsid w:val="79570BE0"/>
    <w:rsid w:val="79613FD2"/>
    <w:rsid w:val="79E93E4A"/>
    <w:rsid w:val="7AE03355"/>
    <w:rsid w:val="7B851C58"/>
    <w:rsid w:val="7C045150"/>
    <w:rsid w:val="7C1E182A"/>
    <w:rsid w:val="7C941D95"/>
    <w:rsid w:val="7D621902"/>
    <w:rsid w:val="7E696CC0"/>
    <w:rsid w:val="7FA93818"/>
    <w:rsid w:val="7FFF16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link w:val="Char"/>
    <w:qFormat/>
    <w:pPr>
      <w:widowControl/>
      <w:spacing w:after="120"/>
      <w:ind w:leftChars="200" w:left="420"/>
      <w:jc w:val="left"/>
    </w:pPr>
    <w:rPr>
      <w:kern w:val="0"/>
      <w:sz w:val="20"/>
      <w:lang w:eastAsia="en-US"/>
    </w:rPr>
  </w:style>
  <w:style w:type="paragraph" w:styleId="a5">
    <w:name w:val="Balloon Text"/>
    <w:basedOn w:val="a"/>
    <w:link w:val="Char0"/>
    <w:unhideWhenUsed/>
    <w:qFormat/>
    <w:rPr>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link w:val="Char3"/>
    <w:qFormat/>
    <w:pPr>
      <w:widowControl/>
      <w:jc w:val="center"/>
    </w:pPr>
    <w:rPr>
      <w:rFonts w:ascii="Book Antiqua" w:hAnsi="Book Antiqua"/>
      <w:b/>
      <w:kern w:val="0"/>
      <w:sz w:val="31"/>
      <w:szCs w:val="31"/>
      <w:u w:val="single"/>
      <w:lang w:eastAsia="en-US"/>
    </w:rPr>
  </w:style>
  <w:style w:type="paragraph" w:styleId="2">
    <w:name w:val="Body Text First Indent 2"/>
    <w:basedOn w:val="a4"/>
    <w:qFormat/>
    <w:pPr>
      <w:spacing w:line="360" w:lineRule="auto"/>
      <w:ind w:firstLine="420"/>
    </w:pPr>
  </w:style>
  <w:style w:type="character" w:styleId="a9">
    <w:name w:val="Emphasis"/>
    <w:basedOn w:val="a1"/>
    <w:uiPriority w:val="20"/>
    <w:qFormat/>
    <w:rPr>
      <w:i/>
      <w:iCs/>
    </w:rPr>
  </w:style>
  <w:style w:type="character" w:styleId="aa">
    <w:name w:val="Hyperlink"/>
    <w:basedOn w:val="a1"/>
    <w:uiPriority w:val="99"/>
    <w:unhideWhenUsed/>
    <w:qFormat/>
    <w:rPr>
      <w:color w:val="0000FF" w:themeColor="hyperlink"/>
      <w:u w:val="single"/>
    </w:rPr>
  </w:style>
  <w:style w:type="character" w:customStyle="1" w:styleId="Char0">
    <w:name w:val="批注框文本 Char"/>
    <w:basedOn w:val="a1"/>
    <w:link w:val="a5"/>
    <w:qFormat/>
    <w:rPr>
      <w:rFonts w:ascii="Times New Roman" w:eastAsia="宋体" w:hAnsi="Times New Roman" w:cs="Times New Roman"/>
      <w:sz w:val="18"/>
      <w:szCs w:val="18"/>
    </w:rPr>
  </w:style>
  <w:style w:type="character" w:customStyle="1" w:styleId="Char1">
    <w:name w:val="页脚 Char"/>
    <w:basedOn w:val="a1"/>
    <w:link w:val="a6"/>
    <w:qFormat/>
    <w:rPr>
      <w:rFonts w:ascii="Times New Roman" w:eastAsia="宋体" w:hAnsi="Times New Roman" w:cs="Times New Roman"/>
      <w:sz w:val="18"/>
      <w:szCs w:val="18"/>
    </w:rPr>
  </w:style>
  <w:style w:type="character" w:customStyle="1" w:styleId="Char2">
    <w:name w:val="页眉 Char"/>
    <w:basedOn w:val="a1"/>
    <w:link w:val="a7"/>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b">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c">
    <w:name w:val="No Spacing"/>
    <w:uiPriority w:val="99"/>
    <w:qFormat/>
    <w:pPr>
      <w:widowControl w:val="0"/>
      <w:jc w:val="both"/>
    </w:pPr>
    <w:rPr>
      <w:kern w:val="2"/>
      <w:sz w:val="21"/>
      <w:szCs w:val="24"/>
    </w:rPr>
  </w:style>
  <w:style w:type="character" w:customStyle="1" w:styleId="gaogao1">
    <w:name w:val="gaogao1"/>
    <w:basedOn w:val="a1"/>
    <w:qFormat/>
  </w:style>
  <w:style w:type="character" w:customStyle="1" w:styleId="Char">
    <w:name w:val="正文文本缩进 Char"/>
    <w:basedOn w:val="a1"/>
    <w:link w:val="a4"/>
    <w:qFormat/>
    <w:rPr>
      <w:rFonts w:ascii="Times New Roman" w:eastAsia="宋体" w:hAnsi="Times New Roman" w:cs="Times New Roman"/>
      <w:lang w:eastAsia="en-US"/>
    </w:rPr>
  </w:style>
  <w:style w:type="character" w:customStyle="1" w:styleId="Char3">
    <w:name w:val="标题 Char"/>
    <w:basedOn w:val="a1"/>
    <w:link w:val="a8"/>
    <w:qFormat/>
    <w:rPr>
      <w:rFonts w:ascii="Book Antiqua" w:eastAsia="宋体" w:hAnsi="Book Antiqua" w:cs="Times New Roman"/>
      <w:b/>
      <w:sz w:val="31"/>
      <w:szCs w:val="31"/>
      <w:u w:val="single"/>
      <w:lang w:eastAsia="en-US"/>
    </w:rPr>
  </w:style>
  <w:style w:type="paragraph" w:styleId="ad">
    <w:name w:val="List Paragraph"/>
    <w:basedOn w:val="a"/>
    <w:uiPriority w:val="99"/>
    <w:unhideWhenUsed/>
    <w:qFormat/>
    <w:pPr>
      <w:ind w:firstLineChars="200" w:firstLine="420"/>
    </w:p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456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czykj.com/zhsh.asp?id=319" TargetMode="External"/><Relationship Id="rId4" Type="http://schemas.microsoft.com/office/2007/relationships/stylesWithEffects" Target="stylesWithEffects.xml"/><Relationship Id="rId9" Type="http://schemas.openxmlformats.org/officeDocument/2006/relationships/hyperlink" Target="http://www.jczykj.com/zhsh.asp?id=32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26</Pages>
  <Words>2217</Words>
  <Characters>12643</Characters>
  <Application>Microsoft Office Word</Application>
  <DocSecurity>0</DocSecurity>
  <Lines>105</Lines>
  <Paragraphs>29</Paragraphs>
  <ScaleCrop>false</ScaleCrop>
  <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1343</cp:revision>
  <dcterms:created xsi:type="dcterms:W3CDTF">2015-06-17T12:51:00Z</dcterms:created>
  <dcterms:modified xsi:type="dcterms:W3CDTF">2023-01-07T12:37:00Z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BCED6A0ED87E4772AC66BA27A2C068FB</vt:lpwstr>
  </property>
</Properties>
</file>