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519" w:rsidRDefault="00DE4565">
      <w:pPr>
        <w:jc w:val="center"/>
        <w:rPr>
          <w:b/>
          <w:sz w:val="48"/>
          <w:szCs w:val="48"/>
        </w:rPr>
      </w:pPr>
      <w:bookmarkStart w:id="0" w:name="_GoBack"/>
      <w:r>
        <w:rPr>
          <w:b/>
          <w:noProof/>
          <w:sz w:val="48"/>
          <w:szCs w:val="4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-990600</wp:posOffset>
            </wp:positionH>
            <wp:positionV relativeFrom="paragraph">
              <wp:posOffset>-762000</wp:posOffset>
            </wp:positionV>
            <wp:extent cx="7200000" cy="10362258"/>
            <wp:effectExtent l="0" t="0" r="0" b="0"/>
            <wp:wrapNone/>
            <wp:docPr id="1" name="图片 1" descr="E:\姜海军移动云盘1\移动云盘同步\国标联合审核\202212\山东瑞龙仪器设备有限公司\新建文件夹\一阶段审核移交记录清单\一阶段审核移交记录清单_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姜海军移动云盘1\移动云盘同步\国标联合审核\202212\山东瑞龙仪器设备有限公司\新建文件夹\一阶段审核移交记录清单\一阶段审核移交记录清单_1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10362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4D6519" w:rsidRDefault="007608B7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 w:rsidR="004D6519" w:rsidRDefault="006D66BD">
      <w:pPr>
        <w:jc w:val="center"/>
        <w:rPr>
          <w:b/>
          <w:sz w:val="48"/>
          <w:szCs w:val="48"/>
        </w:rPr>
      </w:pPr>
    </w:p>
    <w:p w:rsidR="004D6519" w:rsidRDefault="006D66BD">
      <w:pPr>
        <w:jc w:val="center"/>
        <w:rPr>
          <w:b/>
          <w:sz w:val="48"/>
          <w:szCs w:val="48"/>
        </w:rPr>
      </w:pPr>
    </w:p>
    <w:p w:rsidR="004D6519" w:rsidRDefault="007608B7"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r w:rsidR="00557B5F" w:rsidRPr="00557B5F">
        <w:rPr>
          <w:rFonts w:hint="eastAsia"/>
          <w:b/>
          <w:sz w:val="36"/>
          <w:szCs w:val="36"/>
          <w:u w:val="single"/>
        </w:rPr>
        <w:t>山东瑞龙仪器设备有限公司</w:t>
      </w:r>
      <w:r>
        <w:rPr>
          <w:rFonts w:hint="eastAsia"/>
          <w:b/>
          <w:sz w:val="36"/>
          <w:szCs w:val="36"/>
        </w:rPr>
        <w:t>所</w:t>
      </w:r>
      <w:r w:rsidR="00E5744B">
        <w:rPr>
          <w:rFonts w:hint="eastAsia"/>
          <w:b/>
          <w:sz w:val="36"/>
          <w:szCs w:val="36"/>
        </w:rPr>
        <w:t>销售</w:t>
      </w:r>
      <w:r>
        <w:rPr>
          <w:rFonts w:hint="eastAsia"/>
          <w:b/>
          <w:sz w:val="36"/>
          <w:szCs w:val="36"/>
        </w:rPr>
        <w:t>的产品符合</w:t>
      </w:r>
      <w:r>
        <w:rPr>
          <w:rFonts w:ascii="Wingdings" w:hAnsi="Wingdings"/>
          <w:b/>
          <w:sz w:val="36"/>
          <w:szCs w:val="36"/>
        </w:rPr>
        <w:t></w:t>
      </w:r>
      <w:r>
        <w:rPr>
          <w:rFonts w:hint="eastAsia"/>
          <w:b/>
          <w:sz w:val="36"/>
          <w:szCs w:val="36"/>
        </w:rPr>
        <w:t>相关标准</w:t>
      </w:r>
      <w:r>
        <w:rPr>
          <w:rFonts w:hint="eastAsia"/>
          <w:b/>
          <w:sz w:val="36"/>
          <w:szCs w:val="36"/>
        </w:rPr>
        <w:t>/</w:t>
      </w:r>
      <w:r w:rsidR="00557B5F">
        <w:rPr>
          <w:rFonts w:ascii="Wingdings" w:hAnsi="Wingdings"/>
          <w:b/>
          <w:sz w:val="36"/>
          <w:szCs w:val="36"/>
        </w:rPr>
        <w:t></w:t>
      </w:r>
      <w:r>
        <w:rPr>
          <w:rFonts w:hint="eastAsia"/>
          <w:b/>
          <w:sz w:val="36"/>
          <w:szCs w:val="36"/>
        </w:rPr>
        <w:t>技术规范</w:t>
      </w:r>
      <w:r>
        <w:rPr>
          <w:rFonts w:hint="eastAsia"/>
          <w:b/>
          <w:sz w:val="36"/>
          <w:szCs w:val="36"/>
        </w:rPr>
        <w:t>/</w:t>
      </w:r>
      <w:r w:rsidR="00557B5F">
        <w:rPr>
          <w:rFonts w:ascii="Wingdings" w:hAnsi="Wingdings"/>
          <w:b/>
          <w:sz w:val="36"/>
          <w:szCs w:val="36"/>
        </w:rPr>
        <w:t></w:t>
      </w:r>
      <w:r>
        <w:rPr>
          <w:rFonts w:hint="eastAsia"/>
          <w:b/>
          <w:sz w:val="36"/>
          <w:szCs w:val="36"/>
        </w:rPr>
        <w:t>客户合同的要求。</w:t>
      </w:r>
    </w:p>
    <w:p w:rsidR="004D6519" w:rsidRDefault="007608B7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ascii="Wingdings" w:hAnsi="Wingdings" w:hint="eastAsia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ascii="Wingdings" w:hAnsi="Wingdings" w:hint="eastAsia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ascii="Wingdings" w:hAnsi="Wingdings" w:hint="eastAsia"/>
          <w:b/>
          <w:sz w:val="36"/>
          <w:szCs w:val="36"/>
        </w:rPr>
        <w:t>■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ascii="Wingdings" w:hAnsi="Wingdings" w:hint="eastAsia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ascii="Wingdings" w:hAnsi="Wingdings" w:hint="eastAsia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r w:rsidR="00557B5F">
        <w:rPr>
          <w:rFonts w:ascii="Wingdings" w:hAnsi="Wingdings" w:hint="eastAsia"/>
          <w:b/>
          <w:sz w:val="36"/>
          <w:szCs w:val="36"/>
        </w:rPr>
        <w:t>□</w:t>
      </w:r>
      <w:proofErr w:type="spellStart"/>
      <w:r>
        <w:rPr>
          <w:rFonts w:hint="eastAsia"/>
          <w:b/>
          <w:sz w:val="36"/>
          <w:szCs w:val="36"/>
        </w:rPr>
        <w:t>EnMS</w:t>
      </w:r>
      <w:proofErr w:type="spellEnd"/>
      <w:r>
        <w:rPr>
          <w:rFonts w:hint="eastAsia"/>
          <w:b/>
          <w:sz w:val="36"/>
          <w:szCs w:val="36"/>
        </w:rPr>
        <w:t>/</w:t>
      </w:r>
      <w:r w:rsidR="00557B5F">
        <w:rPr>
          <w:rFonts w:ascii="Wingdings" w:hAnsi="Wingdings"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其他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管理体系</w:t>
      </w:r>
      <w:r w:rsidR="00E5744B">
        <w:rPr>
          <w:rFonts w:ascii="宋体" w:hAnsi="宋体" w:hint="eastAsia"/>
          <w:b/>
          <w:szCs w:val="21"/>
        </w:rPr>
        <w:t>■</w:t>
      </w:r>
      <w:r>
        <w:rPr>
          <w:rFonts w:hint="eastAsia"/>
          <w:b/>
          <w:sz w:val="36"/>
          <w:szCs w:val="36"/>
        </w:rPr>
        <w:t>自体系建立以来</w:t>
      </w:r>
      <w:r>
        <w:rPr>
          <w:rFonts w:hint="eastAsia"/>
          <w:b/>
          <w:sz w:val="36"/>
          <w:szCs w:val="36"/>
        </w:rPr>
        <w:t>/</w:t>
      </w:r>
      <w:r w:rsidR="00557B5F">
        <w:rPr>
          <w:rFonts w:ascii="Wingdings" w:hAnsi="Wingdings"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 w:rsidR="004D6519" w:rsidRDefault="006D66BD">
      <w:pPr>
        <w:ind w:firstLine="945"/>
        <w:jc w:val="left"/>
        <w:rPr>
          <w:b/>
          <w:sz w:val="36"/>
          <w:szCs w:val="36"/>
        </w:rPr>
      </w:pPr>
    </w:p>
    <w:p w:rsidR="004D6519" w:rsidRDefault="007608B7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 w:rsidR="004D6519" w:rsidRDefault="006D66BD" w:rsidP="00E5744B">
      <w:pPr>
        <w:ind w:firstLineChars="750" w:firstLine="2711"/>
        <w:jc w:val="left"/>
        <w:rPr>
          <w:b/>
          <w:sz w:val="36"/>
          <w:szCs w:val="36"/>
        </w:rPr>
      </w:pPr>
    </w:p>
    <w:p w:rsidR="004D6519" w:rsidRDefault="006D66BD">
      <w:pPr>
        <w:ind w:firstLine="945"/>
        <w:jc w:val="left"/>
        <w:rPr>
          <w:b/>
          <w:sz w:val="36"/>
          <w:szCs w:val="36"/>
        </w:rPr>
      </w:pPr>
    </w:p>
    <w:p w:rsidR="004D6519" w:rsidRDefault="006D66BD">
      <w:pPr>
        <w:ind w:firstLine="945"/>
        <w:jc w:val="left"/>
        <w:rPr>
          <w:b/>
          <w:sz w:val="36"/>
          <w:szCs w:val="36"/>
        </w:rPr>
      </w:pPr>
    </w:p>
    <w:p w:rsidR="004D6519" w:rsidRDefault="00557B5F">
      <w:pPr>
        <w:ind w:firstLine="945"/>
        <w:jc w:val="right"/>
        <w:rPr>
          <w:b/>
          <w:sz w:val="36"/>
          <w:szCs w:val="36"/>
        </w:rPr>
      </w:pPr>
      <w:r w:rsidRPr="00557B5F">
        <w:rPr>
          <w:rFonts w:hint="eastAsia"/>
          <w:b/>
          <w:sz w:val="36"/>
          <w:szCs w:val="36"/>
        </w:rPr>
        <w:t>山东瑞龙仪器设备有限公司</w:t>
      </w:r>
      <w:r w:rsidR="007608B7">
        <w:rPr>
          <w:rFonts w:hint="eastAsia"/>
          <w:b/>
          <w:sz w:val="36"/>
          <w:szCs w:val="36"/>
        </w:rPr>
        <w:t>（盖章）</w:t>
      </w:r>
    </w:p>
    <w:p w:rsidR="004D6519" w:rsidRDefault="006D66BD">
      <w:pPr>
        <w:ind w:firstLine="945"/>
        <w:jc w:val="left"/>
        <w:rPr>
          <w:b/>
          <w:sz w:val="36"/>
          <w:szCs w:val="36"/>
        </w:rPr>
      </w:pPr>
    </w:p>
    <w:p w:rsidR="004D6519" w:rsidRDefault="007608B7" w:rsidP="00E5744B">
      <w:pPr>
        <w:ind w:firstLineChars="1150" w:firstLine="4156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 w:rsidR="00E5744B">
        <w:rPr>
          <w:rFonts w:hint="eastAsia"/>
          <w:b/>
          <w:sz w:val="36"/>
          <w:szCs w:val="36"/>
        </w:rPr>
        <w:t>22</w:t>
      </w:r>
      <w:r>
        <w:rPr>
          <w:rFonts w:hint="eastAsia"/>
          <w:b/>
          <w:sz w:val="36"/>
          <w:szCs w:val="36"/>
        </w:rPr>
        <w:t>年</w:t>
      </w:r>
      <w:r w:rsidR="007D6BCE">
        <w:rPr>
          <w:rFonts w:hint="eastAsia"/>
          <w:b/>
          <w:sz w:val="36"/>
          <w:szCs w:val="36"/>
        </w:rPr>
        <w:t>1</w:t>
      </w:r>
      <w:r w:rsidR="00557B5F">
        <w:rPr>
          <w:rFonts w:hint="eastAsia"/>
          <w:b/>
          <w:sz w:val="36"/>
          <w:szCs w:val="36"/>
        </w:rPr>
        <w:t>2</w:t>
      </w:r>
      <w:r>
        <w:rPr>
          <w:rFonts w:hint="eastAsia"/>
          <w:b/>
          <w:sz w:val="36"/>
          <w:szCs w:val="36"/>
        </w:rPr>
        <w:t>月</w:t>
      </w:r>
      <w:r w:rsidR="00557B5F">
        <w:rPr>
          <w:rFonts w:hint="eastAsia"/>
          <w:b/>
          <w:sz w:val="36"/>
          <w:szCs w:val="36"/>
        </w:rPr>
        <w:t>31</w:t>
      </w:r>
      <w:r>
        <w:rPr>
          <w:rFonts w:hint="eastAsia"/>
          <w:b/>
          <w:sz w:val="36"/>
          <w:szCs w:val="36"/>
        </w:rPr>
        <w:t>日</w:t>
      </w:r>
    </w:p>
    <w:p w:rsidR="004D6519" w:rsidRDefault="006D66BD" w:rsidP="007E2675">
      <w:pPr>
        <w:ind w:firstLineChars="1150" w:firstLine="4156"/>
        <w:jc w:val="left"/>
        <w:rPr>
          <w:b/>
          <w:sz w:val="36"/>
          <w:szCs w:val="36"/>
        </w:rPr>
      </w:pPr>
    </w:p>
    <w:sectPr w:rsidR="004D6519" w:rsidSect="004D6519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66BD" w:rsidRDefault="006D66BD">
      <w:r>
        <w:separator/>
      </w:r>
    </w:p>
  </w:endnote>
  <w:endnote w:type="continuationSeparator" w:id="0">
    <w:p w:rsidR="006D66BD" w:rsidRDefault="006D6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66BD" w:rsidRDefault="006D66BD">
      <w:r>
        <w:separator/>
      </w:r>
    </w:p>
  </w:footnote>
  <w:footnote w:type="continuationSeparator" w:id="0">
    <w:p w:rsidR="006D66BD" w:rsidRDefault="006D66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6519" w:rsidRDefault="007608B7" w:rsidP="00E5744B">
    <w:pPr>
      <w:tabs>
        <w:tab w:val="right" w:pos="8306"/>
        <w:tab w:val="left" w:pos="8910"/>
        <w:tab w:val="left" w:pos="9142"/>
      </w:tabs>
      <w:snapToGrid w:val="0"/>
      <w:spacing w:line="320" w:lineRule="exact"/>
      <w:ind w:leftChars="-41" w:left="-86" w:firstLineChars="450" w:firstLine="81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D66BD"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29.55pt;margin-top:1.9pt;width:84.3pt;height:20.2pt;z-index:251658240;mso-position-horizontal-relative:text;mso-position-vertical-relative:text" stroked="f">
          <v:textbox>
            <w:txbxContent>
              <w:p w:rsidR="004D6519" w:rsidRDefault="007608B7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D6519" w:rsidRDefault="007608B7" w:rsidP="00E5744B">
    <w:pPr>
      <w:pStyle w:val="a5"/>
      <w:ind w:firstLineChars="400" w:firstLine="647"/>
      <w:jc w:val="both"/>
    </w:pPr>
    <w:r>
      <w:rPr>
        <w:rFonts w:ascii="宋体" w:hAnsi="Courier New"/>
        <w:w w:val="90"/>
      </w:rPr>
      <w:t xml:space="preserve">Beijing International Standard united Certification </w:t>
    </w:r>
    <w:proofErr w:type="spellStart"/>
    <w:r>
      <w:rPr>
        <w:rFonts w:ascii="宋体" w:hAnsi="Courier New"/>
        <w:w w:val="90"/>
      </w:rPr>
      <w:t>Co.</w:t>
    </w:r>
    <w:proofErr w:type="gramStart"/>
    <w:r>
      <w:rPr>
        <w:rFonts w:ascii="宋体" w:hAnsi="Courier New"/>
        <w:w w:val="90"/>
      </w:rPr>
      <w:t>,Ltd</w:t>
    </w:r>
    <w:proofErr w:type="spellEnd"/>
    <w:proofErr w:type="gramEnd"/>
    <w:r>
      <w:rPr>
        <w:rFonts w:ascii="宋体" w:hAnsi="Courier New"/>
        <w:w w:val="90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E2675"/>
    <w:rsid w:val="003C7575"/>
    <w:rsid w:val="00557B5F"/>
    <w:rsid w:val="006D66BD"/>
    <w:rsid w:val="00720F19"/>
    <w:rsid w:val="007608B7"/>
    <w:rsid w:val="00793FD0"/>
    <w:rsid w:val="007B6440"/>
    <w:rsid w:val="007D6BCE"/>
    <w:rsid w:val="007E2675"/>
    <w:rsid w:val="00BA54CC"/>
    <w:rsid w:val="00BD472F"/>
    <w:rsid w:val="00DE4565"/>
    <w:rsid w:val="00E574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5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4D6519"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rsid w:val="004D65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4D65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4D651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4D6519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4D65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</Words>
  <Characters>177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姜海军</cp:lastModifiedBy>
  <cp:revision>24</cp:revision>
  <cp:lastPrinted>2019-04-22T01:40:00Z</cp:lastPrinted>
  <dcterms:created xsi:type="dcterms:W3CDTF">2017-03-09T01:11:00Z</dcterms:created>
  <dcterms:modified xsi:type="dcterms:W3CDTF">2023-01-07T14:43:00Z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2052-11.1.0.10228</vt:lpwstr>
  </property>
</Properties>
</file>