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22490"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山东瑞龙仪器设备有限公司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proofErr w:type="gramStart"/>
            <w:r w:rsidR="00122490">
              <w:rPr>
                <w:rFonts w:hint="eastAsia"/>
                <w:szCs w:val="21"/>
              </w:rPr>
              <w:t>田合云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122490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12249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122490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02AC7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122490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FF556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122490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782A6D">
              <w:rPr>
                <w:rFonts w:asciiTheme="minorEastAsia" w:eastAsiaTheme="minorEastAsia" w:hAnsiTheme="minorEastAsia" w:hint="eastAsia"/>
                <w:color w:val="000000"/>
              </w:rPr>
              <w:t>上</w:t>
            </w:r>
            <w:r w:rsidR="00122A2C">
              <w:rPr>
                <w:rFonts w:asciiTheme="minorEastAsia" w:eastAsiaTheme="minorEastAsia" w:hAnsiTheme="minorEastAsia" w:hint="eastAsia"/>
                <w:color w:val="000000"/>
              </w:rPr>
              <w:t>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0D0FD3" w:rsidRPr="000D0FD3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91371702MA3DP8U7OM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0D0F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17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0D0F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782A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="000D0F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F46AC3"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F46AC3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D0FD3" w:rsidRPr="000D0FD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教学仪器、实验室设备、课桌椅、仪器仪表、音体美器材、健身器材、幼儿园教具、多媒体教室设备、厨房设备、心理咨询设备、电气设备、教育机器人的生产、销售;广播设备、音响设备、电视设备、空调设备、水处理设备及耗材、五金产品、消防器材、监控设备、安保器材(不含警用器材）、电子产品及耗材、医疗器械、化学用品及试剂(不含危险化学品）销售;图书零售;塑胶跑道销售、安装;计算机及软硬件研发、销售、技术服务、技术咨询（依法须经批准的项目，经相关部门批准后方可开展经营活动）。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782A6D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782A6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782A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6C4D56">
              <w:rPr>
                <w:rFonts w:hint="eastAsia"/>
                <w:u w:val="single"/>
              </w:rPr>
              <w:t>教学仪器、实验室设备、课桌椅、音体美器材、健身器材、幼儿园教具、多媒体教室设备、厨房设备、心理咨询设备、教育机器人、广播设备、音响设备、电视设备、空调设备、水处理设备及</w:t>
            </w:r>
            <w:r w:rsidR="006C4D56">
              <w:rPr>
                <w:rFonts w:hint="eastAsia"/>
                <w:u w:val="single"/>
              </w:rPr>
              <w:lastRenderedPageBreak/>
              <w:t>耗材、消防器材、监控设备、安保器材</w:t>
            </w:r>
            <w:r w:rsidR="006C4D56">
              <w:rPr>
                <w:rFonts w:hint="eastAsia"/>
                <w:u w:val="single"/>
              </w:rPr>
              <w:t>(</w:t>
            </w:r>
            <w:r w:rsidR="006C4D56">
              <w:rPr>
                <w:rFonts w:hint="eastAsia"/>
                <w:u w:val="single"/>
              </w:rPr>
              <w:t>不含警用器材</w:t>
            </w:r>
            <w:r w:rsidR="006C4D56">
              <w:rPr>
                <w:rFonts w:hint="eastAsia"/>
                <w:u w:val="single"/>
              </w:rPr>
              <w:t>)</w:t>
            </w:r>
            <w:r w:rsidR="006C4D56">
              <w:rPr>
                <w:rFonts w:hint="eastAsia"/>
                <w:u w:val="single"/>
              </w:rPr>
              <w:t>、塑胶跑道、计算机及软硬件的销售</w:t>
            </w:r>
            <w:r w:rsidR="00782A6D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及相关场所的环境和职业健康安全管理活动</w:t>
            </w:r>
            <w:r w:rsidRPr="00782A6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782A6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782A6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C341DE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D0068">
              <w:rPr>
                <w:szCs w:val="21"/>
                <w:u w:val="single"/>
              </w:rPr>
              <w:t xml:space="preserve"> </w:t>
            </w:r>
            <w:r w:rsidR="002A3944" w:rsidRPr="002A3944">
              <w:rPr>
                <w:rFonts w:hint="eastAsia"/>
                <w:szCs w:val="21"/>
                <w:u w:val="single"/>
              </w:rPr>
              <w:t>山东省菏泽市牡丹区长城路</w:t>
            </w:r>
            <w:r w:rsidR="002A3944" w:rsidRPr="002A3944">
              <w:rPr>
                <w:rFonts w:hint="eastAsia"/>
                <w:szCs w:val="21"/>
                <w:u w:val="single"/>
              </w:rPr>
              <w:t>88</w:t>
            </w:r>
            <w:r w:rsidR="002A3944" w:rsidRPr="002A3944">
              <w:rPr>
                <w:rFonts w:hint="eastAsia"/>
                <w:szCs w:val="21"/>
                <w:u w:val="single"/>
              </w:rPr>
              <w:t>号</w:t>
            </w:r>
            <w:r w:rsidRPr="00CD0068">
              <w:rPr>
                <w:szCs w:val="21"/>
                <w:u w:val="single"/>
              </w:rPr>
              <w:t xml:space="preserve"> </w:t>
            </w:r>
            <w:r w:rsidRPr="00210C0E">
              <w:rPr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 w:rsidP="00CD0068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="002A3944" w:rsidRPr="002A3944">
              <w:rPr>
                <w:rFonts w:hint="eastAsia"/>
                <w:szCs w:val="21"/>
                <w:u w:val="single"/>
              </w:rPr>
              <w:t>山东省菏泽市牡丹区长城路</w:t>
            </w:r>
            <w:r w:rsidR="002A3944" w:rsidRPr="002A3944">
              <w:rPr>
                <w:rFonts w:hint="eastAsia"/>
                <w:szCs w:val="21"/>
                <w:u w:val="single"/>
              </w:rPr>
              <w:t>88</w:t>
            </w:r>
            <w:r w:rsidR="002A3944" w:rsidRPr="002A3944">
              <w:rPr>
                <w:rFonts w:hint="eastAsia"/>
                <w:szCs w:val="21"/>
                <w:u w:val="single"/>
              </w:rPr>
              <w:t>号</w:t>
            </w:r>
            <w:r w:rsidRPr="00210C0E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CD006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5554B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5554B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6E0EF1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5554B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5554B2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210C0E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22A2C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14102" w:rsidRPr="00D974D8" w:rsidRDefault="00414102" w:rsidP="004141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414102" w:rsidP="00414102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2A3944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bookmarkStart w:id="2" w:name="_GoBack"/>
            <w:bookmarkEnd w:id="2"/>
            <w:r w:rsidR="002A3944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</w:t>
            </w:r>
            <w:r w:rsidR="002A3944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2A3944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</w:t>
            </w:r>
            <w:r w:rsidR="002A3944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2A3944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2A3944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2A3944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1410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2A3944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 其他机构转入情况（适用时）</w:t>
            </w:r>
          </w:p>
          <w:p w:rsidR="00C341DE" w:rsidRPr="00D974D8" w:rsidRDefault="002A3944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6103" w:rsidRPr="00210C0E" w:rsidRDefault="00E6766F" w:rsidP="004A6103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 w:val="21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4A6103" w:rsidRPr="00210C0E">
              <w:rPr>
                <w:rFonts w:asciiTheme="minorEastAsia" w:eastAsiaTheme="minorEastAsia" w:hAnsiTheme="minorEastAsia" w:cs="宋体" w:hint="eastAsia"/>
                <w:sz w:val="21"/>
                <w:szCs w:val="21"/>
                <w:u w:val="single"/>
              </w:rPr>
              <w:t>守法诚信追求精品，预防污染保护环境；</w:t>
            </w:r>
          </w:p>
          <w:p w:rsidR="00C341DE" w:rsidRPr="00D974D8" w:rsidRDefault="004A6103" w:rsidP="004A6103">
            <w:pPr>
              <w:spacing w:line="360" w:lineRule="auto"/>
              <w:ind w:firstLineChars="300" w:firstLine="63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210C0E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关爱员工</w:t>
            </w:r>
            <w:proofErr w:type="gramEnd"/>
            <w:r w:rsidRPr="00210C0E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健康安全，持续改进追求卓越。</w:t>
            </w:r>
            <w:r w:rsidR="00E6766F" w:rsidRPr="00210C0E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客户投诉每年少于3起；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4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客户投诉次数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210C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顾客满意度96%以上；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210C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97%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固体废弃物100%合理分类理；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210C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触电事故发生率为零；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触电事故发生次数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210C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各类重伤以上事故发生率零； 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="008D3786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重伤以上事故发生次数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210C0E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RPr="00D974D8" w:rsidTr="004A6103">
              <w:tc>
                <w:tcPr>
                  <w:tcW w:w="2443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6、火灾事故发生率为零。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D974D8" w:rsidRDefault="008D3786" w:rsidP="004A6103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D974D8" w:rsidRDefault="008D3786" w:rsidP="004A6103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6、</w:t>
                  </w:r>
                  <w:r w:rsidR="009D547F"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8D3786" w:rsidRPr="00D974D8" w:rsidRDefault="008D3786" w:rsidP="00210C0E">
                  <w:pPr>
                    <w:rPr>
                      <w:rFonts w:asciiTheme="minorEastAsia" w:eastAsiaTheme="minorEastAsia" w:hAnsiTheme="minorEastAsia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4A6103" w:rsidRPr="00D974D8">
              <w:tc>
                <w:tcPr>
                  <w:tcW w:w="2443" w:type="dxa"/>
                </w:tcPr>
                <w:p w:rsidR="004A6103" w:rsidRPr="00D974D8" w:rsidRDefault="004A6103" w:rsidP="004A6103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A6103" w:rsidRPr="00D974D8" w:rsidRDefault="004A6103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210C0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-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210C0E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9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6E0EF1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2A6D" w:rsidRDefault="00782A6D" w:rsidP="00210C0E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782A6D" w:rsidRDefault="00782A6D" w:rsidP="00210C0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82A6D" w:rsidTr="00210C0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              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782A6D" w:rsidRDefault="00782A6D" w:rsidP="00210C0E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82A6D" w:rsidRDefault="00782A6D" w:rsidP="00210C0E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782A6D" w:rsidRDefault="00782A6D" w:rsidP="00210C0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782A6D" w:rsidRDefault="00782A6D" w:rsidP="00782A6D">
      <w:r>
        <w:lastRenderedPageBreak/>
        <w:ptab w:relativeTo="margin" w:alignment="center" w:leader="none"/>
      </w:r>
    </w:p>
    <w:p w:rsidR="00782A6D" w:rsidRDefault="00782A6D" w:rsidP="00782A6D"/>
    <w:p w:rsidR="00782A6D" w:rsidRDefault="00782A6D" w:rsidP="00782A6D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C341DE" w:rsidRPr="00D974D8" w:rsidRDefault="00C341DE" w:rsidP="00782A6D">
      <w:pPr>
        <w:rPr>
          <w:rFonts w:asciiTheme="minorEastAsia" w:eastAsiaTheme="minorEastAsia" w:hAnsiTheme="minorEastAsia"/>
        </w:rPr>
      </w:pP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66" w:rsidRDefault="002E5B66">
      <w:pPr>
        <w:spacing w:after="0" w:line="240" w:lineRule="auto"/>
      </w:pPr>
      <w:r>
        <w:separator/>
      </w:r>
    </w:p>
  </w:endnote>
  <w:endnote w:type="continuationSeparator" w:id="0">
    <w:p w:rsidR="002E5B66" w:rsidRDefault="002E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10C0E" w:rsidRDefault="00210C0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3944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A3944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0C0E" w:rsidRDefault="00210C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66" w:rsidRDefault="002E5B66">
      <w:pPr>
        <w:spacing w:after="0" w:line="240" w:lineRule="auto"/>
      </w:pPr>
      <w:r>
        <w:separator/>
      </w:r>
    </w:p>
  </w:footnote>
  <w:footnote w:type="continuationSeparator" w:id="0">
    <w:p w:rsidR="002E5B66" w:rsidRDefault="002E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0E" w:rsidRDefault="00210C0E" w:rsidP="00782A6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07B0E" wp14:editId="747DB807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B6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210C0E" w:rsidRDefault="00210C0E" w:rsidP="00782A6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10C0E" w:rsidRDefault="00210C0E" w:rsidP="00782A6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10C0E" w:rsidRPr="00782A6D" w:rsidRDefault="00210C0E" w:rsidP="00782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0D0FD3"/>
    <w:rsid w:val="000E68A5"/>
    <w:rsid w:val="00122490"/>
    <w:rsid w:val="00122A2C"/>
    <w:rsid w:val="00172B43"/>
    <w:rsid w:val="00210C0E"/>
    <w:rsid w:val="002A3944"/>
    <w:rsid w:val="002D33B7"/>
    <w:rsid w:val="002E5B66"/>
    <w:rsid w:val="00321BFB"/>
    <w:rsid w:val="003F0EA3"/>
    <w:rsid w:val="00402AC7"/>
    <w:rsid w:val="00414102"/>
    <w:rsid w:val="004A6103"/>
    <w:rsid w:val="004F3C5A"/>
    <w:rsid w:val="005554B2"/>
    <w:rsid w:val="005623A7"/>
    <w:rsid w:val="005B397D"/>
    <w:rsid w:val="005C10DA"/>
    <w:rsid w:val="005C4B0F"/>
    <w:rsid w:val="006B0602"/>
    <w:rsid w:val="006C4D56"/>
    <w:rsid w:val="006E0EF1"/>
    <w:rsid w:val="00782A6D"/>
    <w:rsid w:val="007F4ADB"/>
    <w:rsid w:val="00830BA7"/>
    <w:rsid w:val="008D3786"/>
    <w:rsid w:val="009C43AE"/>
    <w:rsid w:val="009D547F"/>
    <w:rsid w:val="009F6441"/>
    <w:rsid w:val="00AA33EC"/>
    <w:rsid w:val="00AF010B"/>
    <w:rsid w:val="00B03EF4"/>
    <w:rsid w:val="00B67F2E"/>
    <w:rsid w:val="00B87BD0"/>
    <w:rsid w:val="00C17856"/>
    <w:rsid w:val="00C341DE"/>
    <w:rsid w:val="00C54B31"/>
    <w:rsid w:val="00CA1DDB"/>
    <w:rsid w:val="00CD0068"/>
    <w:rsid w:val="00D41E97"/>
    <w:rsid w:val="00D67F1E"/>
    <w:rsid w:val="00D77F04"/>
    <w:rsid w:val="00D974D8"/>
    <w:rsid w:val="00DC36FE"/>
    <w:rsid w:val="00E6766F"/>
    <w:rsid w:val="00EA1F44"/>
    <w:rsid w:val="00EB0FBC"/>
    <w:rsid w:val="00F45ABD"/>
    <w:rsid w:val="00F46AC3"/>
    <w:rsid w:val="00F47B54"/>
    <w:rsid w:val="00F55779"/>
    <w:rsid w:val="00FD5AB8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118</cp:revision>
  <dcterms:created xsi:type="dcterms:W3CDTF">2015-06-17T12:51:00Z</dcterms:created>
  <dcterms:modified xsi:type="dcterms:W3CDTF">2023-01-07T14:32:00Z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