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754A44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 wp14:anchorId="264C8AFA" wp14:editId="617C55A9">
            <wp:simplePos x="0" y="0"/>
            <wp:positionH relativeFrom="column">
              <wp:posOffset>-426720</wp:posOffset>
            </wp:positionH>
            <wp:positionV relativeFrom="paragraph">
              <wp:posOffset>-546735</wp:posOffset>
            </wp:positionV>
            <wp:extent cx="7200000" cy="10201182"/>
            <wp:effectExtent l="0" t="0" r="0" b="0"/>
            <wp:wrapNone/>
            <wp:docPr id="1" name="图片 1" descr="E:\姜海军移动云盘1\移动云盘同步\国标联合审核\202212\山东三辰教学设备有限公司\新建文件夹\一阶段审核移交记录清单\一阶段审核移交记录清单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姜海军移动云盘1\移动云盘同步\国标联合审核\202212\山东三辰教学设备有限公司\新建文件夹\一阶段审核移交记录清单\一阶段审核移交记录清单_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20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780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2D234D">
        <w:trPr>
          <w:cantSplit/>
          <w:trHeight w:val="915"/>
        </w:trPr>
        <w:tc>
          <w:tcPr>
            <w:tcW w:w="1368" w:type="dxa"/>
          </w:tcPr>
          <w:p w:rsidR="00CE7DF8" w:rsidRDefault="00696780" w:rsidP="004413EE">
            <w:pPr>
              <w:spacing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696780" w:rsidP="004413EE">
            <w:pPr>
              <w:spacing w:line="320" w:lineRule="exact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5B382C" w:rsidP="004413EE">
            <w:pPr>
              <w:spacing w:line="320" w:lineRule="exact"/>
              <w:rPr>
                <w:rFonts w:ascii="方正仿宋简体"/>
                <w:b/>
              </w:rPr>
            </w:pPr>
            <w:bookmarkStart w:id="6" w:name="再认证勾选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>初审</w:t>
            </w:r>
            <w:r w:rsidR="00696780">
              <w:rPr>
                <w:rFonts w:hint="eastAsia"/>
                <w:b/>
                <w:szCs w:val="21"/>
              </w:rPr>
              <w:t>第</w:t>
            </w:r>
            <w:r w:rsidR="00696780">
              <w:rPr>
                <w:rFonts w:hint="eastAsia"/>
                <w:b/>
                <w:szCs w:val="21"/>
              </w:rPr>
              <w:t xml:space="preserve">( </w:t>
            </w:r>
            <w:r>
              <w:rPr>
                <w:rFonts w:hint="eastAsia"/>
                <w:b/>
                <w:szCs w:val="21"/>
              </w:rPr>
              <w:t>2</w:t>
            </w:r>
            <w:r w:rsidR="00696780">
              <w:rPr>
                <w:rFonts w:hint="eastAsia"/>
                <w:b/>
                <w:szCs w:val="21"/>
              </w:rPr>
              <w:t xml:space="preserve"> )</w:t>
            </w:r>
            <w:r w:rsidR="00696780">
              <w:rPr>
                <w:rFonts w:hint="eastAsia"/>
                <w:b/>
                <w:szCs w:val="21"/>
              </w:rPr>
              <w:t>阶段审核</w:t>
            </w:r>
            <w:bookmarkStart w:id="7" w:name="初审"/>
            <w:r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□</w:t>
            </w:r>
            <w:bookmarkEnd w:id="7"/>
            <w:r w:rsidR="00696780"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 w:rsidR="00696780">
              <w:rPr>
                <w:rFonts w:hint="eastAsia"/>
                <w:b/>
                <w:szCs w:val="21"/>
              </w:rPr>
              <w:t>□</w:t>
            </w:r>
            <w:bookmarkEnd w:id="8"/>
            <w:r w:rsidR="00696780"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 w:rsidR="00696780"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 w:rsidR="00696780">
              <w:rPr>
                <w:rFonts w:hint="eastAsia"/>
                <w:b/>
                <w:szCs w:val="21"/>
              </w:rPr>
              <w:t>□</w:t>
            </w:r>
            <w:bookmarkEnd w:id="10"/>
            <w:r w:rsidR="00696780"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2D234D" w:rsidTr="004413EE">
        <w:trPr>
          <w:cantSplit/>
          <w:trHeight w:val="708"/>
        </w:trPr>
        <w:tc>
          <w:tcPr>
            <w:tcW w:w="1368" w:type="dxa"/>
          </w:tcPr>
          <w:p w:rsidR="00CE7DF8" w:rsidRDefault="00696780" w:rsidP="004413EE">
            <w:pPr>
              <w:spacing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EC71AB" w:rsidP="004413EE">
            <w:pPr>
              <w:spacing w:line="320" w:lineRule="exact"/>
              <w:rPr>
                <w:rFonts w:ascii="方正仿宋简体" w:eastAsia="方正仿宋简体"/>
                <w:b/>
              </w:rPr>
            </w:pPr>
            <w:bookmarkStart w:id="11" w:name="组织名称"/>
            <w:r w:rsidRPr="00EC71AB">
              <w:rPr>
                <w:rFonts w:ascii="方正仿宋简体" w:eastAsia="方正仿宋简体" w:hint="eastAsia"/>
                <w:b/>
              </w:rPr>
              <w:t>山东三辰教学设备有限公司</w:t>
            </w:r>
            <w:bookmarkEnd w:id="11"/>
          </w:p>
        </w:tc>
        <w:tc>
          <w:tcPr>
            <w:tcW w:w="1290" w:type="dxa"/>
          </w:tcPr>
          <w:p w:rsidR="00CE7DF8" w:rsidRDefault="00696780" w:rsidP="004413EE">
            <w:pPr>
              <w:spacing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EC71AB" w:rsidP="004413EE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路明明</w:t>
            </w:r>
          </w:p>
        </w:tc>
      </w:tr>
      <w:tr w:rsidR="002D234D" w:rsidTr="004413EE">
        <w:trPr>
          <w:cantSplit/>
          <w:trHeight w:val="844"/>
        </w:trPr>
        <w:tc>
          <w:tcPr>
            <w:tcW w:w="1368" w:type="dxa"/>
          </w:tcPr>
          <w:p w:rsidR="00CE7DF8" w:rsidRDefault="00696780" w:rsidP="004413EE">
            <w:pPr>
              <w:spacing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5B382C" w:rsidP="004413EE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销售</w:t>
            </w:r>
            <w:r w:rsidR="0057051C">
              <w:rPr>
                <w:rFonts w:ascii="方正仿宋简体" w:eastAsia="方正仿宋简体"/>
                <w:b/>
              </w:rPr>
              <w:t>部</w:t>
            </w:r>
          </w:p>
          <w:p w:rsidR="00CE7DF8" w:rsidRPr="005B382C" w:rsidRDefault="00CF7802" w:rsidP="004413EE">
            <w:pPr>
              <w:spacing w:line="320" w:lineRule="exact"/>
              <w:jc w:val="right"/>
              <w:rPr>
                <w:rFonts w:ascii="方正仿宋简体" w:eastAsia="方正仿宋简体"/>
                <w:b/>
              </w:rPr>
            </w:pPr>
          </w:p>
        </w:tc>
        <w:tc>
          <w:tcPr>
            <w:tcW w:w="1290" w:type="dxa"/>
          </w:tcPr>
          <w:p w:rsidR="00CE7DF8" w:rsidRPr="005B382C" w:rsidRDefault="00696780" w:rsidP="004413EE">
            <w:pPr>
              <w:spacing w:line="320" w:lineRule="exact"/>
              <w:jc w:val="center"/>
              <w:rPr>
                <w:rFonts w:ascii="方正仿宋简体" w:eastAsia="方正仿宋简体"/>
                <w:b/>
              </w:rPr>
            </w:pPr>
            <w:r w:rsidRPr="005B382C">
              <w:rPr>
                <w:rFonts w:ascii="方正仿宋简体" w:eastAsia="方正仿宋简体" w:hint="eastAsia"/>
                <w:b/>
              </w:rPr>
              <w:t>预计整改完成日期</w:t>
            </w:r>
          </w:p>
        </w:tc>
        <w:tc>
          <w:tcPr>
            <w:tcW w:w="2071" w:type="dxa"/>
          </w:tcPr>
          <w:p w:rsidR="00CE7DF8" w:rsidRPr="005B382C" w:rsidRDefault="0057051C" w:rsidP="00EC71AB">
            <w:pPr>
              <w:tabs>
                <w:tab w:val="right" w:pos="1545"/>
              </w:tabs>
              <w:spacing w:line="320" w:lineRule="exact"/>
              <w:rPr>
                <w:rFonts w:ascii="方正仿宋简体" w:eastAsia="方正仿宋简体"/>
                <w:b/>
              </w:rPr>
            </w:pPr>
            <w:r w:rsidRPr="005B382C">
              <w:rPr>
                <w:rFonts w:ascii="方正仿宋简体" w:eastAsia="方正仿宋简体" w:hint="eastAsia"/>
                <w:b/>
              </w:rPr>
              <w:t>202</w:t>
            </w:r>
            <w:r w:rsidR="00EC71AB">
              <w:rPr>
                <w:rFonts w:ascii="方正仿宋简体" w:eastAsia="方正仿宋简体" w:hint="eastAsia"/>
                <w:b/>
              </w:rPr>
              <w:t>3</w:t>
            </w:r>
            <w:r w:rsidRPr="005B382C">
              <w:rPr>
                <w:rFonts w:ascii="方正仿宋简体" w:eastAsia="方正仿宋简体" w:hint="eastAsia"/>
                <w:b/>
              </w:rPr>
              <w:t>.</w:t>
            </w:r>
            <w:r w:rsidR="005B382C" w:rsidRPr="005B382C">
              <w:rPr>
                <w:rFonts w:ascii="方正仿宋简体" w:eastAsia="方正仿宋简体" w:hint="eastAsia"/>
                <w:b/>
              </w:rPr>
              <w:t>1</w:t>
            </w:r>
            <w:r w:rsidRPr="005B382C">
              <w:rPr>
                <w:rFonts w:ascii="方正仿宋简体" w:eastAsia="方正仿宋简体" w:hint="eastAsia"/>
                <w:b/>
              </w:rPr>
              <w:t>.</w:t>
            </w:r>
            <w:r w:rsidR="005B382C" w:rsidRPr="005B382C">
              <w:rPr>
                <w:rFonts w:ascii="方正仿宋简体" w:eastAsia="方正仿宋简体" w:hint="eastAsia"/>
                <w:b/>
              </w:rPr>
              <w:t>2</w:t>
            </w:r>
            <w:r w:rsidRPr="005B382C">
              <w:rPr>
                <w:rFonts w:ascii="方正仿宋简体" w:eastAsia="方正仿宋简体" w:hint="eastAsia"/>
                <w:b/>
              </w:rPr>
              <w:t>0</w:t>
            </w:r>
          </w:p>
        </w:tc>
      </w:tr>
      <w:tr w:rsidR="0057051C" w:rsidTr="004413EE">
        <w:trPr>
          <w:trHeight w:val="6499"/>
        </w:trPr>
        <w:tc>
          <w:tcPr>
            <w:tcW w:w="10035" w:type="dxa"/>
            <w:gridSpan w:val="4"/>
          </w:tcPr>
          <w:p w:rsidR="0057051C" w:rsidRDefault="0057051C" w:rsidP="004413EE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57051C" w:rsidRPr="00685DFF" w:rsidRDefault="00756224" w:rsidP="004413EE">
            <w:pPr>
              <w:snapToGrid w:val="0"/>
              <w:spacing w:line="320" w:lineRule="exact"/>
              <w:ind w:firstLineChars="200" w:firstLine="440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审核时企业</w:t>
            </w:r>
            <w:r w:rsidR="0057051C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未能提供</w:t>
            </w:r>
            <w:r w:rsidR="00C72BC7">
              <w:rPr>
                <w:rFonts w:asciiTheme="minorEastAsia" w:eastAsiaTheme="minorEastAsia" w:hAnsiTheme="minorEastAsia" w:hint="eastAsia"/>
                <w:sz w:val="22"/>
                <w:szCs w:val="22"/>
              </w:rPr>
              <w:t>供方调查评价的准则，未能提供</w:t>
            </w:r>
            <w:r w:rsidR="0057051C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对</w:t>
            </w:r>
            <w:r w:rsidR="00C045EA">
              <w:rPr>
                <w:rFonts w:asciiTheme="minorEastAsia" w:eastAsiaTheme="minorEastAsia" w:hAnsiTheme="minorEastAsia" w:hint="eastAsia"/>
                <w:sz w:val="22"/>
                <w:szCs w:val="22"/>
              </w:rPr>
              <w:t>音体美器材</w:t>
            </w:r>
            <w:r w:rsidR="0057051C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产品供方</w:t>
            </w:r>
            <w:r w:rsidR="00C045EA" w:rsidRPr="00C045EA">
              <w:rPr>
                <w:rFonts w:asciiTheme="minorEastAsia" w:eastAsiaTheme="minorEastAsia" w:hAnsiTheme="minorEastAsia" w:hint="eastAsia"/>
                <w:sz w:val="22"/>
                <w:szCs w:val="22"/>
              </w:rPr>
              <w:t>余</w:t>
            </w:r>
            <w:proofErr w:type="gramStart"/>
            <w:r w:rsidR="00C045EA" w:rsidRPr="00C045EA">
              <w:rPr>
                <w:rFonts w:asciiTheme="minorEastAsia" w:eastAsiaTheme="minorEastAsia" w:hAnsiTheme="minorEastAsia" w:hint="eastAsia"/>
                <w:sz w:val="22"/>
                <w:szCs w:val="22"/>
              </w:rPr>
              <w:t>姚</w:t>
            </w:r>
            <w:proofErr w:type="gramEnd"/>
            <w:r w:rsidR="00C045EA" w:rsidRPr="00C045EA">
              <w:rPr>
                <w:rFonts w:asciiTheme="minorEastAsia" w:eastAsiaTheme="minorEastAsia" w:hAnsiTheme="minorEastAsia" w:hint="eastAsia"/>
                <w:sz w:val="22"/>
                <w:szCs w:val="22"/>
              </w:rPr>
              <w:t>市神马教仪成套有限公司</w:t>
            </w:r>
            <w:r w:rsidR="0057051C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进行调查评价的证据，也未能提供对该供方施加环境、安全影响的相关证据，不符合</w:t>
            </w:r>
            <w:r w:rsidR="004E7D40">
              <w:rPr>
                <w:rFonts w:asciiTheme="minorEastAsia" w:eastAsiaTheme="minorEastAsia" w:hAnsiTheme="minorEastAsia" w:hint="eastAsia"/>
                <w:sz w:val="22"/>
                <w:szCs w:val="22"/>
              </w:rPr>
              <w:t>《</w:t>
            </w:r>
            <w:r w:rsidR="00542D0A" w:rsidRPr="00542D0A">
              <w:rPr>
                <w:rFonts w:asciiTheme="minorEastAsia" w:eastAsiaTheme="minorEastAsia" w:hAnsiTheme="minorEastAsia" w:hint="eastAsia"/>
                <w:sz w:val="22"/>
                <w:szCs w:val="22"/>
              </w:rPr>
              <w:t>采购控制程序</w:t>
            </w:r>
            <w:r w:rsidR="004E7D40">
              <w:rPr>
                <w:rFonts w:asciiTheme="minorEastAsia" w:eastAsiaTheme="minorEastAsia" w:hAnsiTheme="minorEastAsia" w:hint="eastAsia"/>
                <w:sz w:val="22"/>
                <w:szCs w:val="22"/>
              </w:rPr>
              <w:t>》</w:t>
            </w:r>
            <w:r w:rsidR="00542D0A">
              <w:rPr>
                <w:rFonts w:asciiTheme="minorEastAsia" w:eastAsiaTheme="minorEastAsia" w:hAnsiTheme="minorEastAsia" w:hint="eastAsia"/>
                <w:sz w:val="22"/>
                <w:szCs w:val="22"/>
              </w:rPr>
              <w:t>和《</w:t>
            </w:r>
            <w:r w:rsidR="00542D0A" w:rsidRPr="00542D0A">
              <w:rPr>
                <w:rFonts w:asciiTheme="minorEastAsia" w:eastAsiaTheme="minorEastAsia" w:hAnsiTheme="minorEastAsia" w:hint="eastAsia"/>
                <w:sz w:val="22"/>
                <w:szCs w:val="22"/>
              </w:rPr>
              <w:t>相关方管理控制程序</w:t>
            </w:r>
            <w:r w:rsidR="00542D0A">
              <w:rPr>
                <w:rFonts w:asciiTheme="minorEastAsia" w:eastAsiaTheme="minorEastAsia" w:hAnsiTheme="minorEastAsia" w:hint="eastAsia"/>
                <w:sz w:val="22"/>
                <w:szCs w:val="22"/>
              </w:rPr>
              <w:t>》</w:t>
            </w:r>
            <w:r w:rsidR="0057051C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要求。</w:t>
            </w:r>
          </w:p>
          <w:p w:rsidR="0057051C" w:rsidRPr="006E12C1" w:rsidRDefault="0057051C" w:rsidP="004413E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57051C" w:rsidRPr="00685DFF" w:rsidRDefault="0057051C" w:rsidP="004413EE">
            <w:pPr>
              <w:snapToGrid w:val="0"/>
              <w:spacing w:line="320" w:lineRule="exact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2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19001:2016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9001:2015标准 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8.4.1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 条款 </w:t>
            </w:r>
          </w:p>
          <w:p w:rsidR="0057051C" w:rsidRPr="00685DFF" w:rsidRDefault="0057051C" w:rsidP="004413EE">
            <w:pPr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3" w:name="QJ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bookmarkEnd w:id="13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50430-2017标准   条款: </w:t>
            </w:r>
          </w:p>
          <w:p w:rsidR="0057051C" w:rsidRPr="00685DFF" w:rsidRDefault="0057051C" w:rsidP="004413EE">
            <w:pPr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4" w:name="E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4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GB/T 24001-2016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14001:2015标准  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8.1 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条款</w:t>
            </w:r>
          </w:p>
          <w:p w:rsidR="0057051C" w:rsidRPr="00685DFF" w:rsidRDefault="0057051C" w:rsidP="004413EE">
            <w:pPr>
              <w:tabs>
                <w:tab w:val="left" w:pos="4300"/>
              </w:tabs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5" w:name="S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5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45001-2020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ISO45001：201</w:t>
            </w:r>
            <w:r w:rsidR="000D070B">
              <w:rPr>
                <w:noProof/>
              </w:rPr>
              <w:t xml:space="preserve"> </w:t>
            </w:r>
            <w:r w:rsidR="000D070B" w:rsidRPr="000D070B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8标准  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8.1  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条款相关要求 </w:t>
            </w:r>
          </w:p>
          <w:p w:rsidR="0057051C" w:rsidRDefault="0057051C" w:rsidP="004413EE">
            <w:pPr>
              <w:tabs>
                <w:tab w:val="left" w:pos="4300"/>
              </w:tabs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57051C" w:rsidRDefault="0057051C" w:rsidP="004413EE">
            <w:pPr>
              <w:snapToGrid w:val="0"/>
              <w:spacing w:line="32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57051C" w:rsidRDefault="0057051C" w:rsidP="004413EE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57051C" w:rsidRDefault="0057051C" w:rsidP="004413EE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57051C" w:rsidRDefault="0057051C" w:rsidP="004413EE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57051C" w:rsidRDefault="0057051C" w:rsidP="004413EE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57051C" w:rsidRDefault="0057051C" w:rsidP="004413EE">
            <w:pPr>
              <w:tabs>
                <w:tab w:val="left" w:pos="4300"/>
              </w:tabs>
              <w:snapToGrid w:val="0"/>
              <w:spacing w:line="320" w:lineRule="exact"/>
              <w:rPr>
                <w:b/>
                <w:sz w:val="16"/>
                <w:szCs w:val="16"/>
              </w:rPr>
            </w:pPr>
          </w:p>
          <w:p w:rsidR="0057051C" w:rsidRDefault="0057051C" w:rsidP="004413EE">
            <w:pPr>
              <w:tabs>
                <w:tab w:val="left" w:pos="4300"/>
              </w:tabs>
              <w:snapToGrid w:val="0"/>
              <w:spacing w:line="32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57051C" w:rsidRDefault="0057051C" w:rsidP="004413E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57051C" w:rsidRDefault="0057051C" w:rsidP="004413EE">
            <w:pPr>
              <w:spacing w:line="32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审核组长：                 受审核方代表：</w:t>
            </w:r>
          </w:p>
          <w:p w:rsidR="0057051C" w:rsidRDefault="0057051C" w:rsidP="004413EE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日  期：                       日  期：      </w:t>
            </w:r>
          </w:p>
        </w:tc>
      </w:tr>
      <w:tr w:rsidR="0057051C">
        <w:trPr>
          <w:trHeight w:val="3768"/>
        </w:trPr>
        <w:tc>
          <w:tcPr>
            <w:tcW w:w="10035" w:type="dxa"/>
            <w:gridSpan w:val="4"/>
          </w:tcPr>
          <w:p w:rsidR="0057051C" w:rsidRDefault="0057051C" w:rsidP="004413EE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57051C" w:rsidRDefault="0057051C" w:rsidP="004413E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57051C" w:rsidRDefault="0057051C" w:rsidP="004413E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57051C" w:rsidRDefault="0057051C" w:rsidP="004413E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57051C" w:rsidRDefault="0057051C" w:rsidP="004413E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4413EE" w:rsidRDefault="004413EE" w:rsidP="004413E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4413EE" w:rsidRDefault="004413EE" w:rsidP="004413E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4413EE" w:rsidRDefault="004413EE" w:rsidP="004413E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57051C" w:rsidRDefault="0057051C" w:rsidP="004413EE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</w:t>
            </w:r>
            <w:r w:rsidR="004413EE">
              <w:rPr>
                <w:rFonts w:ascii="方正仿宋简体" w:eastAsia="方正仿宋简体" w:hint="eastAsia"/>
                <w:b/>
              </w:rPr>
              <w:t xml:space="preserve"> </w:t>
            </w:r>
            <w:r>
              <w:rPr>
                <w:rFonts w:ascii="方正仿宋简体" w:eastAsia="方正仿宋简体" w:hint="eastAsia"/>
                <w:b/>
              </w:rPr>
              <w:t xml:space="preserve">审核员：                 日期：       </w:t>
            </w:r>
          </w:p>
        </w:tc>
      </w:tr>
    </w:tbl>
    <w:p w:rsidR="00CE7DF8" w:rsidRDefault="00696780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57051C" w:rsidTr="0057051C">
        <w:trPr>
          <w:trHeight w:val="1702"/>
        </w:trPr>
        <w:tc>
          <w:tcPr>
            <w:tcW w:w="10028" w:type="dxa"/>
          </w:tcPr>
          <w:p w:rsidR="0057051C" w:rsidRDefault="00754A44" w:rsidP="00644C3C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4B3430A6" wp14:editId="2C3B30BD">
                  <wp:simplePos x="0" y="0"/>
                  <wp:positionH relativeFrom="column">
                    <wp:posOffset>-444500</wp:posOffset>
                  </wp:positionH>
                  <wp:positionV relativeFrom="paragraph">
                    <wp:posOffset>-947420</wp:posOffset>
                  </wp:positionV>
                  <wp:extent cx="7200000" cy="10350678"/>
                  <wp:effectExtent l="0" t="0" r="0" b="0"/>
                  <wp:wrapNone/>
                  <wp:docPr id="2" name="图片 2" descr="E:\姜海军移动云盘1\移动云盘同步\国标联合审核\202212\山东三辰教学设备有限公司\新建文件夹\一阶段审核移交记录清单\一阶段审核移交记录清单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姜海军移动云盘1\移动云盘同步\国标联合审核\202212\山东三辰教学设备有限公司\新建文件夹\一阶段审核移交记录清单\一阶段审核移交记录清单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10350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051C" w:rsidRPr="00685DFF">
              <w:rPr>
                <w:rFonts w:asciiTheme="minorEastAsia" w:eastAsiaTheme="minorEastAsia" w:hAnsiTheme="minorEastAsia" w:hint="eastAsia"/>
                <w:szCs w:val="21"/>
              </w:rPr>
              <w:t>不符合项事实摘要：</w:t>
            </w:r>
          </w:p>
          <w:p w:rsidR="0057051C" w:rsidRPr="00685DFF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Default="00C045EA" w:rsidP="00C72BC7">
            <w:pPr>
              <w:ind w:firstLineChars="200" w:firstLine="44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未能提供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供方调查评价的准则，未能提供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对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音体美器材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产品供方</w:t>
            </w:r>
            <w:r w:rsidRPr="00C045EA">
              <w:rPr>
                <w:rFonts w:asciiTheme="minorEastAsia" w:eastAsiaTheme="minorEastAsia" w:hAnsiTheme="minorEastAsia" w:hint="eastAsia"/>
                <w:sz w:val="22"/>
                <w:szCs w:val="22"/>
              </w:rPr>
              <w:t>余</w:t>
            </w:r>
            <w:proofErr w:type="gramStart"/>
            <w:r w:rsidRPr="00C045EA">
              <w:rPr>
                <w:rFonts w:asciiTheme="minorEastAsia" w:eastAsiaTheme="minorEastAsia" w:hAnsiTheme="minorEastAsia" w:hint="eastAsia"/>
                <w:sz w:val="22"/>
                <w:szCs w:val="22"/>
              </w:rPr>
              <w:t>姚</w:t>
            </w:r>
            <w:proofErr w:type="gramEnd"/>
            <w:r w:rsidRPr="00C045EA">
              <w:rPr>
                <w:rFonts w:asciiTheme="minorEastAsia" w:eastAsiaTheme="minorEastAsia" w:hAnsiTheme="minorEastAsia" w:hint="eastAsia"/>
                <w:sz w:val="22"/>
                <w:szCs w:val="22"/>
              </w:rPr>
              <w:t>市神马教仪成套有限公司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进行调查评价的证据，也未能提供对该供方施加环境、安全影响的相关证据，不符合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《</w:t>
            </w:r>
            <w:r w:rsidRPr="00542D0A">
              <w:rPr>
                <w:rFonts w:asciiTheme="minorEastAsia" w:eastAsiaTheme="minorEastAsia" w:hAnsiTheme="minorEastAsia" w:hint="eastAsia"/>
                <w:sz w:val="22"/>
                <w:szCs w:val="22"/>
              </w:rPr>
              <w:t>采购控制程序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》和《</w:t>
            </w:r>
            <w:r w:rsidRPr="00542D0A">
              <w:rPr>
                <w:rFonts w:asciiTheme="minorEastAsia" w:eastAsiaTheme="minorEastAsia" w:hAnsiTheme="minorEastAsia" w:hint="eastAsia"/>
                <w:sz w:val="22"/>
                <w:szCs w:val="22"/>
              </w:rPr>
              <w:t>相关方管理控制程序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》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要求</w:t>
            </w:r>
            <w:r w:rsidR="0057051C" w:rsidRPr="00685DFF">
              <w:rPr>
                <w:rFonts w:asciiTheme="minorEastAsia" w:eastAsiaTheme="minorEastAsia" w:hAnsiTheme="minorEastAsia" w:hint="eastAsia"/>
                <w:szCs w:val="21"/>
              </w:rPr>
              <w:t>。</w:t>
            </w:r>
          </w:p>
          <w:p w:rsidR="0057051C" w:rsidRDefault="0057051C" w:rsidP="00644C3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Pr="00685DFF" w:rsidRDefault="0057051C" w:rsidP="00644C3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57051C" w:rsidTr="0057051C">
        <w:trPr>
          <w:trHeight w:val="1393"/>
        </w:trPr>
        <w:tc>
          <w:tcPr>
            <w:tcW w:w="10028" w:type="dxa"/>
          </w:tcPr>
          <w:p w:rsidR="0057051C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纠正情况：</w:t>
            </w:r>
          </w:p>
          <w:p w:rsidR="0057051C" w:rsidRPr="00685DFF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Default="00C72BC7" w:rsidP="00C72BC7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C72BC7">
              <w:rPr>
                <w:rFonts w:asciiTheme="minorEastAsia" w:eastAsiaTheme="minorEastAsia" w:hAnsiTheme="minorEastAsia" w:hint="eastAsia"/>
                <w:szCs w:val="21"/>
              </w:rPr>
              <w:t>编制供方调查评价的准则，</w:t>
            </w:r>
            <w:r w:rsidR="0057051C" w:rsidRPr="00685DFF">
              <w:rPr>
                <w:rFonts w:asciiTheme="minorEastAsia" w:eastAsiaTheme="minorEastAsia" w:hAnsiTheme="minorEastAsia" w:hint="eastAsia"/>
                <w:szCs w:val="21"/>
              </w:rPr>
              <w:t>对</w:t>
            </w:r>
            <w:r w:rsidR="00C045EA">
              <w:rPr>
                <w:rFonts w:asciiTheme="minorEastAsia" w:eastAsiaTheme="minorEastAsia" w:hAnsiTheme="minorEastAsia" w:hint="eastAsia"/>
                <w:sz w:val="22"/>
                <w:szCs w:val="22"/>
              </w:rPr>
              <w:t>音体美器材</w:t>
            </w:r>
            <w:r w:rsidR="00C045EA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产品供方</w:t>
            </w:r>
            <w:r w:rsidR="00C045EA" w:rsidRPr="00C045EA">
              <w:rPr>
                <w:rFonts w:asciiTheme="minorEastAsia" w:eastAsiaTheme="minorEastAsia" w:hAnsiTheme="minorEastAsia" w:hint="eastAsia"/>
                <w:sz w:val="22"/>
                <w:szCs w:val="22"/>
              </w:rPr>
              <w:t>余</w:t>
            </w:r>
            <w:proofErr w:type="gramStart"/>
            <w:r w:rsidR="00C045EA" w:rsidRPr="00C045EA">
              <w:rPr>
                <w:rFonts w:asciiTheme="minorEastAsia" w:eastAsiaTheme="minorEastAsia" w:hAnsiTheme="minorEastAsia" w:hint="eastAsia"/>
                <w:sz w:val="22"/>
                <w:szCs w:val="22"/>
              </w:rPr>
              <w:t>姚</w:t>
            </w:r>
            <w:proofErr w:type="gramEnd"/>
            <w:r w:rsidR="00C045EA" w:rsidRPr="00C045EA">
              <w:rPr>
                <w:rFonts w:asciiTheme="minorEastAsia" w:eastAsiaTheme="minorEastAsia" w:hAnsiTheme="minorEastAsia" w:hint="eastAsia"/>
                <w:sz w:val="22"/>
                <w:szCs w:val="22"/>
              </w:rPr>
              <w:t>市神马教仪成套有限公司</w:t>
            </w:r>
            <w:r w:rsidR="0057051C" w:rsidRPr="00685DFF">
              <w:rPr>
                <w:rFonts w:asciiTheme="minorEastAsia" w:eastAsiaTheme="minorEastAsia" w:hAnsiTheme="minorEastAsia" w:hint="eastAsia"/>
                <w:szCs w:val="21"/>
              </w:rPr>
              <w:t>重新调查评价，安排相关人员对以上相关方发放环境、职业健康安全告知书。</w:t>
            </w:r>
          </w:p>
          <w:p w:rsidR="0057051C" w:rsidRDefault="0057051C" w:rsidP="00644C3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Pr="00685DFF" w:rsidRDefault="0057051C" w:rsidP="00644C3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57051C" w:rsidTr="0057051C">
        <w:trPr>
          <w:trHeight w:val="1854"/>
        </w:trPr>
        <w:tc>
          <w:tcPr>
            <w:tcW w:w="10028" w:type="dxa"/>
          </w:tcPr>
          <w:p w:rsidR="0057051C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原因分析：</w:t>
            </w:r>
          </w:p>
          <w:p w:rsidR="0057051C" w:rsidRPr="00685DFF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 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企业相关人员对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供方调查评价的知识学习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不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足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执行不力，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导致未对以上相关方评价及发放环境、职业健康安全告知书。</w:t>
            </w:r>
          </w:p>
          <w:p w:rsidR="0057051C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Pr="00685DFF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57051C" w:rsidTr="0057051C">
        <w:trPr>
          <w:trHeight w:val="1537"/>
        </w:trPr>
        <w:tc>
          <w:tcPr>
            <w:tcW w:w="10028" w:type="dxa"/>
          </w:tcPr>
          <w:p w:rsidR="0057051C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纠正措施：</w:t>
            </w:r>
          </w:p>
          <w:p w:rsidR="0057051C" w:rsidRPr="00685DFF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Default="0057051C" w:rsidP="00644C3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组织相关人员进行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供方调查评价知识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培训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学习</w:t>
            </w:r>
            <w:r w:rsidR="004413EE" w:rsidRPr="004413EE">
              <w:rPr>
                <w:rFonts w:asciiTheme="minorEastAsia" w:eastAsiaTheme="minorEastAsia" w:hAnsiTheme="minorEastAsia" w:hint="eastAsia"/>
                <w:szCs w:val="21"/>
              </w:rPr>
              <w:t>外部提供产品、服务和过程控制程序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的要求。</w:t>
            </w:r>
          </w:p>
          <w:p w:rsidR="0057051C" w:rsidRPr="00685DFF" w:rsidRDefault="0057051C" w:rsidP="00644C3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Default="0057051C" w:rsidP="00644C3C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57051C" w:rsidRPr="00685DFF" w:rsidRDefault="0057051C" w:rsidP="00EC71AB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预定完成日期：202</w:t>
            </w:r>
            <w:r w:rsidR="00EC71AB">
              <w:rPr>
                <w:rFonts w:asciiTheme="minorEastAsia" w:eastAsiaTheme="minorEastAsia" w:hAnsiTheme="minorEastAsia" w:hint="eastAsia"/>
                <w:szCs w:val="21"/>
              </w:rPr>
              <w:t>3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年</w:t>
            </w:r>
            <w:r w:rsidR="00EC71AB">
              <w:rPr>
                <w:rFonts w:asciiTheme="minorEastAsia" w:eastAsiaTheme="minorEastAsia" w:hAnsiTheme="minorEastAsia" w:hint="eastAsia"/>
                <w:szCs w:val="21"/>
              </w:rPr>
              <w:t>1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月</w:t>
            </w:r>
            <w:r w:rsidR="00D132E5">
              <w:rPr>
                <w:rFonts w:asciiTheme="minorEastAsia" w:eastAsiaTheme="minorEastAsia" w:hAnsiTheme="minorEastAsia" w:hint="eastAsia"/>
                <w:szCs w:val="21"/>
              </w:rPr>
              <w:t>2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0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日前</w:t>
            </w:r>
          </w:p>
        </w:tc>
      </w:tr>
      <w:tr w:rsidR="0057051C" w:rsidTr="0057051C">
        <w:trPr>
          <w:trHeight w:val="1699"/>
        </w:trPr>
        <w:tc>
          <w:tcPr>
            <w:tcW w:w="10028" w:type="dxa"/>
          </w:tcPr>
          <w:p w:rsidR="0057051C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举一反三检查情况：</w:t>
            </w:r>
          </w:p>
          <w:p w:rsidR="0057051C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Pr="00685DFF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Pr="00685DFF" w:rsidRDefault="0057051C" w:rsidP="00644C3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检查管理体系其他环节是否有类似事件发生，经检查，无类似不符合发生。</w:t>
            </w:r>
          </w:p>
        </w:tc>
      </w:tr>
      <w:tr w:rsidR="0057051C" w:rsidTr="0057051C">
        <w:trPr>
          <w:trHeight w:val="2485"/>
        </w:trPr>
        <w:tc>
          <w:tcPr>
            <w:tcW w:w="10028" w:type="dxa"/>
          </w:tcPr>
          <w:p w:rsidR="0057051C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受审核方纠正措施有效性的验证：</w:t>
            </w:r>
          </w:p>
          <w:p w:rsidR="0057051C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Pr="00685DFF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Default="0057051C" w:rsidP="00644C3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/>
                <w:szCs w:val="21"/>
              </w:rPr>
              <w:t>查验了</w:t>
            </w:r>
            <w:r w:rsidR="00C72BC7">
              <w:rPr>
                <w:rFonts w:asciiTheme="minorEastAsia" w:eastAsiaTheme="minorEastAsia" w:hAnsiTheme="minorEastAsia"/>
                <w:szCs w:val="21"/>
              </w:rPr>
              <w:t>供方调查评价准则</w:t>
            </w:r>
            <w:r w:rsidR="00C72BC7">
              <w:rPr>
                <w:rFonts w:asciiTheme="minorEastAsia" w:eastAsiaTheme="minorEastAsia" w:hAnsiTheme="minorEastAsia" w:hint="eastAsia"/>
                <w:szCs w:val="21"/>
              </w:rPr>
              <w:t>、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供方调查表、告知书、整改培训记录，纠正措施实施有效。</w:t>
            </w:r>
          </w:p>
          <w:p w:rsidR="0057051C" w:rsidRPr="00685DFF" w:rsidRDefault="0057051C" w:rsidP="00644C3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Pr="00685DFF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57051C" w:rsidRPr="00685DFF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验证人：                                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日期：</w:t>
            </w:r>
          </w:p>
        </w:tc>
      </w:tr>
    </w:tbl>
    <w:p w:rsidR="0057051C" w:rsidRDefault="0057051C">
      <w:pPr>
        <w:rPr>
          <w:rFonts w:eastAsia="方正仿宋简体"/>
          <w:b/>
        </w:rPr>
      </w:pPr>
    </w:p>
    <w:p w:rsidR="00CE7DF8" w:rsidRDefault="00696780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57051C">
        <w:rPr>
          <w:rFonts w:eastAsia="方正仿宋简体" w:hint="eastAsia"/>
          <w:b/>
        </w:rPr>
        <w:t xml:space="preserve">  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EE6C5FA" wp14:editId="751F3D69">
            <wp:simplePos x="0" y="0"/>
            <wp:positionH relativeFrom="column">
              <wp:posOffset>-482600</wp:posOffset>
            </wp:positionH>
            <wp:positionV relativeFrom="paragraph">
              <wp:posOffset>-801370</wp:posOffset>
            </wp:positionV>
            <wp:extent cx="7200000" cy="1018500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149C55A" wp14:editId="135167BC">
            <wp:simplePos x="0" y="0"/>
            <wp:positionH relativeFrom="column">
              <wp:posOffset>-330200</wp:posOffset>
            </wp:positionH>
            <wp:positionV relativeFrom="paragraph">
              <wp:posOffset>-847090</wp:posOffset>
            </wp:positionV>
            <wp:extent cx="7200000" cy="1018500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  <w:bookmarkStart w:id="19" w:name="_GoBack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85AF011" wp14:editId="4B826793">
            <wp:simplePos x="0" y="0"/>
            <wp:positionH relativeFrom="column">
              <wp:posOffset>-374650</wp:posOffset>
            </wp:positionH>
            <wp:positionV relativeFrom="paragraph">
              <wp:posOffset>-501650</wp:posOffset>
            </wp:positionV>
            <wp:extent cx="7200000" cy="1018500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9"/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 w:hint="eastAsia"/>
          <w:b/>
        </w:rPr>
      </w:pPr>
    </w:p>
    <w:p w:rsidR="00754A44" w:rsidRDefault="00754A44">
      <w:pPr>
        <w:rPr>
          <w:rFonts w:eastAsia="方正仿宋简体"/>
          <w:b/>
        </w:rPr>
      </w:pPr>
    </w:p>
    <w:p w:rsidR="000D070B" w:rsidRDefault="000D070B">
      <w:pPr>
        <w:rPr>
          <w:rFonts w:eastAsia="方正仿宋简体"/>
          <w:b/>
        </w:rPr>
      </w:pPr>
    </w:p>
    <w:p w:rsidR="002118D1" w:rsidRDefault="002118D1">
      <w:pPr>
        <w:rPr>
          <w:rFonts w:eastAsia="方正仿宋简体"/>
          <w:b/>
        </w:rPr>
      </w:pPr>
    </w:p>
    <w:sectPr w:rsidR="002118D1" w:rsidSect="00CE7DF8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802" w:rsidRDefault="00CF7802">
      <w:r>
        <w:separator/>
      </w:r>
    </w:p>
  </w:endnote>
  <w:endnote w:type="continuationSeparator" w:id="0">
    <w:p w:rsidR="00CF7802" w:rsidRDefault="00CF7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微软雅黑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696780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802" w:rsidRDefault="00CF7802">
      <w:r>
        <w:separator/>
      </w:r>
    </w:p>
  </w:footnote>
  <w:footnote w:type="continuationSeparator" w:id="0">
    <w:p w:rsidR="00CF7802" w:rsidRDefault="00CF78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696780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F7802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696780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696780" w:rsidP="0057051C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D234D"/>
    <w:rsid w:val="000D070B"/>
    <w:rsid w:val="002118D1"/>
    <w:rsid w:val="002B5BF0"/>
    <w:rsid w:val="002D234D"/>
    <w:rsid w:val="004413EE"/>
    <w:rsid w:val="004E2C23"/>
    <w:rsid w:val="004E7D40"/>
    <w:rsid w:val="00532FBF"/>
    <w:rsid w:val="00542D0A"/>
    <w:rsid w:val="0057051C"/>
    <w:rsid w:val="005B382C"/>
    <w:rsid w:val="00696780"/>
    <w:rsid w:val="00754A44"/>
    <w:rsid w:val="00756224"/>
    <w:rsid w:val="007645BD"/>
    <w:rsid w:val="00B669D2"/>
    <w:rsid w:val="00B950C1"/>
    <w:rsid w:val="00BB7BCF"/>
    <w:rsid w:val="00BE7143"/>
    <w:rsid w:val="00C045EA"/>
    <w:rsid w:val="00C72BC7"/>
    <w:rsid w:val="00CF7802"/>
    <w:rsid w:val="00D132E5"/>
    <w:rsid w:val="00E949DF"/>
    <w:rsid w:val="00EC71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5</Pages>
  <Words>234</Words>
  <Characters>1340</Characters>
  <Application>Microsoft Office Word</Application>
  <DocSecurity>0</DocSecurity>
  <Lines>11</Lines>
  <Paragraphs>3</Paragraphs>
  <ScaleCrop>false</ScaleCrop>
  <Company>微软中国</Company>
  <LinksUpToDate>false</LinksUpToDate>
  <CharactersWithSpaces>1571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46</cp:revision>
  <cp:lastPrinted>2019-05-13T03:02:00Z</cp:lastPrinted>
  <dcterms:created xsi:type="dcterms:W3CDTF">2015-06-17T14:39:00Z</dcterms:created>
  <dcterms:modified xsi:type="dcterms:W3CDTF">2023-01-08T11:35:00Z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