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16AA" w14:textId="5AF3818D" w:rsidR="008F29D7" w:rsidRDefault="0070287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743D54"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tbl>
      <w:tblPr>
        <w:tblpPr w:leftFromText="180" w:rightFromText="180" w:vertAnchor="text" w:horzAnchor="page" w:tblpX="1539" w:tblpY="950"/>
        <w:tblOverlap w:val="never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541"/>
        <w:gridCol w:w="2216"/>
        <w:gridCol w:w="230"/>
        <w:gridCol w:w="1391"/>
        <w:gridCol w:w="1572"/>
      </w:tblGrid>
      <w:tr w:rsidR="008F29D7" w14:paraId="2392FDE2" w14:textId="77777777" w:rsidTr="00702870">
        <w:tc>
          <w:tcPr>
            <w:tcW w:w="1440" w:type="dxa"/>
            <w:gridSpan w:val="2"/>
            <w:vAlign w:val="center"/>
          </w:tcPr>
          <w:p w14:paraId="5AB448AE" w14:textId="72F0CEA2" w:rsidR="008F29D7" w:rsidRDefault="00743D5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关键</w:t>
            </w:r>
            <w:r w:rsidR="00702870">
              <w:rPr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14:paraId="51551BA5" w14:textId="54B7C27F" w:rsidR="008F29D7" w:rsidRDefault="00104D12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001</w:t>
            </w:r>
          </w:p>
        </w:tc>
        <w:tc>
          <w:tcPr>
            <w:tcW w:w="1541" w:type="dxa"/>
            <w:vAlign w:val="center"/>
          </w:tcPr>
          <w:p w14:paraId="49125A03" w14:textId="77777777" w:rsidR="008F29D7" w:rsidRDefault="00702870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测量过程名称</w:t>
            </w:r>
          </w:p>
        </w:tc>
        <w:tc>
          <w:tcPr>
            <w:tcW w:w="2216" w:type="dxa"/>
            <w:vAlign w:val="center"/>
          </w:tcPr>
          <w:p w14:paraId="60141375" w14:textId="6E418764" w:rsidR="008F29D7" w:rsidRDefault="00D73938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（</w:t>
            </w:r>
            <w:r w:rsidR="00A301A5" w:rsidRPr="00A301A5">
              <w:rPr>
                <w:rFonts w:hint="eastAsia"/>
                <w:snapToGrid w:val="0"/>
                <w:color w:val="000000"/>
                <w:kern w:val="0"/>
                <w:szCs w:val="21"/>
              </w:rPr>
              <w:t>96P 0.5P H2.2 M2.3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）</w:t>
            </w:r>
            <w:r w:rsidR="00A301A5" w:rsidRPr="00A301A5">
              <w:rPr>
                <w:rFonts w:hint="eastAsia"/>
                <w:snapToGrid w:val="0"/>
                <w:color w:val="000000"/>
                <w:kern w:val="0"/>
                <w:szCs w:val="21"/>
              </w:rPr>
              <w:t>窄版胶芯</w:t>
            </w:r>
            <w:r w:rsidR="00497694">
              <w:rPr>
                <w:rFonts w:hint="eastAsia"/>
                <w:snapToGrid w:val="0"/>
                <w:color w:val="000000"/>
                <w:kern w:val="0"/>
                <w:szCs w:val="21"/>
              </w:rPr>
              <w:t>骨宽</w:t>
            </w:r>
            <w:r w:rsidR="00A301A5" w:rsidRPr="00A301A5">
              <w:rPr>
                <w:rFonts w:hint="eastAsia"/>
                <w:snapToGrid w:val="0"/>
                <w:color w:val="000000"/>
                <w:kern w:val="0"/>
                <w:szCs w:val="21"/>
              </w:rPr>
              <w:t>尺寸测量过程</w:t>
            </w:r>
          </w:p>
        </w:tc>
        <w:tc>
          <w:tcPr>
            <w:tcW w:w="1621" w:type="dxa"/>
            <w:gridSpan w:val="2"/>
            <w:vAlign w:val="center"/>
          </w:tcPr>
          <w:p w14:paraId="7D3B5EB2" w14:textId="77777777" w:rsidR="008F29D7" w:rsidRDefault="0070287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572" w:type="dxa"/>
            <w:vAlign w:val="center"/>
          </w:tcPr>
          <w:p w14:paraId="69ACC1C8" w14:textId="1CF3B533" w:rsidR="008F29D7" w:rsidRDefault="00837312" w:rsidP="0070287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szCs w:val="21"/>
              </w:rPr>
              <w:t>QDKJ</w:t>
            </w:r>
            <w:r w:rsidRPr="008E4F71">
              <w:rPr>
                <w:bCs/>
                <w:color w:val="000000"/>
                <w:szCs w:val="21"/>
              </w:rPr>
              <w:t>-CLGF-</w:t>
            </w:r>
            <w:r>
              <w:rPr>
                <w:bCs/>
                <w:color w:val="000000"/>
                <w:szCs w:val="21"/>
              </w:rPr>
              <w:t>001</w:t>
            </w:r>
          </w:p>
        </w:tc>
      </w:tr>
      <w:tr w:rsidR="008F29D7" w14:paraId="7F27B50E" w14:textId="77777777" w:rsidTr="00702870">
        <w:trPr>
          <w:trHeight w:val="551"/>
        </w:trPr>
        <w:tc>
          <w:tcPr>
            <w:tcW w:w="1440" w:type="dxa"/>
            <w:gridSpan w:val="2"/>
            <w:vAlign w:val="center"/>
          </w:tcPr>
          <w:p w14:paraId="592293FA" w14:textId="77777777" w:rsidR="008F29D7" w:rsidRDefault="0070287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1E93C599" w14:textId="1A7C0DD8" w:rsidR="008F29D7" w:rsidRDefault="00743D5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品质管理</w:t>
            </w: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QM</w:t>
            </w: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541" w:type="dxa"/>
            <w:vAlign w:val="center"/>
          </w:tcPr>
          <w:p w14:paraId="26104803" w14:textId="77777777" w:rsidR="008F29D7" w:rsidRDefault="0070287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216" w:type="dxa"/>
            <w:vAlign w:val="center"/>
          </w:tcPr>
          <w:p w14:paraId="59A7753A" w14:textId="57274FF7" w:rsidR="008F29D7" w:rsidRDefault="0083731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宽度</w:t>
            </w:r>
          </w:p>
        </w:tc>
        <w:tc>
          <w:tcPr>
            <w:tcW w:w="1621" w:type="dxa"/>
            <w:gridSpan w:val="2"/>
            <w:vAlign w:val="center"/>
          </w:tcPr>
          <w:p w14:paraId="08491F9F" w14:textId="77777777" w:rsidR="008F29D7" w:rsidRDefault="0070287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572" w:type="dxa"/>
            <w:vAlign w:val="center"/>
          </w:tcPr>
          <w:p w14:paraId="784EB94D" w14:textId="77777777" w:rsidR="008F29D7" w:rsidRDefault="0070287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8F29D7" w14:paraId="7B17690A" w14:textId="77777777">
        <w:trPr>
          <w:trHeight w:val="2685"/>
        </w:trPr>
        <w:tc>
          <w:tcPr>
            <w:tcW w:w="9680" w:type="dxa"/>
            <w:gridSpan w:val="8"/>
          </w:tcPr>
          <w:p w14:paraId="3159E47B" w14:textId="7BFC77E4" w:rsidR="008F29D7" w:rsidRDefault="00702870">
            <w:pPr>
              <w:rPr>
                <w:bCs/>
                <w:color w:val="C0000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 w:rsidR="00104D12">
              <w:rPr>
                <w:bCs/>
                <w:color w:val="C00000"/>
                <w:szCs w:val="21"/>
              </w:rPr>
              <w:t xml:space="preserve"> </w:t>
            </w:r>
          </w:p>
          <w:p w14:paraId="7F02B16E" w14:textId="1716C2C0" w:rsidR="00C9693A" w:rsidRPr="00C9693A" w:rsidRDefault="00702870"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</w:rPr>
              <w:t>测量设备：</w:t>
            </w:r>
            <w:r w:rsidR="00A96275">
              <w:rPr>
                <w:color w:val="000000" w:themeColor="text1"/>
                <w:kern w:val="0"/>
                <w:szCs w:val="21"/>
              </w:rPr>
              <w:t>工具显微镜</w:t>
            </w:r>
            <w:r w:rsidR="00C9693A" w:rsidRPr="00C9693A">
              <w:rPr>
                <w:color w:val="000000" w:themeColor="text1"/>
                <w:szCs w:val="21"/>
              </w:rPr>
              <w:t>，</w:t>
            </w:r>
            <w:r w:rsidR="00C9693A" w:rsidRPr="00C9693A">
              <w:rPr>
                <w:rFonts w:hint="eastAsia"/>
                <w:color w:val="000000" w:themeColor="text1"/>
                <w:szCs w:val="21"/>
              </w:rPr>
              <w:t>测量范围为</w:t>
            </w:r>
            <w:r w:rsidR="00C9693A" w:rsidRPr="00C9693A">
              <w:rPr>
                <w:color w:val="000000" w:themeColor="text1"/>
                <w:szCs w:val="21"/>
              </w:rPr>
              <w:t>（</w:t>
            </w:r>
            <w:r w:rsidR="00C9693A" w:rsidRPr="00C9693A">
              <w:rPr>
                <w:color w:val="000000" w:themeColor="text1"/>
                <w:kern w:val="0"/>
                <w:szCs w:val="21"/>
              </w:rPr>
              <w:t>0-</w:t>
            </w:r>
            <w:r w:rsidR="00837312">
              <w:rPr>
                <w:color w:val="000000" w:themeColor="text1"/>
                <w:kern w:val="0"/>
                <w:szCs w:val="21"/>
              </w:rPr>
              <w:t>5</w:t>
            </w:r>
            <w:r w:rsidR="00C9693A" w:rsidRPr="00C9693A">
              <w:rPr>
                <w:color w:val="000000" w:themeColor="text1"/>
                <w:kern w:val="0"/>
                <w:szCs w:val="21"/>
              </w:rPr>
              <w:t>0</w:t>
            </w:r>
            <w:r w:rsidR="00C9693A" w:rsidRPr="00C9693A">
              <w:rPr>
                <w:color w:val="000000" w:themeColor="text1"/>
                <w:szCs w:val="21"/>
              </w:rPr>
              <w:t>）</w:t>
            </w:r>
            <w:r w:rsidR="00C9693A" w:rsidRPr="00C9693A">
              <w:rPr>
                <w:color w:val="000000" w:themeColor="text1"/>
                <w:kern w:val="0"/>
                <w:szCs w:val="21"/>
              </w:rPr>
              <w:t>mm</w:t>
            </w:r>
            <w:r w:rsidR="00C9693A" w:rsidRPr="00C9693A">
              <w:rPr>
                <w:color w:val="000000" w:themeColor="text1"/>
                <w:kern w:val="0"/>
                <w:szCs w:val="21"/>
              </w:rPr>
              <w:t>，</w:t>
            </w:r>
            <w:r w:rsidR="00837312">
              <w:rPr>
                <w:rFonts w:hint="eastAsia"/>
                <w:color w:val="000000" w:themeColor="text1"/>
                <w:kern w:val="0"/>
                <w:szCs w:val="21"/>
              </w:rPr>
              <w:t>示值误差为</w:t>
            </w:r>
            <w:r w:rsidR="00C9693A" w:rsidRPr="00C9693A">
              <w:rPr>
                <w:color w:val="000000" w:themeColor="text1"/>
                <w:szCs w:val="21"/>
              </w:rPr>
              <w:t>0.0</w:t>
            </w:r>
            <w:r w:rsidR="00837312">
              <w:rPr>
                <w:color w:val="000000" w:themeColor="text1"/>
                <w:szCs w:val="21"/>
              </w:rPr>
              <w:t>0</w:t>
            </w:r>
            <w:r w:rsidR="00C9693A" w:rsidRPr="00C9693A">
              <w:rPr>
                <w:color w:val="000000" w:themeColor="text1"/>
                <w:szCs w:val="21"/>
              </w:rPr>
              <w:t>2</w:t>
            </w:r>
            <w:r w:rsidR="00C9693A" w:rsidRPr="00C9693A">
              <w:rPr>
                <w:rFonts w:hint="eastAsia"/>
                <w:szCs w:val="21"/>
              </w:rPr>
              <w:t>mm</w:t>
            </w:r>
          </w:p>
          <w:p w14:paraId="4B21D39F" w14:textId="1DBF7D83" w:rsidR="00A96275" w:rsidRPr="00D73938" w:rsidRDefault="00702870">
            <w:pPr>
              <w:rPr>
                <w:bCs/>
                <w:color w:val="0D0D0D" w:themeColor="text1" w:themeTint="F2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 w:rsidR="00C9693A" w:rsidRPr="00C9693A">
              <w:rPr>
                <w:color w:val="000000"/>
                <w:szCs w:val="21"/>
              </w:rPr>
              <w:t>依据</w:t>
            </w:r>
            <w:r w:rsidR="00C9693A" w:rsidRPr="00C9693A">
              <w:rPr>
                <w:color w:val="0C0C0C"/>
                <w:szCs w:val="21"/>
              </w:rPr>
              <w:t xml:space="preserve"> </w:t>
            </w:r>
            <w:r w:rsidR="00A96275" w:rsidRPr="008B685D">
              <w:rPr>
                <w:bCs/>
                <w:color w:val="0D0D0D" w:themeColor="text1" w:themeTint="F2"/>
                <w:szCs w:val="21"/>
              </w:rPr>
              <w:t>《</w:t>
            </w:r>
            <w:r w:rsidR="00D73938" w:rsidRPr="00D73938">
              <w:rPr>
                <w:rFonts w:hint="eastAsia"/>
                <w:bCs/>
                <w:color w:val="0D0D0D" w:themeColor="text1" w:themeTint="F2"/>
                <w:szCs w:val="21"/>
              </w:rPr>
              <w:t>（</w:t>
            </w:r>
            <w:r w:rsidR="00A96275" w:rsidRPr="00D73938">
              <w:rPr>
                <w:rFonts w:hint="eastAsia"/>
                <w:bCs/>
                <w:snapToGrid w:val="0"/>
                <w:color w:val="000000"/>
                <w:kern w:val="0"/>
                <w:szCs w:val="21"/>
              </w:rPr>
              <w:t>96P 0.5P H2.2 M2.3</w:t>
            </w:r>
            <w:r w:rsidR="00D73938" w:rsidRPr="00D73938">
              <w:rPr>
                <w:rFonts w:hint="eastAsia"/>
                <w:bCs/>
                <w:color w:val="0D0D0D" w:themeColor="text1" w:themeTint="F2"/>
                <w:szCs w:val="21"/>
              </w:rPr>
              <w:t>）</w:t>
            </w:r>
            <w:r w:rsidR="00A96275" w:rsidRPr="00D73938">
              <w:rPr>
                <w:rFonts w:hint="eastAsia"/>
                <w:bCs/>
                <w:snapToGrid w:val="0"/>
                <w:color w:val="000000"/>
                <w:kern w:val="0"/>
                <w:szCs w:val="21"/>
              </w:rPr>
              <w:t>窄版胶芯</w:t>
            </w:r>
            <w:r w:rsidR="00A96275" w:rsidRPr="00D73938">
              <w:rPr>
                <w:bCs/>
                <w:color w:val="0D0D0D" w:themeColor="text1" w:themeTint="F2"/>
                <w:szCs w:val="21"/>
              </w:rPr>
              <w:t>产品检验标准书（</w:t>
            </w:r>
            <w:r w:rsidR="00A96275" w:rsidRPr="00D73938">
              <w:rPr>
                <w:bCs/>
                <w:color w:val="0D0D0D" w:themeColor="text1" w:themeTint="F2"/>
                <w:szCs w:val="21"/>
              </w:rPr>
              <w:t>SIP</w:t>
            </w:r>
            <w:r w:rsidR="00A96275" w:rsidRPr="00D73938">
              <w:rPr>
                <w:bCs/>
                <w:color w:val="0D0D0D" w:themeColor="text1" w:themeTint="F2"/>
                <w:szCs w:val="21"/>
              </w:rPr>
              <w:t>）》</w:t>
            </w:r>
          </w:p>
          <w:p w14:paraId="11475484" w14:textId="617B1D59" w:rsidR="008F29D7" w:rsidRPr="00C9693A" w:rsidRDefault="00702870">
            <w:pPr>
              <w:rPr>
                <w:kern w:val="0"/>
                <w:szCs w:val="21"/>
              </w:rPr>
            </w:pPr>
            <w:r w:rsidRPr="00C9693A">
              <w:rPr>
                <w:kern w:val="0"/>
                <w:szCs w:val="21"/>
              </w:rPr>
              <w:t>环境条件：</w:t>
            </w:r>
            <w:r w:rsidRPr="00C9693A">
              <w:rPr>
                <w:kern w:val="0"/>
                <w:szCs w:val="21"/>
              </w:rPr>
              <w:t xml:space="preserve"> </w:t>
            </w:r>
            <w:r w:rsidRPr="00C9693A">
              <w:rPr>
                <w:kern w:val="0"/>
                <w:szCs w:val="21"/>
              </w:rPr>
              <w:t>常温</w:t>
            </w:r>
          </w:p>
          <w:p w14:paraId="7882057F" w14:textId="77777777" w:rsidR="008F29D7" w:rsidRDefault="0070287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14:paraId="2F19C629" w14:textId="77777777" w:rsidR="008F29D7" w:rsidRDefault="0070287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14:paraId="0AD3D177" w14:textId="77777777" w:rsidR="008F29D7" w:rsidRDefault="0070287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8F29D7" w14:paraId="5BB0D371" w14:textId="77777777">
        <w:trPr>
          <w:trHeight w:val="2976"/>
        </w:trPr>
        <w:tc>
          <w:tcPr>
            <w:tcW w:w="9680" w:type="dxa"/>
            <w:gridSpan w:val="8"/>
          </w:tcPr>
          <w:p w14:paraId="4C25A848" w14:textId="77777777" w:rsidR="008F29D7" w:rsidRDefault="0070287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5BB5B18A" w14:textId="0C4165EC" w:rsidR="008F29D7" w:rsidRDefault="0070287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</w:t>
            </w: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0-</w:t>
            </w:r>
            <w:r w:rsidR="00837312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）</w:t>
            </w:r>
            <w:r w:rsidR="004857C2">
              <w:rPr>
                <w:color w:val="000000" w:themeColor="text1"/>
                <w:kern w:val="0"/>
                <w:sz w:val="24"/>
              </w:rPr>
              <w:t>mm</w:t>
            </w:r>
            <w:r>
              <w:rPr>
                <w:kern w:val="0"/>
                <w:szCs w:val="21"/>
              </w:rPr>
              <w:t xml:space="preserve"> </w:t>
            </w:r>
            <w:r w:rsidR="00A96275">
              <w:rPr>
                <w:kern w:val="0"/>
                <w:szCs w:val="21"/>
              </w:rPr>
              <w:t>工具显微镜</w:t>
            </w:r>
            <w:r>
              <w:rPr>
                <w:szCs w:val="21"/>
              </w:rPr>
              <w:t>，</w:t>
            </w:r>
            <w:r>
              <w:rPr>
                <w:bCs/>
                <w:szCs w:val="21"/>
              </w:rPr>
              <w:t>校准日期：</w:t>
            </w:r>
            <w:r>
              <w:rPr>
                <w:bCs/>
                <w:szCs w:val="21"/>
              </w:rPr>
              <w:t>202</w:t>
            </w:r>
            <w:r w:rsidR="00C9693A">
              <w:rPr>
                <w:bCs/>
                <w:szCs w:val="21"/>
              </w:rPr>
              <w:t>2</w:t>
            </w:r>
            <w:r>
              <w:rPr>
                <w:bCs/>
                <w:szCs w:val="21"/>
              </w:rPr>
              <w:t>年</w:t>
            </w:r>
            <w:r w:rsidR="00837312">
              <w:rPr>
                <w:bCs/>
                <w:szCs w:val="21"/>
              </w:rPr>
              <w:t>5</w:t>
            </w:r>
            <w:r>
              <w:rPr>
                <w:bCs/>
                <w:szCs w:val="21"/>
              </w:rPr>
              <w:t>月</w:t>
            </w:r>
            <w:r w:rsidR="00837312">
              <w:rPr>
                <w:bCs/>
                <w:szCs w:val="21"/>
              </w:rPr>
              <w:t>13</w:t>
            </w:r>
            <w:r>
              <w:rPr>
                <w:bCs/>
                <w:szCs w:val="21"/>
              </w:rPr>
              <w:t>日</w:t>
            </w:r>
            <w:r w:rsidR="00C9693A">
              <w:rPr>
                <w:rFonts w:hint="eastAsia"/>
                <w:bCs/>
                <w:szCs w:val="21"/>
              </w:rPr>
              <w:t>。</w:t>
            </w:r>
            <w:r>
              <w:rPr>
                <w:szCs w:val="21"/>
              </w:rPr>
              <w:t>符合要求。</w:t>
            </w:r>
          </w:p>
          <w:p w14:paraId="6468DDBD" w14:textId="77777777" w:rsidR="008F29D7" w:rsidRDefault="0070287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、检测过程有效性进行确认：</w:t>
            </w:r>
          </w:p>
          <w:p w14:paraId="260F7700" w14:textId="6EF82A65" w:rsidR="008F29D7" w:rsidRDefault="00702870">
            <w:pPr>
              <w:spacing w:line="360" w:lineRule="auto"/>
              <w:rPr>
                <w:color w:val="0D0D0D" w:themeColor="text1" w:themeTint="F2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color w:val="0D0D0D" w:themeColor="text1" w:themeTint="F2"/>
                <w:kern w:val="0"/>
                <w:szCs w:val="21"/>
              </w:rPr>
              <w:t>20</w:t>
            </w:r>
            <w:r w:rsidR="00C9693A">
              <w:rPr>
                <w:color w:val="0D0D0D" w:themeColor="text1" w:themeTint="F2"/>
                <w:kern w:val="0"/>
                <w:szCs w:val="21"/>
              </w:rPr>
              <w:t>22</w:t>
            </w:r>
            <w:r>
              <w:rPr>
                <w:color w:val="0D0D0D" w:themeColor="text1" w:themeTint="F2"/>
                <w:kern w:val="0"/>
                <w:szCs w:val="21"/>
              </w:rPr>
              <w:t>年</w:t>
            </w:r>
            <w:r w:rsidR="00E01250">
              <w:rPr>
                <w:color w:val="0D0D0D" w:themeColor="text1" w:themeTint="F2"/>
                <w:kern w:val="0"/>
                <w:szCs w:val="21"/>
              </w:rPr>
              <w:t>7</w:t>
            </w:r>
            <w:r>
              <w:rPr>
                <w:color w:val="0D0D0D" w:themeColor="text1" w:themeTint="F2"/>
                <w:kern w:val="0"/>
                <w:szCs w:val="21"/>
              </w:rPr>
              <w:t>月</w:t>
            </w:r>
            <w:r w:rsidR="00E01250">
              <w:rPr>
                <w:color w:val="0D0D0D" w:themeColor="text1" w:themeTint="F2"/>
                <w:kern w:val="0"/>
                <w:szCs w:val="21"/>
              </w:rPr>
              <w:t>24</w:t>
            </w:r>
            <w:r>
              <w:rPr>
                <w:color w:val="0D0D0D" w:themeColor="text1" w:themeTint="F2"/>
                <w:kern w:val="0"/>
                <w:szCs w:val="21"/>
              </w:rPr>
              <w:t>日，用（</w:t>
            </w:r>
            <w:r>
              <w:rPr>
                <w:color w:val="0D0D0D" w:themeColor="text1" w:themeTint="F2"/>
                <w:kern w:val="0"/>
                <w:szCs w:val="21"/>
              </w:rPr>
              <w:t>0-</w:t>
            </w:r>
            <w:r>
              <w:rPr>
                <w:rFonts w:hint="eastAsia"/>
                <w:color w:val="0D0D0D" w:themeColor="text1" w:themeTint="F2"/>
                <w:kern w:val="0"/>
                <w:szCs w:val="21"/>
              </w:rPr>
              <w:t>10</w:t>
            </w:r>
            <w:r>
              <w:rPr>
                <w:color w:val="0D0D0D" w:themeColor="text1" w:themeTint="F2"/>
                <w:kern w:val="0"/>
                <w:szCs w:val="21"/>
              </w:rPr>
              <w:t>）</w:t>
            </w:r>
            <w:r w:rsidR="004857C2">
              <w:rPr>
                <w:color w:val="000000" w:themeColor="text1"/>
                <w:kern w:val="0"/>
                <w:sz w:val="24"/>
              </w:rPr>
              <w:t>mm</w:t>
            </w:r>
            <w:r>
              <w:rPr>
                <w:color w:val="0D0D0D" w:themeColor="text1" w:themeTint="F2"/>
                <w:szCs w:val="21"/>
              </w:rPr>
              <w:t xml:space="preserve"> </w:t>
            </w:r>
            <w:r>
              <w:rPr>
                <w:color w:val="0D0D0D" w:themeColor="text1" w:themeTint="F2"/>
                <w:szCs w:val="21"/>
              </w:rPr>
              <w:t>的</w:t>
            </w:r>
            <w:r w:rsidR="00A96275">
              <w:rPr>
                <w:color w:val="0D0D0D" w:themeColor="text1" w:themeTint="F2"/>
                <w:szCs w:val="21"/>
              </w:rPr>
              <w:t>工具显微镜</w:t>
            </w:r>
            <w:r>
              <w:rPr>
                <w:color w:val="0D0D0D" w:themeColor="text1" w:themeTint="F2"/>
                <w:kern w:val="0"/>
                <w:szCs w:val="21"/>
              </w:rPr>
              <w:t>对</w:t>
            </w:r>
            <w:r>
              <w:rPr>
                <w:color w:val="0D0D0D" w:themeColor="text1" w:themeTint="F2"/>
                <w:szCs w:val="21"/>
              </w:rPr>
              <w:t>实物</w:t>
            </w:r>
            <w:r>
              <w:rPr>
                <w:color w:val="0D0D0D" w:themeColor="text1" w:themeTint="F2"/>
                <w:kern w:val="0"/>
                <w:szCs w:val="21"/>
              </w:rPr>
              <w:t>进行</w:t>
            </w:r>
            <w:r w:rsidR="00C9693A">
              <w:rPr>
                <w:color w:val="0D0D0D" w:themeColor="text1" w:themeTint="F2"/>
                <w:kern w:val="0"/>
                <w:szCs w:val="21"/>
              </w:rPr>
              <w:t>5</w:t>
            </w:r>
            <w:r>
              <w:rPr>
                <w:color w:val="0D0D0D" w:themeColor="text1" w:themeTint="F2"/>
                <w:kern w:val="0"/>
                <w:szCs w:val="21"/>
              </w:rPr>
              <w:t>次</w:t>
            </w:r>
            <w:r>
              <w:rPr>
                <w:rFonts w:hint="eastAsia"/>
                <w:color w:val="0D0D0D" w:themeColor="text1" w:themeTint="F2"/>
                <w:kern w:val="0"/>
                <w:szCs w:val="21"/>
              </w:rPr>
              <w:t>测量</w:t>
            </w:r>
            <w:r>
              <w:rPr>
                <w:color w:val="0D0D0D" w:themeColor="text1" w:themeTint="F2"/>
                <w:kern w:val="0"/>
                <w:szCs w:val="21"/>
              </w:rPr>
              <w:t>，</w:t>
            </w:r>
            <w:r>
              <w:rPr>
                <w:color w:val="0D0D0D" w:themeColor="text1" w:themeTint="F2"/>
                <w:szCs w:val="21"/>
              </w:rPr>
              <w:t>平均值为</w:t>
            </w:r>
            <w:r>
              <w:rPr>
                <w:color w:val="0D0D0D" w:themeColor="text1" w:themeTint="F2"/>
                <w:position w:val="-10"/>
                <w:szCs w:val="21"/>
              </w:rPr>
              <w:object w:dxaOrig="206" w:dyaOrig="300" w14:anchorId="19A2B5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1pt;height:15.2pt" o:ole="">
                  <v:imagedata r:id="rId7" o:title=""/>
                </v:shape>
                <o:OLEObject Type="Embed" ProgID="Equation.3" ShapeID="_x0000_i1025" DrawAspect="Content" ObjectID="_1733423513" r:id="rId8"/>
              </w:object>
            </w:r>
            <w:r>
              <w:rPr>
                <w:color w:val="0D0D0D" w:themeColor="text1" w:themeTint="F2"/>
                <w:szCs w:val="21"/>
                <w:vertAlign w:val="subscript"/>
              </w:rPr>
              <w:t>1</w:t>
            </w:r>
            <w:r>
              <w:rPr>
                <w:color w:val="0D0D0D" w:themeColor="text1" w:themeTint="F2"/>
                <w:szCs w:val="21"/>
              </w:rPr>
              <w:t>=</w:t>
            </w:r>
            <w:r w:rsidR="00C9693A">
              <w:rPr>
                <w:color w:val="0D0D0D" w:themeColor="text1" w:themeTint="F2"/>
                <w:szCs w:val="21"/>
              </w:rPr>
              <w:t>1.</w:t>
            </w:r>
            <w:r>
              <w:rPr>
                <w:color w:val="0D0D0D" w:themeColor="text1" w:themeTint="F2"/>
                <w:szCs w:val="21"/>
              </w:rPr>
              <w:t>5</w:t>
            </w:r>
            <w:r w:rsidR="00B73345">
              <w:rPr>
                <w:color w:val="0D0D0D" w:themeColor="text1" w:themeTint="F2"/>
                <w:szCs w:val="21"/>
              </w:rPr>
              <w:t>1</w:t>
            </w:r>
            <w:r w:rsidR="00047984">
              <w:rPr>
                <w:color w:val="0D0D0D" w:themeColor="text1" w:themeTint="F2"/>
                <w:szCs w:val="21"/>
              </w:rPr>
              <w:t>38</w:t>
            </w:r>
            <w:r w:rsidR="004857C2">
              <w:rPr>
                <w:color w:val="000000" w:themeColor="text1"/>
                <w:kern w:val="0"/>
                <w:sz w:val="24"/>
              </w:rPr>
              <w:t>mm</w:t>
            </w:r>
          </w:p>
          <w:p w14:paraId="3A54FE96" w14:textId="0A0ACB32" w:rsidR="008F29D7" w:rsidRDefault="00702870">
            <w:pPr>
              <w:spacing w:line="360" w:lineRule="auto"/>
              <w:rPr>
                <w:szCs w:val="21"/>
              </w:rPr>
            </w:pPr>
            <w:r>
              <w:rPr>
                <w:color w:val="0D0D0D" w:themeColor="text1" w:themeTint="F2"/>
                <w:kern w:val="0"/>
                <w:szCs w:val="21"/>
              </w:rPr>
              <w:t>（</w:t>
            </w:r>
            <w:r>
              <w:rPr>
                <w:color w:val="0D0D0D" w:themeColor="text1" w:themeTint="F2"/>
                <w:kern w:val="0"/>
                <w:szCs w:val="21"/>
              </w:rPr>
              <w:t>2</w:t>
            </w:r>
            <w:r>
              <w:rPr>
                <w:color w:val="0D0D0D" w:themeColor="text1" w:themeTint="F2"/>
                <w:kern w:val="0"/>
                <w:szCs w:val="21"/>
              </w:rPr>
              <w:t>）</w:t>
            </w:r>
            <w:r>
              <w:rPr>
                <w:color w:val="0D0D0D" w:themeColor="text1" w:themeTint="F2"/>
                <w:kern w:val="0"/>
                <w:szCs w:val="21"/>
              </w:rPr>
              <w:t>202</w:t>
            </w:r>
            <w:r w:rsidR="00C9693A">
              <w:rPr>
                <w:color w:val="0D0D0D" w:themeColor="text1" w:themeTint="F2"/>
                <w:kern w:val="0"/>
                <w:szCs w:val="21"/>
              </w:rPr>
              <w:t>2</w:t>
            </w:r>
            <w:r>
              <w:rPr>
                <w:color w:val="0D0D0D" w:themeColor="text1" w:themeTint="F2"/>
                <w:kern w:val="0"/>
                <w:szCs w:val="21"/>
              </w:rPr>
              <w:t>年</w:t>
            </w:r>
            <w:r w:rsidR="00C9693A">
              <w:rPr>
                <w:color w:val="0D0D0D" w:themeColor="text1" w:themeTint="F2"/>
                <w:kern w:val="0"/>
                <w:szCs w:val="21"/>
              </w:rPr>
              <w:t>12</w:t>
            </w:r>
            <w:r>
              <w:rPr>
                <w:color w:val="0D0D0D" w:themeColor="text1" w:themeTint="F2"/>
                <w:kern w:val="0"/>
                <w:szCs w:val="21"/>
              </w:rPr>
              <w:t>月</w:t>
            </w:r>
            <w:r>
              <w:rPr>
                <w:color w:val="0D0D0D" w:themeColor="text1" w:themeTint="F2"/>
                <w:kern w:val="0"/>
                <w:szCs w:val="21"/>
              </w:rPr>
              <w:t>2</w:t>
            </w:r>
            <w:r w:rsidR="0078503B">
              <w:rPr>
                <w:color w:val="0D0D0D" w:themeColor="text1" w:themeTint="F2"/>
                <w:kern w:val="0"/>
                <w:szCs w:val="21"/>
              </w:rPr>
              <w:t>0</w:t>
            </w:r>
            <w:r>
              <w:rPr>
                <w:color w:val="0D0D0D" w:themeColor="text1" w:themeTint="F2"/>
                <w:kern w:val="0"/>
                <w:szCs w:val="21"/>
              </w:rPr>
              <w:t>日，用（</w:t>
            </w:r>
            <w:r>
              <w:rPr>
                <w:color w:val="0D0D0D" w:themeColor="text1" w:themeTint="F2"/>
                <w:kern w:val="0"/>
                <w:szCs w:val="21"/>
              </w:rPr>
              <w:t>0-</w:t>
            </w:r>
            <w:r>
              <w:rPr>
                <w:rFonts w:hint="eastAsia"/>
                <w:color w:val="0D0D0D" w:themeColor="text1" w:themeTint="F2"/>
                <w:kern w:val="0"/>
                <w:szCs w:val="21"/>
              </w:rPr>
              <w:t>10</w:t>
            </w:r>
            <w:r>
              <w:rPr>
                <w:color w:val="0D0D0D" w:themeColor="text1" w:themeTint="F2"/>
                <w:kern w:val="0"/>
                <w:szCs w:val="21"/>
              </w:rPr>
              <w:t>）</w:t>
            </w:r>
            <w:r w:rsidR="004857C2">
              <w:rPr>
                <w:color w:val="000000" w:themeColor="text1"/>
                <w:kern w:val="0"/>
                <w:sz w:val="24"/>
              </w:rPr>
              <w:t>mm</w:t>
            </w:r>
            <w:r>
              <w:rPr>
                <w:color w:val="0D0D0D" w:themeColor="text1" w:themeTint="F2"/>
                <w:szCs w:val="21"/>
              </w:rPr>
              <w:t>的</w:t>
            </w:r>
            <w:r w:rsidR="00A96275">
              <w:rPr>
                <w:color w:val="0D0D0D" w:themeColor="text1" w:themeTint="F2"/>
                <w:szCs w:val="21"/>
              </w:rPr>
              <w:t>工具显微镜</w:t>
            </w:r>
            <w:r>
              <w:rPr>
                <w:color w:val="0D0D0D" w:themeColor="text1" w:themeTint="F2"/>
                <w:kern w:val="0"/>
                <w:szCs w:val="21"/>
              </w:rPr>
              <w:t>对</w:t>
            </w:r>
            <w:r>
              <w:rPr>
                <w:color w:val="0D0D0D" w:themeColor="text1" w:themeTint="F2"/>
                <w:szCs w:val="21"/>
              </w:rPr>
              <w:t>实物</w:t>
            </w:r>
            <w:r>
              <w:rPr>
                <w:color w:val="0D0D0D" w:themeColor="text1" w:themeTint="F2"/>
                <w:kern w:val="0"/>
                <w:szCs w:val="21"/>
              </w:rPr>
              <w:t>进行</w:t>
            </w:r>
            <w:r w:rsidR="00C9693A">
              <w:rPr>
                <w:color w:val="0D0D0D" w:themeColor="text1" w:themeTint="F2"/>
                <w:kern w:val="0"/>
                <w:szCs w:val="21"/>
              </w:rPr>
              <w:t>5</w:t>
            </w:r>
            <w:r>
              <w:rPr>
                <w:color w:val="0D0D0D" w:themeColor="text1" w:themeTint="F2"/>
                <w:kern w:val="0"/>
                <w:szCs w:val="21"/>
              </w:rPr>
              <w:t>次</w:t>
            </w:r>
            <w:r>
              <w:rPr>
                <w:rFonts w:hint="eastAsia"/>
                <w:color w:val="0D0D0D" w:themeColor="text1" w:themeTint="F2"/>
                <w:kern w:val="0"/>
                <w:szCs w:val="21"/>
              </w:rPr>
              <w:t>测量</w:t>
            </w:r>
            <w:r>
              <w:rPr>
                <w:color w:val="0D0D0D" w:themeColor="text1" w:themeTint="F2"/>
                <w:kern w:val="0"/>
                <w:szCs w:val="21"/>
              </w:rPr>
              <w:t>，</w:t>
            </w:r>
            <w:r>
              <w:rPr>
                <w:color w:val="0D0D0D" w:themeColor="text1" w:themeTint="F2"/>
                <w:szCs w:val="21"/>
              </w:rPr>
              <w:t>平均值为</w:t>
            </w:r>
            <w:r>
              <w:rPr>
                <w:color w:val="0D0D0D" w:themeColor="text1" w:themeTint="F2"/>
                <w:position w:val="-10"/>
                <w:szCs w:val="21"/>
              </w:rPr>
              <w:object w:dxaOrig="206" w:dyaOrig="300" w14:anchorId="122C5F96">
                <v:shape id="_x0000_i1026" type="#_x0000_t75" style="width:10.1pt;height:15.2pt" o:ole="">
                  <v:imagedata r:id="rId9" o:title=""/>
                </v:shape>
                <o:OLEObject Type="Embed" ProgID="Equation.3" ShapeID="_x0000_i1026" DrawAspect="Content" ObjectID="_1733423514" r:id="rId10"/>
              </w:object>
            </w:r>
            <w:r>
              <w:rPr>
                <w:color w:val="0D0D0D" w:themeColor="text1" w:themeTint="F2"/>
                <w:szCs w:val="21"/>
                <w:vertAlign w:val="subscript"/>
              </w:rPr>
              <w:t>2</w:t>
            </w:r>
            <w:r>
              <w:rPr>
                <w:color w:val="0D0D0D" w:themeColor="text1" w:themeTint="F2"/>
                <w:szCs w:val="21"/>
              </w:rPr>
              <w:t>=</w:t>
            </w:r>
            <w:r w:rsidR="00C9693A">
              <w:rPr>
                <w:color w:val="0D0D0D" w:themeColor="text1" w:themeTint="F2"/>
                <w:szCs w:val="21"/>
              </w:rPr>
              <w:t>1</w:t>
            </w:r>
            <w:r w:rsidR="00CE6271">
              <w:rPr>
                <w:rFonts w:hint="eastAsia"/>
                <w:color w:val="0D0D0D" w:themeColor="text1" w:themeTint="F2"/>
                <w:szCs w:val="21"/>
              </w:rPr>
              <w:t>.</w:t>
            </w:r>
            <w:r>
              <w:rPr>
                <w:color w:val="0D0D0D" w:themeColor="text1" w:themeTint="F2"/>
                <w:szCs w:val="21"/>
              </w:rPr>
              <w:t>5</w:t>
            </w:r>
            <w:r w:rsidR="00047984">
              <w:rPr>
                <w:color w:val="0D0D0D" w:themeColor="text1" w:themeTint="F2"/>
                <w:szCs w:val="21"/>
              </w:rPr>
              <w:t>274</w:t>
            </w:r>
            <w:r w:rsidR="004857C2">
              <w:rPr>
                <w:color w:val="000000" w:themeColor="text1"/>
                <w:kern w:val="0"/>
                <w:sz w:val="24"/>
              </w:rPr>
              <w:t>mm</w:t>
            </w:r>
          </w:p>
          <w:p w14:paraId="69B7942F" w14:textId="047FA26C" w:rsidR="008F29D7" w:rsidRDefault="00702870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szCs w:val="21"/>
              </w:rPr>
              <w:t>测量设备的扩展不确定度为</w:t>
            </w:r>
            <w:r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 w:rsidR="00C9693A">
              <w:rPr>
                <w:szCs w:val="21"/>
              </w:rPr>
              <w:t>0.0</w:t>
            </w:r>
            <w:r w:rsidR="00B73345">
              <w:rPr>
                <w:szCs w:val="21"/>
              </w:rPr>
              <w:t>24</w:t>
            </w:r>
            <w:r w:rsidR="004857C2">
              <w:rPr>
                <w:color w:val="000000" w:themeColor="text1"/>
                <w:kern w:val="0"/>
                <w:sz w:val="24"/>
              </w:rPr>
              <w:t>mm</w:t>
            </w:r>
            <w:r>
              <w:rPr>
                <w:szCs w:val="21"/>
              </w:rPr>
              <w:t xml:space="preserve"> ,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  <w:r>
              <w:rPr>
                <w:szCs w:val="21"/>
              </w:rPr>
              <w:t>）</w:t>
            </w:r>
          </w:p>
          <w:p w14:paraId="42BCCB28" w14:textId="5F69DF22" w:rsidR="008F29D7" w:rsidRDefault="00702870" w:rsidP="00CE6271">
            <w:pPr>
              <w:widowControl/>
              <w:spacing w:line="360" w:lineRule="auto"/>
              <w:ind w:firstLineChars="250" w:firstLine="525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</w:t>
            </w:r>
            <w:r w:rsidR="00CE6271">
              <w:rPr>
                <w:kern w:val="0"/>
                <w:szCs w:val="21"/>
              </w:rPr>
              <w:t xml:space="preserve"> En=</w:t>
            </w:r>
            <w:r w:rsidR="00CE6271">
              <w:rPr>
                <w:kern w:val="0"/>
                <w:position w:val="-38"/>
                <w:szCs w:val="21"/>
              </w:rPr>
              <w:object w:dxaOrig="2383" w:dyaOrig="823" w14:anchorId="5947A780">
                <v:shape id="_x0000_i1027" type="#_x0000_t75" style="width:119.1pt;height:41.25pt" o:ole="">
                  <v:imagedata r:id="rId11" o:title=""/>
                </v:shape>
                <o:OLEObject Type="Embed" ProgID="Equation.3" ShapeID="_x0000_i1027" DrawAspect="Content" ObjectID="_1733423515" r:id="rId12"/>
              </w:object>
            </w:r>
            <w:r w:rsidR="00CE6271">
              <w:rPr>
                <w:kern w:val="0"/>
                <w:szCs w:val="21"/>
              </w:rPr>
              <w:t>0.</w:t>
            </w:r>
            <w:r w:rsidR="00047984">
              <w:rPr>
                <w:kern w:val="0"/>
                <w:szCs w:val="21"/>
              </w:rPr>
              <w:t>4</w:t>
            </w:r>
            <w:r w:rsidR="00B73345">
              <w:rPr>
                <w:kern w:val="0"/>
                <w:szCs w:val="21"/>
              </w:rPr>
              <w:t>1</w:t>
            </w:r>
            <w:r>
              <w:rPr>
                <w:szCs w:val="21"/>
              </w:rPr>
              <w:t>&lt;1</w:t>
            </w:r>
          </w:p>
          <w:p w14:paraId="5FCA8F93" w14:textId="77777777" w:rsidR="008F29D7" w:rsidRDefault="00702870">
            <w:pPr>
              <w:spacing w:line="360" w:lineRule="auto"/>
              <w:ind w:firstLineChars="400" w:firstLine="840"/>
              <w:rPr>
                <w:kern w:val="0"/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&lt;1</w:t>
            </w:r>
            <w:r>
              <w:rPr>
                <w:szCs w:val="21"/>
              </w:rPr>
              <w:t>，此测量过程有效。</w:t>
            </w:r>
          </w:p>
          <w:p w14:paraId="78F2F6A1" w14:textId="77777777" w:rsidR="008F29D7" w:rsidRDefault="008F29D7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</w:p>
          <w:p w14:paraId="1BEC84D6" w14:textId="3FCED89D" w:rsidR="008F29D7" w:rsidRDefault="00702870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 w:rsidR="0078503B">
              <w:rPr>
                <w:rFonts w:hint="eastAsia"/>
                <w:szCs w:val="21"/>
              </w:rPr>
              <w:t>邱波</w:t>
            </w:r>
            <w:r>
              <w:rPr>
                <w:color w:val="FF0000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color w:val="0D0D0D" w:themeColor="text1" w:themeTint="F2"/>
                <w:kern w:val="0"/>
                <w:szCs w:val="21"/>
              </w:rPr>
              <w:t>202</w:t>
            </w:r>
            <w:r w:rsidR="00047984">
              <w:rPr>
                <w:color w:val="0D0D0D" w:themeColor="text1" w:themeTint="F2"/>
                <w:kern w:val="0"/>
                <w:szCs w:val="21"/>
              </w:rPr>
              <w:t>2</w:t>
            </w:r>
            <w:r>
              <w:rPr>
                <w:color w:val="0D0D0D" w:themeColor="text1" w:themeTint="F2"/>
                <w:kern w:val="0"/>
                <w:szCs w:val="21"/>
              </w:rPr>
              <w:t>.</w:t>
            </w:r>
            <w:r w:rsidR="00047984">
              <w:rPr>
                <w:color w:val="0D0D0D" w:themeColor="text1" w:themeTint="F2"/>
                <w:kern w:val="0"/>
                <w:szCs w:val="21"/>
              </w:rPr>
              <w:t>1</w:t>
            </w:r>
            <w:r>
              <w:rPr>
                <w:color w:val="0D0D0D" w:themeColor="text1" w:themeTint="F2"/>
                <w:kern w:val="0"/>
                <w:szCs w:val="21"/>
              </w:rPr>
              <w:t>2.2</w:t>
            </w:r>
            <w:r w:rsidR="0078503B">
              <w:rPr>
                <w:color w:val="0D0D0D" w:themeColor="text1" w:themeTint="F2"/>
                <w:kern w:val="0"/>
                <w:szCs w:val="21"/>
              </w:rPr>
              <w:t>0</w:t>
            </w:r>
          </w:p>
        </w:tc>
      </w:tr>
      <w:tr w:rsidR="008F29D7" w14:paraId="7CD240A9" w14:textId="77777777">
        <w:tc>
          <w:tcPr>
            <w:tcW w:w="9680" w:type="dxa"/>
            <w:gridSpan w:val="8"/>
          </w:tcPr>
          <w:p w14:paraId="29AC7DC1" w14:textId="77777777" w:rsidR="008F29D7" w:rsidRDefault="0070287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59611793" w14:textId="77777777" w:rsidR="008F29D7" w:rsidRDefault="008F29D7">
            <w:pPr>
              <w:rPr>
                <w:kern w:val="0"/>
                <w:szCs w:val="21"/>
              </w:rPr>
            </w:pPr>
          </w:p>
        </w:tc>
      </w:tr>
      <w:tr w:rsidR="008F29D7" w14:paraId="0A4C7BFB" w14:textId="77777777">
        <w:tc>
          <w:tcPr>
            <w:tcW w:w="1124" w:type="dxa"/>
          </w:tcPr>
          <w:p w14:paraId="29078091" w14:textId="77777777" w:rsidR="008F29D7" w:rsidRDefault="0070287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1FDC072E" w14:textId="77777777" w:rsidR="008F29D7" w:rsidRDefault="0070287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14:paraId="570C34A5" w14:textId="77777777" w:rsidR="008F29D7" w:rsidRDefault="00702870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8F29D7" w14:paraId="5D22ADA4" w14:textId="77777777">
        <w:tc>
          <w:tcPr>
            <w:tcW w:w="1124" w:type="dxa"/>
          </w:tcPr>
          <w:p w14:paraId="333CFE16" w14:textId="77777777" w:rsidR="008F29D7" w:rsidRDefault="008F29D7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45EC6AC8" w14:textId="77777777" w:rsidR="008F29D7" w:rsidRDefault="008F29D7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19C95DDD" w14:textId="77777777" w:rsidR="008F29D7" w:rsidRDefault="008F29D7">
            <w:pPr>
              <w:rPr>
                <w:kern w:val="0"/>
                <w:szCs w:val="21"/>
              </w:rPr>
            </w:pPr>
          </w:p>
        </w:tc>
      </w:tr>
      <w:tr w:rsidR="008F29D7" w14:paraId="1E0D1DE3" w14:textId="77777777">
        <w:tc>
          <w:tcPr>
            <w:tcW w:w="1124" w:type="dxa"/>
          </w:tcPr>
          <w:p w14:paraId="166C5BED" w14:textId="77777777" w:rsidR="008F29D7" w:rsidRDefault="008F29D7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560F436D" w14:textId="77777777" w:rsidR="008F29D7" w:rsidRDefault="008F29D7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229A8C82" w14:textId="77777777" w:rsidR="008F29D7" w:rsidRDefault="008F29D7">
            <w:pPr>
              <w:rPr>
                <w:kern w:val="0"/>
                <w:szCs w:val="21"/>
              </w:rPr>
            </w:pPr>
          </w:p>
        </w:tc>
      </w:tr>
    </w:tbl>
    <w:p w14:paraId="78404BF4" w14:textId="4ABDEB18" w:rsidR="008F29D7" w:rsidRDefault="00702870" w:rsidP="00743D54">
      <w:pPr>
        <w:ind w:firstLineChars="950" w:firstLine="26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测量过程有效性确认记录</w:t>
      </w:r>
    </w:p>
    <w:p w14:paraId="55AEBC36" w14:textId="77777777" w:rsidR="008F29D7" w:rsidRDefault="008F29D7">
      <w:pPr>
        <w:spacing w:line="360" w:lineRule="exact"/>
        <w:rPr>
          <w:szCs w:val="21"/>
        </w:rPr>
      </w:pPr>
    </w:p>
    <w:p w14:paraId="2B77451A" w14:textId="77777777" w:rsidR="008F29D7" w:rsidRDefault="008F29D7"/>
    <w:sectPr w:rsidR="008F2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7320" w14:textId="77777777" w:rsidR="001C295D" w:rsidRDefault="001C295D" w:rsidP="004857C2">
      <w:r>
        <w:separator/>
      </w:r>
    </w:p>
  </w:endnote>
  <w:endnote w:type="continuationSeparator" w:id="0">
    <w:p w14:paraId="0BBF6DA8" w14:textId="77777777" w:rsidR="001C295D" w:rsidRDefault="001C295D" w:rsidP="0048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6A0B" w14:textId="77777777" w:rsidR="001C295D" w:rsidRDefault="001C295D" w:rsidP="004857C2">
      <w:r>
        <w:separator/>
      </w:r>
    </w:p>
  </w:footnote>
  <w:footnote w:type="continuationSeparator" w:id="0">
    <w:p w14:paraId="221A15E2" w14:textId="77777777" w:rsidR="001C295D" w:rsidRDefault="001C295D" w:rsidP="0048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008BF"/>
    <w:rsid w:val="00017121"/>
    <w:rsid w:val="00017D4B"/>
    <w:rsid w:val="00033738"/>
    <w:rsid w:val="00047984"/>
    <w:rsid w:val="00085035"/>
    <w:rsid w:val="000A31E5"/>
    <w:rsid w:val="000E64D5"/>
    <w:rsid w:val="00104D12"/>
    <w:rsid w:val="00155CCF"/>
    <w:rsid w:val="0019548E"/>
    <w:rsid w:val="001C295D"/>
    <w:rsid w:val="00242719"/>
    <w:rsid w:val="002769A3"/>
    <w:rsid w:val="00285C9B"/>
    <w:rsid w:val="002C1369"/>
    <w:rsid w:val="002C4A34"/>
    <w:rsid w:val="00327686"/>
    <w:rsid w:val="003752B0"/>
    <w:rsid w:val="0038590B"/>
    <w:rsid w:val="00397C2C"/>
    <w:rsid w:val="003C5179"/>
    <w:rsid w:val="003D394F"/>
    <w:rsid w:val="004372F5"/>
    <w:rsid w:val="004857C2"/>
    <w:rsid w:val="00497694"/>
    <w:rsid w:val="004C697D"/>
    <w:rsid w:val="004E37C1"/>
    <w:rsid w:val="004E3DE6"/>
    <w:rsid w:val="005009BE"/>
    <w:rsid w:val="00512497"/>
    <w:rsid w:val="00516F19"/>
    <w:rsid w:val="0052329F"/>
    <w:rsid w:val="00540637"/>
    <w:rsid w:val="005419A1"/>
    <w:rsid w:val="00553385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02870"/>
    <w:rsid w:val="00712B77"/>
    <w:rsid w:val="00743D54"/>
    <w:rsid w:val="00756D95"/>
    <w:rsid w:val="0078503B"/>
    <w:rsid w:val="007C3D73"/>
    <w:rsid w:val="007C70B9"/>
    <w:rsid w:val="00837312"/>
    <w:rsid w:val="00860C7C"/>
    <w:rsid w:val="00885C0E"/>
    <w:rsid w:val="008A0DD7"/>
    <w:rsid w:val="008F29D7"/>
    <w:rsid w:val="00990523"/>
    <w:rsid w:val="009F4E1A"/>
    <w:rsid w:val="009F7572"/>
    <w:rsid w:val="00A04902"/>
    <w:rsid w:val="00A301A5"/>
    <w:rsid w:val="00A36CBF"/>
    <w:rsid w:val="00A67C41"/>
    <w:rsid w:val="00A76DE9"/>
    <w:rsid w:val="00A921C5"/>
    <w:rsid w:val="00A96275"/>
    <w:rsid w:val="00AE1D82"/>
    <w:rsid w:val="00B71468"/>
    <w:rsid w:val="00B73345"/>
    <w:rsid w:val="00BB4677"/>
    <w:rsid w:val="00BD30CD"/>
    <w:rsid w:val="00BF73F1"/>
    <w:rsid w:val="00BF7D97"/>
    <w:rsid w:val="00C31A69"/>
    <w:rsid w:val="00C45DE0"/>
    <w:rsid w:val="00C56103"/>
    <w:rsid w:val="00C8636D"/>
    <w:rsid w:val="00C9693A"/>
    <w:rsid w:val="00CE6271"/>
    <w:rsid w:val="00D33312"/>
    <w:rsid w:val="00D6253A"/>
    <w:rsid w:val="00D64B35"/>
    <w:rsid w:val="00D73938"/>
    <w:rsid w:val="00E01250"/>
    <w:rsid w:val="00E174D8"/>
    <w:rsid w:val="00E46334"/>
    <w:rsid w:val="00E90CF8"/>
    <w:rsid w:val="00EA755A"/>
    <w:rsid w:val="00EF6280"/>
    <w:rsid w:val="00F17418"/>
    <w:rsid w:val="00F56595"/>
    <w:rsid w:val="00F7042C"/>
    <w:rsid w:val="00F77A09"/>
    <w:rsid w:val="00FF0DB2"/>
    <w:rsid w:val="00FF7566"/>
    <w:rsid w:val="02325D64"/>
    <w:rsid w:val="047D57A0"/>
    <w:rsid w:val="064938E7"/>
    <w:rsid w:val="08B713B0"/>
    <w:rsid w:val="09E20BCB"/>
    <w:rsid w:val="0A7D22C2"/>
    <w:rsid w:val="0AD65606"/>
    <w:rsid w:val="0BAE0E0E"/>
    <w:rsid w:val="0BF351CF"/>
    <w:rsid w:val="0C1F2077"/>
    <w:rsid w:val="0E4E3A50"/>
    <w:rsid w:val="0E994EA7"/>
    <w:rsid w:val="0EDA7075"/>
    <w:rsid w:val="0FA8224E"/>
    <w:rsid w:val="0FC22D69"/>
    <w:rsid w:val="10D97158"/>
    <w:rsid w:val="12C063C8"/>
    <w:rsid w:val="135A7270"/>
    <w:rsid w:val="137E3F81"/>
    <w:rsid w:val="13BB294B"/>
    <w:rsid w:val="13E2561D"/>
    <w:rsid w:val="13ED7D4F"/>
    <w:rsid w:val="144962A6"/>
    <w:rsid w:val="146F541C"/>
    <w:rsid w:val="150A6223"/>
    <w:rsid w:val="159B509E"/>
    <w:rsid w:val="159F67B9"/>
    <w:rsid w:val="163E026A"/>
    <w:rsid w:val="16A60E19"/>
    <w:rsid w:val="16E469C6"/>
    <w:rsid w:val="17082EC9"/>
    <w:rsid w:val="19006748"/>
    <w:rsid w:val="192515DE"/>
    <w:rsid w:val="19D958C0"/>
    <w:rsid w:val="1AB239DC"/>
    <w:rsid w:val="1AC00ACD"/>
    <w:rsid w:val="1CDF0111"/>
    <w:rsid w:val="1D6C4CA0"/>
    <w:rsid w:val="1DDB169E"/>
    <w:rsid w:val="1EC86888"/>
    <w:rsid w:val="1EE64F1E"/>
    <w:rsid w:val="1F937E70"/>
    <w:rsid w:val="20072A16"/>
    <w:rsid w:val="20177329"/>
    <w:rsid w:val="202136E5"/>
    <w:rsid w:val="22BE736B"/>
    <w:rsid w:val="24BC1FCC"/>
    <w:rsid w:val="25517B91"/>
    <w:rsid w:val="263C7D49"/>
    <w:rsid w:val="26556FB0"/>
    <w:rsid w:val="27CC0946"/>
    <w:rsid w:val="287C6B79"/>
    <w:rsid w:val="2A3B7C3D"/>
    <w:rsid w:val="2AB60244"/>
    <w:rsid w:val="2AFA3C5A"/>
    <w:rsid w:val="2B027DAA"/>
    <w:rsid w:val="2C3D4CA7"/>
    <w:rsid w:val="2CF27C48"/>
    <w:rsid w:val="2D0F4C79"/>
    <w:rsid w:val="2EB85A5B"/>
    <w:rsid w:val="307465DC"/>
    <w:rsid w:val="30C04AAF"/>
    <w:rsid w:val="31476007"/>
    <w:rsid w:val="3163198C"/>
    <w:rsid w:val="3287470F"/>
    <w:rsid w:val="32EA2182"/>
    <w:rsid w:val="32FA3A10"/>
    <w:rsid w:val="331049B2"/>
    <w:rsid w:val="33B37620"/>
    <w:rsid w:val="33B92A98"/>
    <w:rsid w:val="367768CE"/>
    <w:rsid w:val="37043E05"/>
    <w:rsid w:val="374A0880"/>
    <w:rsid w:val="37B241D0"/>
    <w:rsid w:val="37DF56DE"/>
    <w:rsid w:val="3B1C7502"/>
    <w:rsid w:val="3B553679"/>
    <w:rsid w:val="3C6B465F"/>
    <w:rsid w:val="3CBB2DC3"/>
    <w:rsid w:val="3CCE6492"/>
    <w:rsid w:val="3D2E14F2"/>
    <w:rsid w:val="3D6A069B"/>
    <w:rsid w:val="3E081277"/>
    <w:rsid w:val="3EC16F05"/>
    <w:rsid w:val="40DD5D6B"/>
    <w:rsid w:val="41556DCF"/>
    <w:rsid w:val="41E264B5"/>
    <w:rsid w:val="441C65FF"/>
    <w:rsid w:val="4498003D"/>
    <w:rsid w:val="44CC168B"/>
    <w:rsid w:val="46885C40"/>
    <w:rsid w:val="46B43D7A"/>
    <w:rsid w:val="46F807B8"/>
    <w:rsid w:val="494250D6"/>
    <w:rsid w:val="49574B9E"/>
    <w:rsid w:val="49E8004D"/>
    <w:rsid w:val="4A2C3FBA"/>
    <w:rsid w:val="4B49653C"/>
    <w:rsid w:val="4B706ADA"/>
    <w:rsid w:val="4B781A56"/>
    <w:rsid w:val="4B9B2BC6"/>
    <w:rsid w:val="4BD87429"/>
    <w:rsid w:val="4BE444FA"/>
    <w:rsid w:val="4BF83A28"/>
    <w:rsid w:val="4CF2130D"/>
    <w:rsid w:val="4D8D438B"/>
    <w:rsid w:val="504744BB"/>
    <w:rsid w:val="50B24946"/>
    <w:rsid w:val="51774686"/>
    <w:rsid w:val="521B3063"/>
    <w:rsid w:val="536E4ECD"/>
    <w:rsid w:val="54E74B4C"/>
    <w:rsid w:val="55AD4F2F"/>
    <w:rsid w:val="5603500E"/>
    <w:rsid w:val="563F2E54"/>
    <w:rsid w:val="564A21A0"/>
    <w:rsid w:val="56C3440A"/>
    <w:rsid w:val="57F15CFC"/>
    <w:rsid w:val="57FF67F1"/>
    <w:rsid w:val="5830631C"/>
    <w:rsid w:val="5AD429F6"/>
    <w:rsid w:val="5BD24AC2"/>
    <w:rsid w:val="5BF14729"/>
    <w:rsid w:val="5CBD7248"/>
    <w:rsid w:val="5CCA3738"/>
    <w:rsid w:val="5D1702B6"/>
    <w:rsid w:val="5D992AD7"/>
    <w:rsid w:val="5DF228D3"/>
    <w:rsid w:val="5E171D55"/>
    <w:rsid w:val="61CD0934"/>
    <w:rsid w:val="61D65B1A"/>
    <w:rsid w:val="628C105C"/>
    <w:rsid w:val="62A050EF"/>
    <w:rsid w:val="6306794B"/>
    <w:rsid w:val="638D6A3C"/>
    <w:rsid w:val="64153D54"/>
    <w:rsid w:val="64D73BAF"/>
    <w:rsid w:val="64DF1110"/>
    <w:rsid w:val="6597273E"/>
    <w:rsid w:val="66261E62"/>
    <w:rsid w:val="66297314"/>
    <w:rsid w:val="66F03089"/>
    <w:rsid w:val="674A0590"/>
    <w:rsid w:val="67CC36DF"/>
    <w:rsid w:val="68242ABE"/>
    <w:rsid w:val="68CA2342"/>
    <w:rsid w:val="6A6C3816"/>
    <w:rsid w:val="6ADD7E6C"/>
    <w:rsid w:val="6AE129BD"/>
    <w:rsid w:val="6B920F06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1A3018E"/>
    <w:rsid w:val="722E6DB0"/>
    <w:rsid w:val="72A76947"/>
    <w:rsid w:val="72E30426"/>
    <w:rsid w:val="73182C21"/>
    <w:rsid w:val="735557A1"/>
    <w:rsid w:val="737C5802"/>
    <w:rsid w:val="73DF4F29"/>
    <w:rsid w:val="74290083"/>
    <w:rsid w:val="74361C5D"/>
    <w:rsid w:val="75543DAF"/>
    <w:rsid w:val="7595415B"/>
    <w:rsid w:val="76891A37"/>
    <w:rsid w:val="781B4AFF"/>
    <w:rsid w:val="78291146"/>
    <w:rsid w:val="78335AEC"/>
    <w:rsid w:val="78D7086F"/>
    <w:rsid w:val="79041122"/>
    <w:rsid w:val="79607E1E"/>
    <w:rsid w:val="7976134F"/>
    <w:rsid w:val="799F7A5F"/>
    <w:rsid w:val="79D806FA"/>
    <w:rsid w:val="79D8378B"/>
    <w:rsid w:val="7AAA4571"/>
    <w:rsid w:val="7B0E6104"/>
    <w:rsid w:val="7B3613A3"/>
    <w:rsid w:val="7B9176E8"/>
    <w:rsid w:val="7D243315"/>
    <w:rsid w:val="7E197F67"/>
    <w:rsid w:val="7E7C42E1"/>
    <w:rsid w:val="7E8323A5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DF9DE3"/>
  <w15:docId w15:val="{06FD428A-E6F3-4932-B5A5-B863420A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695</Characters>
  <Application>Microsoft Office Word</Application>
  <DocSecurity>0</DocSecurity>
  <Lines>5</Lines>
  <Paragraphs>1</Paragraphs>
  <ScaleCrop>false</ScaleCrop>
  <Company>MS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48</cp:revision>
  <cp:lastPrinted>2019-11-26T08:36:00Z</cp:lastPrinted>
  <dcterms:created xsi:type="dcterms:W3CDTF">2015-12-09T07:02:00Z</dcterms:created>
  <dcterms:modified xsi:type="dcterms:W3CDTF">2022-12-24T13:45:00Z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