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4DC" w14:textId="3AF466A2" w:rsidR="00B10034" w:rsidRDefault="00B10034" w:rsidP="00B10034">
      <w:pPr>
        <w:pStyle w:val="a7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 w:rsidR="000C7D03"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：</w:t>
      </w:r>
    </w:p>
    <w:p w14:paraId="15340A7C" w14:textId="7C91C4A9" w:rsidR="00B10034" w:rsidRPr="00890D70" w:rsidRDefault="00F47CFB" w:rsidP="00B10034">
      <w:pPr>
        <w:pStyle w:val="a7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22594384"/>
      <w:r w:rsidRPr="00FC2EB0"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高低温试验设备（</w:t>
      </w:r>
      <w:r w:rsidRPr="00FC2EB0">
        <w:rPr>
          <w:rFonts w:ascii="宋体" w:hAnsi="宋体" w:cs="宋体"/>
          <w:b/>
          <w:bCs/>
          <w:snapToGrid w:val="0"/>
          <w:color w:val="000000"/>
          <w:kern w:val="0"/>
          <w:sz w:val="28"/>
          <w:szCs w:val="28"/>
        </w:rPr>
        <w:t>MDP</w:t>
      </w:r>
      <w:r w:rsidRPr="00FC2EB0"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）温度检测过程</w:t>
      </w:r>
      <w:bookmarkEnd w:id="0"/>
      <w:r w:rsidR="00B10034"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不确定评定报告</w:t>
      </w:r>
    </w:p>
    <w:p w14:paraId="22BF1918" w14:textId="0DC13304" w:rsidR="00B10034" w:rsidRPr="00806F74" w:rsidRDefault="00B10034" w:rsidP="00CE71A8">
      <w:pPr>
        <w:spacing w:line="460" w:lineRule="exact"/>
        <w:rPr>
          <w:b/>
          <w:bCs/>
          <w:sz w:val="24"/>
        </w:rPr>
      </w:pPr>
      <w:r w:rsidRPr="00806F74">
        <w:rPr>
          <w:b/>
          <w:bCs/>
          <w:sz w:val="24"/>
        </w:rPr>
        <w:t>1</w:t>
      </w:r>
      <w:r w:rsidRPr="00806F74">
        <w:rPr>
          <w:b/>
          <w:bCs/>
          <w:sz w:val="24"/>
        </w:rPr>
        <w:t>、测量过程</w:t>
      </w:r>
      <w:r w:rsidRPr="00806F74">
        <w:rPr>
          <w:b/>
          <w:bCs/>
          <w:sz w:val="24"/>
        </w:rPr>
        <w:br/>
        <w:t>1.1</w:t>
      </w:r>
      <w:r w:rsidRPr="00806F74">
        <w:rPr>
          <w:b/>
          <w:bCs/>
          <w:sz w:val="24"/>
        </w:rPr>
        <w:t>、测量方法：</w:t>
      </w:r>
      <w:r w:rsidR="00CE71A8" w:rsidRPr="00CE71A8">
        <w:rPr>
          <w:kern w:val="44"/>
          <w:sz w:val="24"/>
          <w:szCs w:val="44"/>
        </w:rPr>
        <w:t>GB/T5170.2-1996</w:t>
      </w:r>
      <w:r w:rsidR="00CE71A8" w:rsidRPr="00CE71A8">
        <w:rPr>
          <w:rFonts w:hint="eastAsia"/>
          <w:kern w:val="44"/>
          <w:sz w:val="24"/>
          <w:szCs w:val="44"/>
        </w:rPr>
        <w:t>《电工电子产品环境试验设备基本参数检定方法</w:t>
      </w:r>
      <w:r w:rsidR="00CE71A8">
        <w:rPr>
          <w:rFonts w:hint="eastAsia"/>
          <w:kern w:val="44"/>
          <w:sz w:val="24"/>
          <w:szCs w:val="44"/>
        </w:rPr>
        <w:t xml:space="preserve"> </w:t>
      </w:r>
      <w:r w:rsidR="00CE71A8" w:rsidRPr="00CE71A8">
        <w:rPr>
          <w:rFonts w:hint="eastAsia"/>
          <w:bCs/>
          <w:kern w:val="44"/>
          <w:sz w:val="24"/>
          <w:szCs w:val="44"/>
        </w:rPr>
        <w:t>温度试验设备》</w:t>
      </w:r>
      <w:r w:rsidRPr="00CE71A8">
        <w:rPr>
          <w:sz w:val="24"/>
        </w:rPr>
        <w:t>。</w:t>
      </w:r>
    </w:p>
    <w:p w14:paraId="18326D30" w14:textId="77777777" w:rsidR="00B10034" w:rsidRPr="00E82371" w:rsidRDefault="00B10034" w:rsidP="00927048">
      <w:pPr>
        <w:spacing w:line="360" w:lineRule="auto"/>
        <w:rPr>
          <w:kern w:val="44"/>
          <w:sz w:val="24"/>
          <w:szCs w:val="44"/>
        </w:rPr>
      </w:pPr>
      <w:r w:rsidRPr="00E82371">
        <w:rPr>
          <w:kern w:val="44"/>
          <w:sz w:val="24"/>
          <w:szCs w:val="44"/>
        </w:rPr>
        <w:t>1.2</w:t>
      </w:r>
      <w:r w:rsidRPr="00E82371">
        <w:rPr>
          <w:kern w:val="44"/>
          <w:sz w:val="24"/>
          <w:szCs w:val="44"/>
        </w:rPr>
        <w:t>、环境条件：常温</w:t>
      </w:r>
    </w:p>
    <w:p w14:paraId="61937824" w14:textId="416924B7" w:rsidR="00B10034" w:rsidRPr="00E82371" w:rsidRDefault="00B10034" w:rsidP="00927048">
      <w:pPr>
        <w:spacing w:line="360" w:lineRule="auto"/>
        <w:rPr>
          <w:kern w:val="44"/>
          <w:sz w:val="24"/>
          <w:szCs w:val="44"/>
        </w:rPr>
      </w:pPr>
      <w:r w:rsidRPr="00E82371">
        <w:rPr>
          <w:kern w:val="44"/>
          <w:sz w:val="24"/>
          <w:szCs w:val="44"/>
        </w:rPr>
        <w:t>1.3</w:t>
      </w:r>
      <w:r w:rsidRPr="00E82371">
        <w:rPr>
          <w:kern w:val="44"/>
          <w:sz w:val="24"/>
          <w:szCs w:val="44"/>
        </w:rPr>
        <w:t>、检测设备：</w:t>
      </w:r>
      <w:r w:rsidR="00123614">
        <w:rPr>
          <w:rFonts w:hint="eastAsia"/>
          <w:kern w:val="44"/>
          <w:sz w:val="24"/>
          <w:szCs w:val="44"/>
        </w:rPr>
        <w:t>多路数据采集系统</w:t>
      </w:r>
      <w:r w:rsidRPr="00E82371">
        <w:rPr>
          <w:rFonts w:hint="eastAsia"/>
          <w:kern w:val="44"/>
          <w:sz w:val="24"/>
          <w:szCs w:val="44"/>
        </w:rPr>
        <w:t>，</w:t>
      </w:r>
      <w:r w:rsidRPr="00E82371">
        <w:rPr>
          <w:rFonts w:hint="eastAsia"/>
          <w:kern w:val="44"/>
          <w:sz w:val="24"/>
          <w:szCs w:val="44"/>
        </w:rPr>
        <w:t xml:space="preserve"> </w:t>
      </w:r>
      <w:r w:rsidR="00CE13FD" w:rsidRPr="00E82371">
        <w:rPr>
          <w:rFonts w:hint="eastAsia"/>
          <w:kern w:val="44"/>
          <w:sz w:val="24"/>
          <w:szCs w:val="44"/>
        </w:rPr>
        <w:t>测量范围</w:t>
      </w:r>
      <w:r w:rsidR="00FB3C95" w:rsidRPr="00E82371">
        <w:rPr>
          <w:rFonts w:hint="eastAsia"/>
          <w:kern w:val="44"/>
          <w:sz w:val="24"/>
          <w:szCs w:val="44"/>
        </w:rPr>
        <w:t>（</w:t>
      </w:r>
      <w:r w:rsidR="00FB3C95" w:rsidRPr="00E82371">
        <w:rPr>
          <w:rFonts w:hint="eastAsia"/>
          <w:kern w:val="44"/>
          <w:sz w:val="24"/>
          <w:szCs w:val="44"/>
        </w:rPr>
        <w:t>-</w:t>
      </w:r>
      <w:r w:rsidR="00FB3C95" w:rsidRPr="00E82371">
        <w:rPr>
          <w:kern w:val="44"/>
          <w:sz w:val="24"/>
          <w:szCs w:val="44"/>
        </w:rPr>
        <w:t>4</w:t>
      </w:r>
      <w:r w:rsidR="00FB3C95" w:rsidRPr="00E82371">
        <w:rPr>
          <w:rFonts w:hint="eastAsia"/>
          <w:kern w:val="44"/>
          <w:sz w:val="24"/>
          <w:szCs w:val="44"/>
        </w:rPr>
        <w:t>0</w:t>
      </w:r>
      <w:r w:rsidR="00FB3C95" w:rsidRPr="00E82371">
        <w:rPr>
          <w:rFonts w:hint="eastAsia"/>
          <w:kern w:val="44"/>
          <w:sz w:val="24"/>
          <w:szCs w:val="44"/>
        </w:rPr>
        <w:t>～</w:t>
      </w:r>
      <w:r w:rsidR="00FB3C95" w:rsidRPr="00E82371">
        <w:rPr>
          <w:rFonts w:hint="eastAsia"/>
          <w:kern w:val="44"/>
          <w:sz w:val="24"/>
          <w:szCs w:val="44"/>
        </w:rPr>
        <w:t>+150</w:t>
      </w:r>
      <w:r w:rsidR="00FB3C95" w:rsidRPr="00E82371">
        <w:rPr>
          <w:rFonts w:hint="eastAsia"/>
          <w:kern w:val="44"/>
          <w:sz w:val="24"/>
          <w:szCs w:val="44"/>
        </w:rPr>
        <w:t>）℃</w:t>
      </w:r>
      <w:r w:rsidR="00014D40">
        <w:rPr>
          <w:rFonts w:hint="eastAsia"/>
          <w:kern w:val="44"/>
          <w:sz w:val="24"/>
          <w:szCs w:val="44"/>
        </w:rPr>
        <w:t>，最大允许</w:t>
      </w:r>
      <w:r w:rsidR="00014D40" w:rsidRPr="00E82371">
        <w:rPr>
          <w:rFonts w:hint="eastAsia"/>
          <w:kern w:val="44"/>
          <w:sz w:val="24"/>
          <w:szCs w:val="44"/>
        </w:rPr>
        <w:t>误差</w:t>
      </w:r>
      <w:r w:rsidR="00014D40" w:rsidRPr="00014D40">
        <w:rPr>
          <w:rFonts w:hint="eastAsia"/>
          <w:kern w:val="44"/>
          <w:sz w:val="24"/>
          <w:szCs w:val="44"/>
        </w:rPr>
        <w:t>±</w:t>
      </w:r>
      <w:r w:rsidR="00014D40" w:rsidRPr="00014D40">
        <w:rPr>
          <w:kern w:val="44"/>
          <w:sz w:val="24"/>
          <w:szCs w:val="44"/>
        </w:rPr>
        <w:t>0</w:t>
      </w:r>
      <w:r w:rsidR="00014D40" w:rsidRPr="00014D40">
        <w:rPr>
          <w:rFonts w:hint="eastAsia"/>
          <w:kern w:val="44"/>
          <w:sz w:val="24"/>
          <w:szCs w:val="44"/>
        </w:rPr>
        <w:t>.</w:t>
      </w:r>
      <w:r w:rsidR="00014D40" w:rsidRPr="00014D40">
        <w:rPr>
          <w:kern w:val="44"/>
          <w:sz w:val="24"/>
          <w:szCs w:val="44"/>
        </w:rPr>
        <w:t>2</w:t>
      </w:r>
      <w:r w:rsidR="00014D40" w:rsidRPr="00014D40">
        <w:rPr>
          <w:rFonts w:hint="eastAsia"/>
          <w:kern w:val="44"/>
          <w:sz w:val="24"/>
          <w:szCs w:val="44"/>
        </w:rPr>
        <w:t>℃，</w:t>
      </w:r>
      <w:r w:rsidR="00014D40" w:rsidRPr="00F63B06">
        <w:rPr>
          <w:rFonts w:hint="eastAsia"/>
          <w:i/>
          <w:iCs/>
          <w:kern w:val="44"/>
          <w:sz w:val="24"/>
          <w:szCs w:val="44"/>
        </w:rPr>
        <w:t>U</w:t>
      </w:r>
      <w:r w:rsidR="00014D40" w:rsidRPr="00014D40">
        <w:rPr>
          <w:kern w:val="44"/>
          <w:sz w:val="24"/>
          <w:szCs w:val="44"/>
        </w:rPr>
        <w:t>=0.4</w:t>
      </w:r>
      <w:r w:rsidR="00014D40" w:rsidRPr="00014D40">
        <w:rPr>
          <w:rFonts w:hint="eastAsia"/>
          <w:kern w:val="44"/>
          <w:sz w:val="24"/>
          <w:szCs w:val="44"/>
        </w:rPr>
        <w:t>℃</w:t>
      </w:r>
      <w:r w:rsidR="00014D40" w:rsidRPr="00014D40">
        <w:rPr>
          <w:rFonts w:hint="eastAsia"/>
          <w:kern w:val="44"/>
          <w:sz w:val="24"/>
          <w:szCs w:val="44"/>
        </w:rPr>
        <w:t xml:space="preserve"> </w:t>
      </w:r>
      <w:r w:rsidR="00014D40" w:rsidRPr="00F63B06">
        <w:rPr>
          <w:i/>
          <w:iCs/>
          <w:kern w:val="44"/>
          <w:sz w:val="24"/>
          <w:szCs w:val="44"/>
        </w:rPr>
        <w:t>k</w:t>
      </w:r>
      <w:r w:rsidR="00014D40" w:rsidRPr="00014D40">
        <w:rPr>
          <w:kern w:val="44"/>
          <w:sz w:val="24"/>
          <w:szCs w:val="44"/>
        </w:rPr>
        <w:t>=2</w:t>
      </w:r>
      <w:r w:rsidR="00CE13FD" w:rsidRPr="00E82371">
        <w:rPr>
          <w:rFonts w:hint="eastAsia"/>
          <w:kern w:val="44"/>
          <w:sz w:val="24"/>
          <w:szCs w:val="44"/>
        </w:rPr>
        <w:t>。</w:t>
      </w:r>
    </w:p>
    <w:p w14:paraId="7174F5A3" w14:textId="6AABF107" w:rsidR="00B10034" w:rsidRPr="00E82371" w:rsidRDefault="00B10034" w:rsidP="00FC2EB0">
      <w:pPr>
        <w:rPr>
          <w:kern w:val="44"/>
          <w:sz w:val="24"/>
          <w:szCs w:val="44"/>
        </w:rPr>
      </w:pPr>
      <w:r w:rsidRPr="00E82371">
        <w:rPr>
          <w:kern w:val="44"/>
          <w:sz w:val="24"/>
          <w:szCs w:val="44"/>
        </w:rPr>
        <w:t>1.4</w:t>
      </w:r>
      <w:r w:rsidRPr="00E82371">
        <w:rPr>
          <w:kern w:val="44"/>
          <w:sz w:val="24"/>
          <w:szCs w:val="44"/>
        </w:rPr>
        <w:t>、被测对象：</w:t>
      </w:r>
      <w:bookmarkStart w:id="1" w:name="_Hlk122594347"/>
      <w:r w:rsidR="00FC2EB0" w:rsidRPr="00E82371">
        <w:rPr>
          <w:rFonts w:hint="eastAsia"/>
          <w:kern w:val="44"/>
          <w:sz w:val="24"/>
          <w:szCs w:val="44"/>
        </w:rPr>
        <w:t>温度范围：（</w:t>
      </w:r>
      <w:r w:rsidR="00FC2EB0" w:rsidRPr="00E82371">
        <w:rPr>
          <w:rFonts w:hint="eastAsia"/>
          <w:kern w:val="44"/>
          <w:sz w:val="24"/>
          <w:szCs w:val="44"/>
        </w:rPr>
        <w:t>-20</w:t>
      </w:r>
      <w:r w:rsidR="00FC2EB0" w:rsidRPr="00E82371">
        <w:rPr>
          <w:rFonts w:hint="eastAsia"/>
          <w:kern w:val="44"/>
          <w:sz w:val="24"/>
          <w:szCs w:val="44"/>
        </w:rPr>
        <w:t>～</w:t>
      </w:r>
      <w:r w:rsidR="00FC2EB0" w:rsidRPr="00E82371">
        <w:rPr>
          <w:rFonts w:hint="eastAsia"/>
          <w:kern w:val="44"/>
          <w:sz w:val="24"/>
          <w:szCs w:val="44"/>
        </w:rPr>
        <w:t>+150</w:t>
      </w:r>
      <w:r w:rsidR="00FC2EB0" w:rsidRPr="00E82371">
        <w:rPr>
          <w:rFonts w:hint="eastAsia"/>
          <w:kern w:val="44"/>
          <w:sz w:val="24"/>
          <w:szCs w:val="44"/>
        </w:rPr>
        <w:t>）℃</w:t>
      </w:r>
      <w:r w:rsidR="00FC2EB0" w:rsidRPr="00E82371">
        <w:rPr>
          <w:rFonts w:hint="eastAsia"/>
          <w:kern w:val="44"/>
          <w:sz w:val="24"/>
          <w:szCs w:val="44"/>
        </w:rPr>
        <w:t>,</w:t>
      </w:r>
      <w:r w:rsidR="00FC2EB0" w:rsidRPr="00E82371">
        <w:rPr>
          <w:rFonts w:hint="eastAsia"/>
          <w:kern w:val="44"/>
          <w:sz w:val="24"/>
          <w:szCs w:val="44"/>
        </w:rPr>
        <w:t>温度偏差：±</w:t>
      </w:r>
      <w:r w:rsidR="00FC2EB0" w:rsidRPr="00E82371">
        <w:rPr>
          <w:rFonts w:hint="eastAsia"/>
          <w:kern w:val="44"/>
          <w:sz w:val="24"/>
          <w:szCs w:val="44"/>
        </w:rPr>
        <w:t>2.0</w:t>
      </w:r>
      <w:r w:rsidR="00FC2EB0" w:rsidRPr="00E82371">
        <w:rPr>
          <w:rFonts w:hint="eastAsia"/>
          <w:kern w:val="44"/>
          <w:sz w:val="24"/>
          <w:szCs w:val="44"/>
        </w:rPr>
        <w:t>℃（空载）</w:t>
      </w:r>
      <w:bookmarkEnd w:id="1"/>
    </w:p>
    <w:p w14:paraId="6164C486" w14:textId="77777777" w:rsidR="00BE70D1" w:rsidRPr="00E82371" w:rsidRDefault="00B10034" w:rsidP="00BE70D1">
      <w:pPr>
        <w:spacing w:line="360" w:lineRule="auto"/>
        <w:rPr>
          <w:kern w:val="44"/>
          <w:sz w:val="24"/>
          <w:szCs w:val="44"/>
        </w:rPr>
      </w:pPr>
      <w:r w:rsidRPr="00E82371">
        <w:rPr>
          <w:kern w:val="44"/>
          <w:sz w:val="24"/>
          <w:szCs w:val="44"/>
        </w:rPr>
        <w:t>1.5</w:t>
      </w:r>
      <w:r w:rsidRPr="00E82371">
        <w:rPr>
          <w:kern w:val="44"/>
          <w:sz w:val="24"/>
          <w:szCs w:val="44"/>
        </w:rPr>
        <w:t>、测量过程：</w:t>
      </w:r>
      <w:r w:rsidRPr="00E82371">
        <w:rPr>
          <w:kern w:val="44"/>
          <w:sz w:val="24"/>
          <w:szCs w:val="44"/>
        </w:rPr>
        <w:t xml:space="preserve"> </w:t>
      </w:r>
      <w:r w:rsidR="00BE70D1" w:rsidRPr="00E82371">
        <w:rPr>
          <w:rFonts w:hint="eastAsia"/>
          <w:kern w:val="44"/>
          <w:sz w:val="24"/>
          <w:szCs w:val="44"/>
        </w:rPr>
        <w:t>用检测设备对被测物进行测量</w:t>
      </w:r>
      <w:r w:rsidR="00BE70D1" w:rsidRPr="00E82371">
        <w:rPr>
          <w:kern w:val="44"/>
          <w:sz w:val="24"/>
          <w:szCs w:val="44"/>
        </w:rPr>
        <w:t>，此时</w:t>
      </w:r>
      <w:r w:rsidR="00BE70D1" w:rsidRPr="00E82371">
        <w:rPr>
          <w:rFonts w:hint="eastAsia"/>
          <w:kern w:val="44"/>
          <w:sz w:val="24"/>
          <w:szCs w:val="44"/>
        </w:rPr>
        <w:t>检测设备</w:t>
      </w:r>
      <w:r w:rsidR="00BE70D1" w:rsidRPr="00E82371">
        <w:rPr>
          <w:kern w:val="44"/>
          <w:sz w:val="24"/>
          <w:szCs w:val="44"/>
        </w:rPr>
        <w:t>显示被测量数据。</w:t>
      </w:r>
    </w:p>
    <w:p w14:paraId="3A57618F" w14:textId="77777777" w:rsidR="00536037" w:rsidRPr="00E82371" w:rsidRDefault="00536037" w:rsidP="00927048">
      <w:pPr>
        <w:autoSpaceDE w:val="0"/>
        <w:autoSpaceDN w:val="0"/>
        <w:spacing w:line="360" w:lineRule="auto"/>
        <w:rPr>
          <w:kern w:val="44"/>
          <w:sz w:val="24"/>
          <w:szCs w:val="44"/>
        </w:rPr>
      </w:pPr>
      <w:r w:rsidRPr="00E82371">
        <w:rPr>
          <w:kern w:val="44"/>
          <w:sz w:val="24"/>
          <w:szCs w:val="44"/>
        </w:rPr>
        <w:t>2</w:t>
      </w:r>
      <w:r w:rsidRPr="00E82371">
        <w:rPr>
          <w:kern w:val="44"/>
          <w:sz w:val="24"/>
          <w:szCs w:val="44"/>
        </w:rPr>
        <w:t>、数学模型：</w:t>
      </w:r>
      <w:r w:rsidRPr="00E82371">
        <w:rPr>
          <w:kern w:val="44"/>
          <w:sz w:val="24"/>
          <w:szCs w:val="44"/>
        </w:rPr>
        <w:t xml:space="preserve">   </w:t>
      </w:r>
      <m:oMath>
        <m:r>
          <w:rPr>
            <w:rFonts w:ascii="Cambria Math"/>
            <w:kern w:val="44"/>
            <w:sz w:val="24"/>
            <w:szCs w:val="44"/>
          </w:rPr>
          <m:t>ΔL</m:t>
        </m:r>
        <m:r>
          <m:rPr>
            <m:sty m:val="p"/>
          </m:rPr>
          <w:rPr>
            <w:rFonts w:ascii="Cambria Math"/>
            <w:kern w:val="44"/>
            <w:sz w:val="24"/>
            <w:szCs w:val="44"/>
          </w:rPr>
          <m:t>=</m:t>
        </m:r>
        <m:r>
          <w:rPr>
            <w:rFonts w:ascii="Cambria Math"/>
            <w:kern w:val="44"/>
            <w:sz w:val="24"/>
            <w:szCs w:val="44"/>
          </w:rPr>
          <m:t>L</m:t>
        </m:r>
      </m:oMath>
      <w:r w:rsidRPr="00E82371">
        <w:rPr>
          <w:kern w:val="44"/>
          <w:sz w:val="24"/>
          <w:szCs w:val="44"/>
        </w:rPr>
        <w:t xml:space="preserve">                                     </w:t>
      </w:r>
      <w:r w:rsidRPr="00E82371">
        <w:rPr>
          <w:kern w:val="44"/>
          <w:sz w:val="24"/>
          <w:szCs w:val="44"/>
        </w:rPr>
        <w:t>（</w:t>
      </w:r>
      <w:r w:rsidRPr="00E82371">
        <w:rPr>
          <w:kern w:val="44"/>
          <w:sz w:val="24"/>
          <w:szCs w:val="44"/>
        </w:rPr>
        <w:t>1</w:t>
      </w:r>
      <w:r w:rsidRPr="00E82371">
        <w:rPr>
          <w:kern w:val="44"/>
          <w:sz w:val="24"/>
          <w:szCs w:val="44"/>
        </w:rPr>
        <w:t>）</w:t>
      </w:r>
    </w:p>
    <w:p w14:paraId="45467953" w14:textId="77777777" w:rsidR="00536037" w:rsidRPr="00927048" w:rsidRDefault="00536037" w:rsidP="00927048">
      <w:pPr>
        <w:spacing w:line="360" w:lineRule="auto"/>
        <w:ind w:left="120"/>
        <w:rPr>
          <w:sz w:val="24"/>
        </w:rPr>
      </w:pPr>
      <w:r w:rsidRPr="00927048">
        <w:rPr>
          <w:sz w:val="24"/>
        </w:rPr>
        <w:t xml:space="preserve">          </w:t>
      </w:r>
      <w:r w:rsidRPr="00927048">
        <w:rPr>
          <w:sz w:val="24"/>
        </w:rPr>
        <w:t>式中：</w:t>
      </w:r>
      <m:oMath>
        <m:r>
          <w:rPr>
            <w:rFonts w:ascii="Cambria Math"/>
            <w:position w:val="-4"/>
            <w:sz w:val="24"/>
          </w:rPr>
          <m:t>ΔL</m:t>
        </m:r>
      </m:oMath>
      <w:r w:rsidR="003F1FBF" w:rsidRPr="00927048">
        <w:rPr>
          <w:sz w:val="24"/>
        </w:rPr>
        <w:t xml:space="preserve"> </w:t>
      </w:r>
      <w:r w:rsidRPr="00927048">
        <w:rPr>
          <w:sz w:val="24"/>
        </w:rPr>
        <w:t>---</w:t>
      </w:r>
      <w:r w:rsidRPr="00927048">
        <w:rPr>
          <w:sz w:val="24"/>
        </w:rPr>
        <w:t>被测仪表</w:t>
      </w:r>
    </w:p>
    <w:p w14:paraId="3BA93ED8" w14:textId="2153B21A" w:rsidR="00536037" w:rsidRPr="00927048" w:rsidRDefault="00536037" w:rsidP="00BE70D1">
      <w:pPr>
        <w:spacing w:line="360" w:lineRule="auto"/>
        <w:ind w:left="120" w:firstLineChars="900" w:firstLine="2160"/>
        <w:rPr>
          <w:sz w:val="24"/>
        </w:rPr>
      </w:pPr>
      <w:r w:rsidRPr="00927048">
        <w:rPr>
          <w:sz w:val="24"/>
        </w:rPr>
        <w:t>L----</w:t>
      </w:r>
      <w:r w:rsidR="00027CAE">
        <w:rPr>
          <w:sz w:val="24"/>
        </w:rPr>
        <w:t>测量仪</w:t>
      </w:r>
      <w:r w:rsidRPr="00927048">
        <w:rPr>
          <w:sz w:val="24"/>
        </w:rPr>
        <w:t>读数值</w:t>
      </w:r>
    </w:p>
    <w:p w14:paraId="66DCA834" w14:textId="77777777" w:rsidR="00B10034" w:rsidRPr="00927048" w:rsidRDefault="00B10034" w:rsidP="00927048">
      <w:pPr>
        <w:numPr>
          <w:ilvl w:val="0"/>
          <w:numId w:val="1"/>
        </w:numPr>
        <w:tabs>
          <w:tab w:val="left" w:pos="312"/>
        </w:tabs>
        <w:spacing w:line="360" w:lineRule="auto"/>
        <w:rPr>
          <w:sz w:val="24"/>
        </w:rPr>
      </w:pPr>
      <w:r w:rsidRPr="00927048">
        <w:rPr>
          <w:b/>
          <w:sz w:val="24"/>
        </w:rPr>
        <w:t>输入量的标准不确定度评定</w:t>
      </w:r>
    </w:p>
    <w:p w14:paraId="3A2DB486" w14:textId="77777777" w:rsidR="00B10034" w:rsidRPr="00927048" w:rsidRDefault="00B10034" w:rsidP="00927048">
      <w:pPr>
        <w:spacing w:line="360" w:lineRule="auto"/>
        <w:ind w:firstLineChars="200" w:firstLine="480"/>
        <w:rPr>
          <w:bCs/>
          <w:sz w:val="24"/>
        </w:rPr>
      </w:pPr>
      <w:r w:rsidRPr="00927048"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 w:rsidRPr="00927048">
        <w:rPr>
          <w:b/>
          <w:bCs/>
          <w:sz w:val="24"/>
        </w:rPr>
        <w:t>；</w:t>
      </w:r>
      <w:r w:rsidRPr="00927048">
        <w:rPr>
          <w:bCs/>
          <w:sz w:val="24"/>
        </w:rPr>
        <w:t>测量设备</w:t>
      </w:r>
      <w:r w:rsidRPr="00927048"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/>
                <w:color w:val="000000"/>
                <w:sz w:val="24"/>
              </w:rPr>
              <m:t>2</m:t>
            </m:r>
          </m:sub>
        </m:sSub>
      </m:oMath>
      <w:r w:rsidRPr="00927048">
        <w:rPr>
          <w:bCs/>
          <w:sz w:val="24"/>
        </w:rPr>
        <w:t>。</w:t>
      </w:r>
    </w:p>
    <w:p w14:paraId="06734629" w14:textId="77777777" w:rsidR="00536037" w:rsidRPr="00927048" w:rsidRDefault="00536037" w:rsidP="00927048">
      <w:pPr>
        <w:spacing w:line="360" w:lineRule="auto"/>
        <w:rPr>
          <w:sz w:val="24"/>
        </w:rPr>
      </w:pPr>
      <w:r w:rsidRPr="00927048">
        <w:rPr>
          <w:sz w:val="24"/>
        </w:rPr>
        <w:t>3.1</w:t>
      </w:r>
      <w:r w:rsidR="00A97DF1" w:rsidRPr="00927048">
        <w:rPr>
          <w:sz w:val="24"/>
        </w:rPr>
        <w:t xml:space="preserve"> 3.1</w:t>
      </w:r>
      <w:r w:rsidR="00A97DF1" w:rsidRPr="00927048"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 w:rsidRPr="00927048">
        <w:rPr>
          <w:sz w:val="24"/>
        </w:rPr>
        <w:t>的评定</w:t>
      </w:r>
    </w:p>
    <w:p w14:paraId="0F573F55" w14:textId="4B2E62BA" w:rsidR="00536037" w:rsidRPr="00927048" w:rsidRDefault="00536037" w:rsidP="00927048">
      <w:pPr>
        <w:spacing w:line="360" w:lineRule="auto"/>
        <w:ind w:rightChars="-14" w:right="-29" w:firstLineChars="225" w:firstLine="540"/>
        <w:rPr>
          <w:sz w:val="24"/>
        </w:rPr>
      </w:pPr>
      <w:r w:rsidRPr="00927048">
        <w:rPr>
          <w:sz w:val="24"/>
        </w:rPr>
        <w:t>输入量</w:t>
      </w:r>
      <w:r w:rsidRPr="00927048">
        <w:rPr>
          <w:sz w:val="24"/>
        </w:rPr>
        <w:t>L</w:t>
      </w:r>
      <w:r w:rsidRPr="00927048">
        <w:rPr>
          <w:sz w:val="24"/>
          <w:vertAlign w:val="subscript"/>
        </w:rPr>
        <w:t>a</w:t>
      </w:r>
      <w:r w:rsidRPr="00927048">
        <w:rPr>
          <w:sz w:val="24"/>
        </w:rPr>
        <w:t>的不确定度</w:t>
      </w:r>
      <m:oMath>
        <m:sSub>
          <m:sSubPr>
            <m:ctrlPr>
              <w:rPr>
                <w:rFonts w:ascii="Cambria Math" w:hAnsi="Cambria Math"/>
                <w:i/>
                <w:position w:val="-10"/>
                <w:sz w:val="24"/>
              </w:rPr>
            </m:ctrlPr>
          </m:sSubPr>
          <m:e>
            <m:r>
              <w:rPr>
                <w:rFonts w:ascii="Cambria Math"/>
                <w:position w:val="-10"/>
                <w:sz w:val="24"/>
              </w:rPr>
              <m:t>u</m:t>
            </m:r>
          </m:e>
          <m:sub>
            <m:r>
              <w:rPr>
                <w:rFonts w:ascii="Cambria Math"/>
                <w:position w:val="-10"/>
                <w:sz w:val="24"/>
              </w:rPr>
              <m:t>1</m:t>
            </m:r>
          </m:sub>
        </m:sSub>
      </m:oMath>
      <w:r w:rsidRPr="00927048">
        <w:rPr>
          <w:sz w:val="24"/>
        </w:rPr>
        <w:t>的来源主要是测量重复性引起的标准不确定度，可通过连续测量</w:t>
      </w:r>
      <w:r w:rsidRPr="00927048">
        <w:rPr>
          <w:sz w:val="24"/>
        </w:rPr>
        <w:t>10</w:t>
      </w:r>
      <w:r w:rsidRPr="00927048">
        <w:rPr>
          <w:sz w:val="24"/>
        </w:rPr>
        <w:t>次，采用</w:t>
      </w:r>
      <w:r w:rsidRPr="00927048">
        <w:rPr>
          <w:sz w:val="24"/>
        </w:rPr>
        <w:t>A</w:t>
      </w:r>
      <w:r w:rsidRPr="00927048">
        <w:rPr>
          <w:sz w:val="24"/>
        </w:rPr>
        <w:t>类方法进行评定。</w:t>
      </w:r>
      <w:r w:rsidR="00A97DF1" w:rsidRPr="00927048">
        <w:rPr>
          <w:sz w:val="24"/>
        </w:rPr>
        <w:t>在</w:t>
      </w:r>
      <w:r w:rsidR="00123614">
        <w:rPr>
          <w:rFonts w:hint="eastAsia"/>
          <w:color w:val="000000"/>
          <w:sz w:val="24"/>
        </w:rPr>
        <w:t>多路数据采集系统</w:t>
      </w:r>
      <w:r w:rsidR="00A97DF1" w:rsidRPr="00927048">
        <w:rPr>
          <w:sz w:val="24"/>
        </w:rPr>
        <w:t>的正常工作状态下，同一组人，用同一台设备，在相临近的时间内</w:t>
      </w:r>
      <w:r w:rsidR="00064958">
        <w:rPr>
          <w:rFonts w:hint="eastAsia"/>
          <w:sz w:val="24"/>
        </w:rPr>
        <w:t>，对被测</w:t>
      </w:r>
      <w:proofErr w:type="gramStart"/>
      <w:r w:rsidR="00064958">
        <w:rPr>
          <w:rFonts w:hint="eastAsia"/>
          <w:sz w:val="24"/>
        </w:rPr>
        <w:t>仪选择</w:t>
      </w:r>
      <w:proofErr w:type="gramEnd"/>
      <w:r w:rsidR="00064958">
        <w:rPr>
          <w:rFonts w:hint="eastAsia"/>
          <w:sz w:val="24"/>
        </w:rPr>
        <w:t>温度点</w:t>
      </w:r>
      <w:r w:rsidR="00BB276A">
        <w:rPr>
          <w:sz w:val="24"/>
        </w:rPr>
        <w:t>2</w:t>
      </w:r>
      <w:r w:rsidR="00064958">
        <w:rPr>
          <w:sz w:val="24"/>
        </w:rPr>
        <w:t>5</w:t>
      </w:r>
      <w:r w:rsidR="00064958">
        <w:rPr>
          <w:bCs/>
          <w:sz w:val="24"/>
        </w:rPr>
        <w:t>℃</w:t>
      </w:r>
      <w:r w:rsidR="00064958">
        <w:rPr>
          <w:rFonts w:hint="eastAsia"/>
          <w:bCs/>
          <w:sz w:val="24"/>
        </w:rPr>
        <w:t>时</w:t>
      </w:r>
      <w:r w:rsidR="00A97DF1" w:rsidRPr="00927048">
        <w:rPr>
          <w:sz w:val="24"/>
        </w:rPr>
        <w:t>连续测量</w:t>
      </w:r>
      <w:r w:rsidR="00A97DF1" w:rsidRPr="00927048">
        <w:rPr>
          <w:sz w:val="24"/>
        </w:rPr>
        <w:t>10</w:t>
      </w:r>
      <w:r w:rsidR="00A97DF1" w:rsidRPr="00927048">
        <w:rPr>
          <w:sz w:val="24"/>
        </w:rPr>
        <w:t>次，得到</w:t>
      </w:r>
      <w:r w:rsidR="00A97DF1" w:rsidRPr="00927048">
        <w:rPr>
          <w:sz w:val="24"/>
        </w:rPr>
        <w:t>10</w:t>
      </w:r>
      <w:r w:rsidR="00A97DF1" w:rsidRPr="00927048">
        <w:rPr>
          <w:sz w:val="24"/>
        </w:rPr>
        <w:t>个试验数据汇于表</w:t>
      </w:r>
      <w:r w:rsidR="00A97DF1" w:rsidRPr="00927048">
        <w:rPr>
          <w:sz w:val="24"/>
        </w:rPr>
        <w:t>1</w:t>
      </w:r>
      <w:r w:rsidR="00A97DF1" w:rsidRPr="00927048">
        <w:rPr>
          <w:rFonts w:hint="eastAsia"/>
          <w:sz w:val="24"/>
        </w:rPr>
        <w:t>。</w:t>
      </w:r>
    </w:p>
    <w:p w14:paraId="21254858" w14:textId="77777777" w:rsidR="00536037" w:rsidRPr="00927048" w:rsidRDefault="00A97DF1" w:rsidP="00927048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 w:rsidRPr="00927048">
        <w:rPr>
          <w:kern w:val="0"/>
          <w:sz w:val="24"/>
        </w:rPr>
        <w:t>表</w:t>
      </w:r>
      <w:r w:rsidRPr="00927048">
        <w:rPr>
          <w:kern w:val="0"/>
          <w:sz w:val="24"/>
        </w:rPr>
        <w:t xml:space="preserve">1 </w:t>
      </w:r>
      <w:r w:rsidRPr="00927048">
        <w:rPr>
          <w:kern w:val="0"/>
          <w:sz w:val="24"/>
        </w:rPr>
        <w:t>样品测定</w:t>
      </w:r>
      <w:r w:rsidRPr="00927048">
        <w:rPr>
          <w:kern w:val="0"/>
          <w:sz w:val="24"/>
        </w:rPr>
        <w:t xml:space="preserve">10 </w:t>
      </w:r>
      <w:r w:rsidRPr="00927048">
        <w:rPr>
          <w:kern w:val="0"/>
          <w:sz w:val="24"/>
        </w:rPr>
        <w:t>次的数据</w:t>
      </w:r>
      <w:r w:rsidR="00536037" w:rsidRPr="00927048">
        <w:rPr>
          <w:sz w:val="24"/>
        </w:rPr>
        <w:t xml:space="preserve">                                           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361"/>
        <w:gridCol w:w="1508"/>
        <w:gridCol w:w="1428"/>
        <w:gridCol w:w="1437"/>
        <w:gridCol w:w="1531"/>
      </w:tblGrid>
      <w:tr w:rsidR="00536037" w:rsidRPr="00927048" w14:paraId="3D38CD2D" w14:textId="77777777" w:rsidTr="007F4EFF">
        <w:trPr>
          <w:trHeight w:val="465"/>
        </w:trPr>
        <w:tc>
          <w:tcPr>
            <w:tcW w:w="1639" w:type="dxa"/>
            <w:vAlign w:val="center"/>
          </w:tcPr>
          <w:p w14:paraId="2E550EBE" w14:textId="77777777" w:rsidR="00536037" w:rsidRPr="00927048" w:rsidRDefault="00A97DF1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14:paraId="10236066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14:paraId="3835E692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06DB4DC1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26428901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618EC56D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5</w:t>
            </w:r>
          </w:p>
        </w:tc>
      </w:tr>
      <w:tr w:rsidR="007F4EFF" w:rsidRPr="00927048" w14:paraId="51A9C569" w14:textId="77777777" w:rsidTr="007F4EFF">
        <w:trPr>
          <w:trHeight w:val="450"/>
        </w:trPr>
        <w:tc>
          <w:tcPr>
            <w:tcW w:w="1639" w:type="dxa"/>
            <w:vAlign w:val="center"/>
          </w:tcPr>
          <w:p w14:paraId="47240460" w14:textId="68BCB49C" w:rsidR="007F4EFF" w:rsidRPr="00927048" w:rsidRDefault="007F4EFF" w:rsidP="007F4EF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rFonts w:hint="eastAsia"/>
                <w:sz w:val="24"/>
              </w:rPr>
              <w:t>测得值</w:t>
            </w:r>
            <w:r>
              <w:rPr>
                <w:sz w:val="24"/>
              </w:rPr>
              <w:t>℃</w:t>
            </w:r>
          </w:p>
        </w:tc>
        <w:tc>
          <w:tcPr>
            <w:tcW w:w="1361" w:type="dxa"/>
            <w:vAlign w:val="center"/>
          </w:tcPr>
          <w:p w14:paraId="4BC8A639" w14:textId="721A18B6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24.96</w:t>
            </w:r>
          </w:p>
        </w:tc>
        <w:tc>
          <w:tcPr>
            <w:tcW w:w="1508" w:type="dxa"/>
            <w:vAlign w:val="center"/>
          </w:tcPr>
          <w:p w14:paraId="6B9DC041" w14:textId="31D289E3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25.54</w:t>
            </w:r>
          </w:p>
        </w:tc>
        <w:tc>
          <w:tcPr>
            <w:tcW w:w="1428" w:type="dxa"/>
            <w:vAlign w:val="center"/>
          </w:tcPr>
          <w:p w14:paraId="1DE57EDE" w14:textId="32B9CDB3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25.28</w:t>
            </w:r>
          </w:p>
        </w:tc>
        <w:tc>
          <w:tcPr>
            <w:tcW w:w="1437" w:type="dxa"/>
            <w:vAlign w:val="center"/>
          </w:tcPr>
          <w:p w14:paraId="0840CADE" w14:textId="5062FB6C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24.99</w:t>
            </w:r>
          </w:p>
        </w:tc>
        <w:tc>
          <w:tcPr>
            <w:tcW w:w="1531" w:type="dxa"/>
            <w:vAlign w:val="center"/>
          </w:tcPr>
          <w:p w14:paraId="38B34D50" w14:textId="3A933B97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24.96</w:t>
            </w:r>
          </w:p>
        </w:tc>
      </w:tr>
      <w:tr w:rsidR="00536037" w:rsidRPr="00927048" w14:paraId="6094CAA3" w14:textId="77777777" w:rsidTr="007F4EFF">
        <w:trPr>
          <w:trHeight w:val="450"/>
        </w:trPr>
        <w:tc>
          <w:tcPr>
            <w:tcW w:w="1639" w:type="dxa"/>
            <w:vAlign w:val="center"/>
          </w:tcPr>
          <w:p w14:paraId="790734B1" w14:textId="77777777" w:rsidR="00536037" w:rsidRPr="00927048" w:rsidRDefault="00A97DF1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14:paraId="247D6B8E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14:paraId="7A93E6CC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14:paraId="170A1380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14:paraId="789AE4D9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694A4061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10</w:t>
            </w:r>
          </w:p>
        </w:tc>
      </w:tr>
      <w:tr w:rsidR="007F4EFF" w:rsidRPr="00927048" w14:paraId="210FCB57" w14:textId="77777777" w:rsidTr="007F4EFF">
        <w:trPr>
          <w:trHeight w:val="450"/>
        </w:trPr>
        <w:tc>
          <w:tcPr>
            <w:tcW w:w="1639" w:type="dxa"/>
            <w:vAlign w:val="center"/>
          </w:tcPr>
          <w:p w14:paraId="472EC3A7" w14:textId="35EC3FF9" w:rsidR="007F4EFF" w:rsidRPr="00927048" w:rsidRDefault="007F4EFF" w:rsidP="007F4EF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rFonts w:hint="eastAsia"/>
                <w:sz w:val="24"/>
              </w:rPr>
              <w:t>测得值</w:t>
            </w:r>
            <w:r>
              <w:rPr>
                <w:sz w:val="24"/>
              </w:rPr>
              <w:t>℃</w:t>
            </w:r>
          </w:p>
        </w:tc>
        <w:tc>
          <w:tcPr>
            <w:tcW w:w="1361" w:type="dxa"/>
            <w:vAlign w:val="center"/>
          </w:tcPr>
          <w:p w14:paraId="6814C1D8" w14:textId="45189430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24.82</w:t>
            </w:r>
          </w:p>
        </w:tc>
        <w:tc>
          <w:tcPr>
            <w:tcW w:w="1508" w:type="dxa"/>
            <w:vAlign w:val="center"/>
          </w:tcPr>
          <w:p w14:paraId="7F5D760C" w14:textId="3C60CAAA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24.96</w:t>
            </w:r>
          </w:p>
        </w:tc>
        <w:tc>
          <w:tcPr>
            <w:tcW w:w="1428" w:type="dxa"/>
            <w:vAlign w:val="center"/>
          </w:tcPr>
          <w:p w14:paraId="3F86B0DB" w14:textId="3A716C8A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25.48</w:t>
            </w:r>
          </w:p>
        </w:tc>
        <w:tc>
          <w:tcPr>
            <w:tcW w:w="1437" w:type="dxa"/>
            <w:vAlign w:val="center"/>
          </w:tcPr>
          <w:p w14:paraId="2D3B9D33" w14:textId="25508C54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24.86</w:t>
            </w:r>
          </w:p>
        </w:tc>
        <w:tc>
          <w:tcPr>
            <w:tcW w:w="1531" w:type="dxa"/>
            <w:vAlign w:val="center"/>
          </w:tcPr>
          <w:p w14:paraId="630A669F" w14:textId="6DDA9B89" w:rsidR="007F4EFF" w:rsidRPr="00927048" w:rsidRDefault="007F4EFF" w:rsidP="007F4EFF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978C7">
              <w:rPr>
                <w:sz w:val="24"/>
              </w:rPr>
              <w:t>24.86</w:t>
            </w:r>
          </w:p>
        </w:tc>
      </w:tr>
    </w:tbl>
    <w:p w14:paraId="75F87975" w14:textId="77777777" w:rsidR="003D2700" w:rsidRPr="00927048" w:rsidRDefault="003D2700" w:rsidP="00927048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14:paraId="585867D3" w14:textId="77777777" w:rsidR="003D2700" w:rsidRPr="00927048" w:rsidRDefault="003D2700" w:rsidP="00927048">
      <w:pPr>
        <w:spacing w:line="360" w:lineRule="auto"/>
        <w:ind w:firstLineChars="300" w:firstLine="720"/>
        <w:rPr>
          <w:sz w:val="24"/>
        </w:rPr>
      </w:pPr>
      <w:r w:rsidRPr="00927048">
        <w:rPr>
          <w:sz w:val="24"/>
        </w:rPr>
        <w:t>测</w:t>
      </w:r>
      <w:r w:rsidRPr="00927048">
        <w:rPr>
          <w:rFonts w:hint="eastAsia"/>
          <w:sz w:val="24"/>
        </w:rPr>
        <w:t>的</w:t>
      </w:r>
      <w:r w:rsidRPr="00927048">
        <w:rPr>
          <w:sz w:val="24"/>
        </w:rPr>
        <w:t>值的</w:t>
      </w:r>
      <w:r w:rsidRPr="00927048">
        <w:rPr>
          <w:rFonts w:hint="eastAsia"/>
          <w:sz w:val="24"/>
        </w:rPr>
        <w:t>算术</w:t>
      </w:r>
      <w:r w:rsidRPr="00927048">
        <w:rPr>
          <w:sz w:val="24"/>
        </w:rPr>
        <w:t>平均值：</w:t>
      </w:r>
    </w:p>
    <w:p w14:paraId="52940043" w14:textId="6D89E19F" w:rsidR="003D2700" w:rsidRPr="00927048" w:rsidRDefault="00000000" w:rsidP="00927048">
      <w:pPr>
        <w:spacing w:line="360" w:lineRule="auto"/>
        <w:ind w:left="780" w:firstLineChars="800" w:firstLine="1920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</m:oMath>
      <w:r w:rsidR="003D2700" w:rsidRPr="00927048">
        <w:rPr>
          <w:sz w:val="24"/>
        </w:rPr>
        <w:t>＝</w:t>
      </w:r>
      <w:r w:rsidR="00CE13FD" w:rsidRPr="00927048">
        <w:rPr>
          <w:sz w:val="24"/>
        </w:rPr>
        <w:t>2</w:t>
      </w:r>
      <w:r w:rsidR="00F84913">
        <w:rPr>
          <w:sz w:val="24"/>
        </w:rPr>
        <w:t>5</w:t>
      </w:r>
      <w:r w:rsidR="00CE13FD" w:rsidRPr="00927048">
        <w:rPr>
          <w:sz w:val="24"/>
        </w:rPr>
        <w:t>.</w:t>
      </w:r>
      <w:r w:rsidR="00F84913">
        <w:rPr>
          <w:sz w:val="24"/>
        </w:rPr>
        <w:t>3</w:t>
      </w:r>
      <w:r w:rsidR="00BB276A">
        <w:rPr>
          <w:sz w:val="24"/>
        </w:rPr>
        <w:t>60</w:t>
      </w:r>
      <w:r w:rsidR="00243467">
        <w:rPr>
          <w:sz w:val="24"/>
        </w:rPr>
        <w:t>℃</w:t>
      </w:r>
    </w:p>
    <w:p w14:paraId="12DAF8CA" w14:textId="77777777"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rFonts w:ascii="宋体" w:hAnsi="宋体"/>
          <w:kern w:val="0"/>
          <w:sz w:val="24"/>
        </w:rPr>
      </w:pPr>
      <w:r w:rsidRPr="00927048">
        <w:rPr>
          <w:rFonts w:ascii="宋体" w:hAnsi="宋体" w:hint="eastAsia"/>
          <w:kern w:val="0"/>
          <w:sz w:val="24"/>
        </w:rPr>
        <w:lastRenderedPageBreak/>
        <w:t>单个测量值的</w:t>
      </w:r>
      <w:r w:rsidRPr="00927048">
        <w:rPr>
          <w:rFonts w:ascii="宋体" w:hAnsi="宋体"/>
          <w:kern w:val="0"/>
          <w:sz w:val="24"/>
        </w:rPr>
        <w:t>实验标准差</w:t>
      </w:r>
    </w:p>
    <w:p w14:paraId="758706D1" w14:textId="333A873E" w:rsidR="00CE13FD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sz w:val="24"/>
        </w:rPr>
      </w:pPr>
      <w:r w:rsidRPr="00927048">
        <w:rPr>
          <w:kern w:val="0"/>
          <w:sz w:val="24"/>
        </w:rPr>
        <w:t xml:space="preserve"> </w:t>
      </w:r>
      <m:oMath>
        <m:r>
          <w:rPr>
            <w:rFonts w:ascii="Cambria Math" w:hAnsi="Cambria Math"/>
            <w:kern w:val="0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n-1</m:t>
                </m:r>
              </m:den>
            </m:f>
          </m:e>
        </m:rad>
      </m:oMath>
      <w:r w:rsidRPr="00927048">
        <w:rPr>
          <w:kern w:val="0"/>
          <w:sz w:val="24"/>
        </w:rPr>
        <w:t>＝</w:t>
      </w:r>
      <w:r w:rsidR="003F1FBF" w:rsidRPr="00927048">
        <w:rPr>
          <w:sz w:val="24"/>
        </w:rPr>
        <w:t>0.</w:t>
      </w:r>
      <w:r w:rsidR="00F84913">
        <w:rPr>
          <w:sz w:val="24"/>
        </w:rPr>
        <w:t>0</w:t>
      </w:r>
      <w:r w:rsidR="003F1FBF" w:rsidRPr="00927048">
        <w:rPr>
          <w:sz w:val="24"/>
        </w:rPr>
        <w:t>7</w:t>
      </w:r>
      <w:r w:rsidR="00F84913">
        <w:rPr>
          <w:sz w:val="24"/>
        </w:rPr>
        <w:t>6</w:t>
      </w:r>
      <w:r w:rsidR="00243467">
        <w:rPr>
          <w:sz w:val="24"/>
        </w:rPr>
        <w:t>℃</w:t>
      </w:r>
    </w:p>
    <w:p w14:paraId="581D6AEC" w14:textId="77777777"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kern w:val="0"/>
          <w:sz w:val="24"/>
        </w:rPr>
      </w:pPr>
      <w:r w:rsidRPr="00927048">
        <w:rPr>
          <w:rFonts w:hint="eastAsia"/>
          <w:kern w:val="0"/>
          <w:sz w:val="24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 w:rsidRPr="00927048">
        <w:rPr>
          <w:rFonts w:hint="eastAsia"/>
          <w:kern w:val="0"/>
          <w:sz w:val="24"/>
        </w:rPr>
        <w:t>）</w:t>
      </w:r>
      <w:r w:rsidRPr="00927048">
        <w:rPr>
          <w:kern w:val="0"/>
          <w:sz w:val="24"/>
        </w:rPr>
        <w:t>标准不确定度分量</w:t>
      </w:r>
      <w:r w:rsidRPr="00927048">
        <w:rPr>
          <w:kern w:val="0"/>
          <w:sz w:val="24"/>
        </w:rPr>
        <w:t>u</w:t>
      </w:r>
      <w:r w:rsidR="00CE13FD" w:rsidRPr="00927048">
        <w:rPr>
          <w:kern w:val="0"/>
          <w:sz w:val="24"/>
          <w:vertAlign w:val="subscript"/>
        </w:rPr>
        <w:t>1</w:t>
      </w:r>
      <w:r w:rsidRPr="00927048">
        <w:rPr>
          <w:rFonts w:hint="eastAsia"/>
          <w:kern w:val="0"/>
          <w:sz w:val="24"/>
        </w:rPr>
        <w:t>：</w:t>
      </w:r>
    </w:p>
    <w:p w14:paraId="7B9BC842" w14:textId="77777777"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800" w:firstLine="1920"/>
        <w:rPr>
          <w:kern w:val="0"/>
          <w:sz w:val="24"/>
        </w:rPr>
      </w:pPr>
      <w:r w:rsidRPr="00927048">
        <w:rPr>
          <w:rFonts w:hint="eastAsia"/>
          <w:kern w:val="0"/>
          <w:sz w:val="24"/>
        </w:rPr>
        <w:t>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 w:rsidRPr="00927048">
        <w:rPr>
          <w:rFonts w:hint="eastAsia"/>
          <w:kern w:val="0"/>
          <w:sz w:val="24"/>
        </w:rPr>
        <w:t>为</w:t>
      </w:r>
      <w:r w:rsidRPr="00927048">
        <w:rPr>
          <w:rFonts w:hint="eastAsia"/>
          <w:kern w:val="0"/>
          <w:sz w:val="24"/>
        </w:rPr>
        <w:t>1</w:t>
      </w:r>
      <w:r w:rsidRPr="00927048">
        <w:rPr>
          <w:rFonts w:hint="eastAsia"/>
          <w:kern w:val="0"/>
          <w:sz w:val="24"/>
        </w:rPr>
        <w:t>组数据的平均值，取</w:t>
      </w:r>
      <w:r w:rsidRPr="00927048">
        <w:rPr>
          <w:rFonts w:hint="eastAsia"/>
          <w:kern w:val="0"/>
          <w:sz w:val="24"/>
        </w:rPr>
        <w:t>n=</w:t>
      </w:r>
      <w:r w:rsidRPr="00927048">
        <w:rPr>
          <w:kern w:val="0"/>
          <w:sz w:val="24"/>
        </w:rPr>
        <w:t>1</w:t>
      </w:r>
      <w:r w:rsidRPr="00927048">
        <w:rPr>
          <w:rFonts w:hint="eastAsia"/>
          <w:kern w:val="0"/>
          <w:sz w:val="24"/>
        </w:rPr>
        <w:t>）</w:t>
      </w:r>
    </w:p>
    <w:p w14:paraId="225E74BA" w14:textId="5662F312" w:rsidR="003D2700" w:rsidRPr="00927048" w:rsidRDefault="00F84913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kern w:val="0"/>
          <w:sz w:val="24"/>
        </w:rPr>
      </w:pPr>
      <w:r w:rsidRPr="00927048"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 w:rsidR="003D2700" w:rsidRPr="00927048">
        <w:rPr>
          <w:kern w:val="0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kern w:val="0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 w:hint="eastAsia"/>
            <w:kern w:val="0"/>
            <w:sz w:val="24"/>
          </w:rPr>
          <m:t>=</m:t>
        </m:r>
      </m:oMath>
      <w:r w:rsidR="003F1FBF" w:rsidRPr="00927048">
        <w:rPr>
          <w:kern w:val="0"/>
          <w:sz w:val="24"/>
        </w:rPr>
        <w:t>0.</w:t>
      </w:r>
      <w:r>
        <w:rPr>
          <w:kern w:val="0"/>
          <w:sz w:val="24"/>
        </w:rPr>
        <w:t>076</w:t>
      </w:r>
      <w:r w:rsidR="00243467">
        <w:rPr>
          <w:sz w:val="24"/>
        </w:rPr>
        <w:t>℃</w:t>
      </w:r>
    </w:p>
    <w:p w14:paraId="1CB0DB04" w14:textId="698F7093" w:rsidR="00536037" w:rsidRPr="00927048" w:rsidRDefault="00536037" w:rsidP="00927048">
      <w:pPr>
        <w:spacing w:line="360" w:lineRule="auto"/>
        <w:rPr>
          <w:i/>
          <w:sz w:val="24"/>
        </w:rPr>
      </w:pPr>
      <w:r w:rsidRPr="00927048">
        <w:rPr>
          <w:sz w:val="24"/>
        </w:rPr>
        <w:t>3.2</w:t>
      </w:r>
      <w:r w:rsidR="00BB276A" w:rsidRPr="00927048">
        <w:rPr>
          <w:bCs/>
          <w:sz w:val="24"/>
        </w:rPr>
        <w:t>测量设备</w:t>
      </w:r>
      <w:r w:rsidR="00BB276A" w:rsidRPr="00927048">
        <w:rPr>
          <w:sz w:val="24"/>
        </w:rPr>
        <w:t>引入的标准不确定度</w:t>
      </w:r>
      <w:r w:rsidR="00BE6ED5" w:rsidRPr="00927048">
        <w:rPr>
          <w:i/>
          <w:sz w:val="24"/>
        </w:rPr>
        <w:t>u</w:t>
      </w:r>
      <w:r w:rsidR="00BE6ED5" w:rsidRPr="00927048">
        <w:rPr>
          <w:i/>
          <w:sz w:val="24"/>
          <w:vertAlign w:val="subscript"/>
        </w:rPr>
        <w:t>2</w:t>
      </w:r>
      <w:r w:rsidRPr="00927048">
        <w:rPr>
          <w:sz w:val="24"/>
        </w:rPr>
        <w:t>的评定</w:t>
      </w:r>
    </w:p>
    <w:p w14:paraId="431CDFB6" w14:textId="688FEFE6" w:rsidR="00F84913" w:rsidRDefault="00536037" w:rsidP="00F84913">
      <w:pPr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>依据</w:t>
      </w:r>
      <w:r w:rsidR="00123614">
        <w:rPr>
          <w:rFonts w:hint="eastAsia"/>
          <w:color w:val="000000"/>
          <w:sz w:val="24"/>
        </w:rPr>
        <w:t>多路数据采集系统</w:t>
      </w:r>
      <w:r w:rsidRPr="00927048">
        <w:rPr>
          <w:sz w:val="24"/>
        </w:rPr>
        <w:t>校准证书出具的</w:t>
      </w:r>
      <w:r w:rsidR="00BE6ED5">
        <w:rPr>
          <w:rFonts w:hint="eastAsia"/>
          <w:sz w:val="24"/>
        </w:rPr>
        <w:t>示值误差为</w:t>
      </w:r>
      <w:r w:rsidR="00BE6ED5">
        <w:rPr>
          <w:rFonts w:hint="eastAsia"/>
          <w:sz w:val="24"/>
        </w:rPr>
        <w:t>0</w:t>
      </w:r>
      <w:r w:rsidR="00BE6ED5">
        <w:rPr>
          <w:sz w:val="24"/>
        </w:rPr>
        <w:t>.1</w:t>
      </w:r>
      <w:r w:rsidR="00BE6ED5">
        <w:rPr>
          <w:rFonts w:eastAsia="等线"/>
          <w:sz w:val="24"/>
        </w:rPr>
        <w:t>℃</w:t>
      </w:r>
      <w:r w:rsidR="00F84913">
        <w:rPr>
          <w:rFonts w:hint="eastAsia"/>
          <w:sz w:val="24"/>
        </w:rPr>
        <w:t>，</w:t>
      </w:r>
      <w:r w:rsidR="00F84913">
        <w:rPr>
          <w:sz w:val="24"/>
        </w:rPr>
        <w:t>服从均匀分布，</w:t>
      </w:r>
      <w:r w:rsidR="00F84913">
        <w:rPr>
          <w:rFonts w:hint="eastAsia"/>
          <w:sz w:val="24"/>
        </w:rPr>
        <w:t>区间半宽度</w:t>
      </w:r>
      <w:r w:rsidR="00F84913">
        <w:rPr>
          <w:rFonts w:hint="eastAsia"/>
          <w:sz w:val="24"/>
        </w:rPr>
        <w:t>a=0</w:t>
      </w:r>
      <w:r w:rsidR="00F84913">
        <w:rPr>
          <w:sz w:val="24"/>
        </w:rPr>
        <w:t>.1</w:t>
      </w:r>
      <w:r w:rsidR="00F84913">
        <w:rPr>
          <w:rFonts w:eastAsia="等线"/>
          <w:sz w:val="24"/>
        </w:rPr>
        <w:t>℃</w:t>
      </w:r>
      <w:r w:rsidR="00F84913">
        <w:rPr>
          <w:rFonts w:hint="eastAsia"/>
          <w:sz w:val="24"/>
        </w:rPr>
        <w:t xml:space="preserve">, </w:t>
      </w:r>
      <w:r w:rsidR="00F84913">
        <w:rPr>
          <w:rFonts w:hint="eastAsia"/>
          <w:sz w:val="24"/>
        </w:rPr>
        <w:t>置信因子</w:t>
      </w:r>
      <w:r w:rsidR="00F84913">
        <w:rPr>
          <w:rFonts w:hint="eastAsia"/>
          <w:i/>
          <w:iCs/>
          <w:sz w:val="24"/>
        </w:rPr>
        <w:t>k</w:t>
      </w:r>
      <w:r w:rsidR="00F84913"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 w:rsidR="00F84913">
        <w:rPr>
          <w:color w:val="000000"/>
          <w:sz w:val="24"/>
        </w:rPr>
        <w:t>，</w:t>
      </w:r>
      <w:r w:rsidR="00F84913">
        <w:rPr>
          <w:sz w:val="24"/>
        </w:rPr>
        <w:t>则：</w:t>
      </w:r>
    </w:p>
    <w:p w14:paraId="45BF219C" w14:textId="6C9EB2E8" w:rsidR="00F84913" w:rsidRPr="00E77F4C" w:rsidRDefault="00000000" w:rsidP="00F84913">
      <w:pPr>
        <w:spacing w:line="360" w:lineRule="auto"/>
        <w:ind w:left="-142" w:firstLineChars="1242" w:firstLine="2981"/>
        <w:rPr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u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sz w:val="24"/>
                </w:rPr>
                <m:t>0.1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4"/>
                </w:rPr>
              </m:ctrlPr>
            </m:den>
          </m:f>
          <m:r>
            <w:rPr>
              <w:rFonts w:ascii="Cambria Math"/>
              <w:sz w:val="24"/>
            </w:rPr>
            <m:t>=0.058</m:t>
          </m:r>
          <m:r>
            <m:rPr>
              <m:sty m:val="p"/>
            </m:rPr>
            <w:rPr>
              <w:rFonts w:ascii="Cambria Math" w:eastAsia="等线" w:hAnsi="Cambria Math"/>
              <w:sz w:val="24"/>
            </w:rPr>
            <m:t>℃</m:t>
          </m:r>
        </m:oMath>
      </m:oMathPara>
    </w:p>
    <w:p w14:paraId="129C902A" w14:textId="77777777" w:rsidR="00536037" w:rsidRPr="00927048" w:rsidRDefault="00536037" w:rsidP="00927048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 w:rsidRPr="00927048">
        <w:rPr>
          <w:sz w:val="24"/>
        </w:rPr>
        <w:t>4</w:t>
      </w:r>
      <w:r w:rsidRPr="00927048">
        <w:rPr>
          <w:sz w:val="24"/>
        </w:rPr>
        <w:t>、标准不确定度一览表</w:t>
      </w:r>
    </w:p>
    <w:p w14:paraId="1B53649D" w14:textId="77777777" w:rsidR="00A97DF1" w:rsidRPr="00927048" w:rsidRDefault="00A97DF1" w:rsidP="00927048">
      <w:pPr>
        <w:spacing w:line="360" w:lineRule="auto"/>
        <w:rPr>
          <w:sz w:val="24"/>
        </w:rPr>
      </w:pPr>
      <w:r w:rsidRPr="00927048">
        <w:rPr>
          <w:sz w:val="24"/>
        </w:rPr>
        <w:t>4.1</w:t>
      </w:r>
      <w:r w:rsidRPr="00927048">
        <w:rPr>
          <w:sz w:val="24"/>
        </w:rPr>
        <w:t>标准不确定度汇总表</w:t>
      </w:r>
    </w:p>
    <w:p w14:paraId="6947AE34" w14:textId="77777777" w:rsidR="00A97DF1" w:rsidRPr="00927048" w:rsidRDefault="00A97DF1" w:rsidP="00927048">
      <w:pPr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>输入量的标准不确定度汇总于表</w:t>
      </w:r>
      <w:r w:rsidRPr="00927048">
        <w:rPr>
          <w:sz w:val="24"/>
        </w:rPr>
        <w:t>2</w:t>
      </w:r>
      <w:r w:rsidRPr="00927048">
        <w:rPr>
          <w:sz w:val="24"/>
        </w:rPr>
        <w:t>。</w:t>
      </w:r>
    </w:p>
    <w:p w14:paraId="7DF2F28E" w14:textId="77777777" w:rsidR="00A97DF1" w:rsidRPr="00927048" w:rsidRDefault="00A97DF1" w:rsidP="00927048">
      <w:pPr>
        <w:spacing w:line="360" w:lineRule="auto"/>
        <w:jc w:val="center"/>
        <w:rPr>
          <w:sz w:val="24"/>
        </w:rPr>
      </w:pPr>
      <w:r w:rsidRPr="00927048">
        <w:rPr>
          <w:sz w:val="24"/>
        </w:rPr>
        <w:t>表</w:t>
      </w:r>
      <w:r w:rsidRPr="00927048">
        <w:rPr>
          <w:sz w:val="24"/>
        </w:rPr>
        <w:t xml:space="preserve">2   </w:t>
      </w:r>
      <w:r w:rsidRPr="00927048"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A97DF1" w:rsidRPr="00927048" w14:paraId="22488594" w14:textId="77777777" w:rsidTr="003F1FBF">
        <w:trPr>
          <w:jc w:val="center"/>
        </w:trPr>
        <w:tc>
          <w:tcPr>
            <w:tcW w:w="2656" w:type="dxa"/>
            <w:vAlign w:val="center"/>
          </w:tcPr>
          <w:p w14:paraId="6C50207A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14:paraId="58FAE1EE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14:paraId="2BBA39CF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不确定度值</w:t>
            </w:r>
          </w:p>
        </w:tc>
      </w:tr>
      <w:tr w:rsidR="00A97DF1" w:rsidRPr="00927048" w14:paraId="4822D2A5" w14:textId="77777777" w:rsidTr="003F1FBF">
        <w:trPr>
          <w:jc w:val="center"/>
        </w:trPr>
        <w:tc>
          <w:tcPr>
            <w:tcW w:w="2656" w:type="dxa"/>
          </w:tcPr>
          <w:p w14:paraId="53394E44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</w:t>
            </w:r>
            <w:r w:rsidR="00C6586D" w:rsidRPr="00927048">
              <w:rPr>
                <w:rFonts w:hint="eastAsia"/>
                <w:sz w:val="24"/>
              </w:rPr>
              <w:t>u</w:t>
            </w:r>
            <w:r w:rsidR="00C6586D" w:rsidRPr="00927048"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14:paraId="587C55D4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测量重复性所引入的</w:t>
            </w:r>
            <w:r w:rsidRPr="00927048">
              <w:rPr>
                <w:rFonts w:hint="eastAsia"/>
                <w:sz w:val="24"/>
              </w:rPr>
              <w:t>标准</w:t>
            </w:r>
            <w:r w:rsidRPr="00927048">
              <w:rPr>
                <w:sz w:val="24"/>
              </w:rPr>
              <w:t>不确定度</w:t>
            </w:r>
          </w:p>
        </w:tc>
        <w:tc>
          <w:tcPr>
            <w:tcW w:w="1870" w:type="dxa"/>
            <w:vAlign w:val="center"/>
          </w:tcPr>
          <w:p w14:paraId="34F578AA" w14:textId="59E7C92D" w:rsidR="00A97DF1" w:rsidRPr="00927048" w:rsidRDefault="003F1FBF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kern w:val="0"/>
                <w:sz w:val="24"/>
              </w:rPr>
              <w:t>0</w:t>
            </w:r>
            <w:r w:rsidR="00C6586D" w:rsidRPr="00927048">
              <w:rPr>
                <w:kern w:val="0"/>
                <w:sz w:val="24"/>
              </w:rPr>
              <w:t>.</w:t>
            </w:r>
            <w:r w:rsidR="008D08BF">
              <w:rPr>
                <w:kern w:val="0"/>
                <w:sz w:val="24"/>
              </w:rPr>
              <w:t>0</w:t>
            </w:r>
            <w:r w:rsidRPr="00927048">
              <w:rPr>
                <w:kern w:val="0"/>
                <w:sz w:val="24"/>
              </w:rPr>
              <w:t>7</w:t>
            </w:r>
            <w:r w:rsidR="00F84913">
              <w:rPr>
                <w:kern w:val="0"/>
                <w:sz w:val="24"/>
              </w:rPr>
              <w:t>6</w:t>
            </w:r>
            <w:r w:rsidR="00243467">
              <w:rPr>
                <w:sz w:val="24"/>
              </w:rPr>
              <w:t>℃</w:t>
            </w:r>
            <w:r w:rsidR="00C6586D" w:rsidRPr="00927048">
              <w:rPr>
                <w:sz w:val="24"/>
              </w:rPr>
              <w:t xml:space="preserve"> </w:t>
            </w:r>
          </w:p>
        </w:tc>
      </w:tr>
      <w:tr w:rsidR="00A97DF1" w:rsidRPr="00927048" w14:paraId="0A090FBC" w14:textId="77777777" w:rsidTr="003F1FBF">
        <w:trPr>
          <w:jc w:val="center"/>
        </w:trPr>
        <w:tc>
          <w:tcPr>
            <w:tcW w:w="2656" w:type="dxa"/>
          </w:tcPr>
          <w:p w14:paraId="7AF7E951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</w:t>
            </w:r>
            <w:r w:rsidR="00C6586D" w:rsidRPr="00927048">
              <w:rPr>
                <w:rFonts w:hint="eastAsia"/>
                <w:color w:val="000000"/>
                <w:sz w:val="24"/>
              </w:rPr>
              <w:t>u</w:t>
            </w:r>
            <w:r w:rsidR="00C6586D" w:rsidRPr="00927048"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14:paraId="13BEBF6A" w14:textId="77777777" w:rsidR="00A97DF1" w:rsidRPr="00927048" w:rsidRDefault="00C6586D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14:paraId="17C20A12" w14:textId="286BAC35" w:rsidR="00A97DF1" w:rsidRPr="00927048" w:rsidRDefault="00C6586D" w:rsidP="00E4179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927048">
              <w:rPr>
                <w:rFonts w:eastAsia="等线"/>
                <w:kern w:val="0"/>
                <w:sz w:val="24"/>
              </w:rPr>
              <w:t>0.0</w:t>
            </w:r>
            <w:r w:rsidR="00F84913">
              <w:rPr>
                <w:rFonts w:eastAsia="等线"/>
                <w:kern w:val="0"/>
                <w:sz w:val="24"/>
              </w:rPr>
              <w:t>58</w:t>
            </w:r>
            <w:r w:rsidRPr="00927048">
              <w:rPr>
                <w:rFonts w:eastAsia="等线"/>
                <w:sz w:val="24"/>
              </w:rPr>
              <w:t xml:space="preserve"> </w:t>
            </w:r>
            <w:r w:rsidR="00243467">
              <w:rPr>
                <w:rFonts w:eastAsia="等线"/>
                <w:sz w:val="24"/>
              </w:rPr>
              <w:t>℃</w:t>
            </w:r>
            <w:r w:rsidRPr="00927048">
              <w:rPr>
                <w:sz w:val="24"/>
              </w:rPr>
              <w:t xml:space="preserve"> </w:t>
            </w:r>
          </w:p>
        </w:tc>
      </w:tr>
    </w:tbl>
    <w:p w14:paraId="18AD65CF" w14:textId="77777777" w:rsidR="00A97DF1" w:rsidRPr="00927048" w:rsidRDefault="00A97DF1" w:rsidP="00927048">
      <w:pPr>
        <w:spacing w:line="360" w:lineRule="auto"/>
        <w:rPr>
          <w:sz w:val="24"/>
        </w:rPr>
      </w:pPr>
      <w:r w:rsidRPr="00927048">
        <w:rPr>
          <w:sz w:val="24"/>
        </w:rPr>
        <w:t>4.2</w:t>
      </w:r>
      <w:r w:rsidRPr="00927048">
        <w:rPr>
          <w:sz w:val="24"/>
        </w:rPr>
        <w:t>合成标准不确定度的计算</w:t>
      </w:r>
    </w:p>
    <w:p w14:paraId="4F2766C1" w14:textId="67F19BEB" w:rsidR="00536037" w:rsidRPr="00927048" w:rsidRDefault="00927048" w:rsidP="00927048">
      <w:pPr>
        <w:widowControl/>
        <w:adjustRightInd w:val="0"/>
        <w:spacing w:line="360" w:lineRule="auto"/>
        <w:ind w:firstLineChars="354" w:firstLine="85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0.076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0.058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=</m:t>
        </m:r>
      </m:oMath>
      <w:r w:rsidR="003F1FBF" w:rsidRPr="00927048">
        <w:rPr>
          <w:rFonts w:hint="eastAsia"/>
          <w:sz w:val="24"/>
        </w:rPr>
        <w:t>0</w:t>
      </w:r>
      <w:r w:rsidR="003F1FBF" w:rsidRPr="00927048">
        <w:rPr>
          <w:sz w:val="24"/>
        </w:rPr>
        <w:t>.0</w:t>
      </w:r>
      <w:r w:rsidR="00F84913">
        <w:rPr>
          <w:sz w:val="24"/>
        </w:rPr>
        <w:t>9</w:t>
      </w:r>
      <w:r w:rsidR="007860F9">
        <w:rPr>
          <w:sz w:val="24"/>
        </w:rPr>
        <w:t>5</w:t>
      </w:r>
      <w:r w:rsidR="003F1FBF" w:rsidRPr="00927048">
        <w:rPr>
          <w:rFonts w:eastAsia="等线"/>
          <w:sz w:val="24"/>
        </w:rPr>
        <w:t xml:space="preserve"> </w:t>
      </w:r>
      <w:r w:rsidR="00243467">
        <w:rPr>
          <w:rFonts w:eastAsia="等线"/>
          <w:sz w:val="24"/>
        </w:rPr>
        <w:t>℃</w:t>
      </w:r>
    </w:p>
    <w:p w14:paraId="359DC890" w14:textId="77777777" w:rsidR="003F1FBF" w:rsidRPr="00927048" w:rsidRDefault="003F1FBF" w:rsidP="00927048">
      <w:pPr>
        <w:spacing w:line="360" w:lineRule="auto"/>
        <w:rPr>
          <w:b/>
          <w:bCs/>
          <w:sz w:val="24"/>
        </w:rPr>
      </w:pPr>
      <w:r w:rsidRPr="00927048">
        <w:rPr>
          <w:b/>
          <w:bCs/>
          <w:sz w:val="24"/>
        </w:rPr>
        <w:t>5</w:t>
      </w:r>
      <w:r w:rsidRPr="00927048">
        <w:rPr>
          <w:b/>
          <w:bCs/>
          <w:sz w:val="24"/>
        </w:rPr>
        <w:t>、扩展不确定度的计算</w:t>
      </w:r>
    </w:p>
    <w:p w14:paraId="01241CF9" w14:textId="77777777" w:rsidR="003F1FBF" w:rsidRPr="00927048" w:rsidRDefault="003F1FBF" w:rsidP="00927048">
      <w:pPr>
        <w:spacing w:line="360" w:lineRule="auto"/>
        <w:ind w:left="360"/>
        <w:rPr>
          <w:sz w:val="24"/>
        </w:rPr>
      </w:pPr>
      <w:r w:rsidRPr="00927048">
        <w:rPr>
          <w:sz w:val="24"/>
        </w:rPr>
        <w:t>取</w:t>
      </w:r>
      <w:r w:rsidRPr="00927048">
        <w:rPr>
          <w:kern w:val="0"/>
          <w:sz w:val="24"/>
        </w:rPr>
        <w:t>包含因子</w:t>
      </w:r>
      <w:r w:rsidRPr="00927048">
        <w:rPr>
          <w:i/>
          <w:kern w:val="0"/>
          <w:sz w:val="24"/>
        </w:rPr>
        <w:t>k</w:t>
      </w:r>
      <w:r w:rsidRPr="00927048">
        <w:rPr>
          <w:i/>
          <w:iCs/>
          <w:kern w:val="0"/>
          <w:sz w:val="24"/>
        </w:rPr>
        <w:t xml:space="preserve"> </w:t>
      </w:r>
      <w:r w:rsidRPr="00927048">
        <w:rPr>
          <w:kern w:val="0"/>
          <w:sz w:val="24"/>
        </w:rPr>
        <w:t>= 2</w:t>
      </w:r>
      <w:r w:rsidRPr="00927048">
        <w:rPr>
          <w:kern w:val="0"/>
          <w:sz w:val="24"/>
        </w:rPr>
        <w:t>，置信概率</w:t>
      </w:r>
      <w:r w:rsidR="003A0CDC">
        <w:rPr>
          <w:rFonts w:hint="eastAsia"/>
          <w:kern w:val="0"/>
          <w:sz w:val="24"/>
        </w:rPr>
        <w:t>为</w:t>
      </w:r>
      <w:r w:rsidRPr="00927048">
        <w:rPr>
          <w:kern w:val="0"/>
          <w:sz w:val="24"/>
        </w:rPr>
        <w:t>95</w:t>
      </w:r>
      <w:r w:rsidRPr="00927048">
        <w:rPr>
          <w:kern w:val="0"/>
          <w:sz w:val="24"/>
        </w:rPr>
        <w:t>％</w:t>
      </w:r>
      <w:r w:rsidRPr="00927048">
        <w:rPr>
          <w:i/>
          <w:sz w:val="24"/>
        </w:rPr>
        <w:t xml:space="preserve">,  </w:t>
      </w:r>
      <w:r w:rsidRPr="00927048">
        <w:rPr>
          <w:sz w:val="24"/>
        </w:rPr>
        <w:t>得</w:t>
      </w:r>
    </w:p>
    <w:p w14:paraId="61783C12" w14:textId="4475CE06" w:rsidR="00536037" w:rsidRPr="00927048" w:rsidRDefault="00536037" w:rsidP="00927048">
      <w:pPr>
        <w:widowControl/>
        <w:adjustRightInd w:val="0"/>
        <w:spacing w:line="360" w:lineRule="auto"/>
        <w:ind w:firstLineChars="400" w:firstLine="960"/>
        <w:rPr>
          <w:sz w:val="24"/>
        </w:rPr>
      </w:pPr>
      <w:r w:rsidRPr="00927048">
        <w:rPr>
          <w:i/>
          <w:sz w:val="24"/>
        </w:rPr>
        <w:t>U</w:t>
      </w:r>
      <w:r w:rsidRPr="00927048">
        <w:rPr>
          <w:sz w:val="24"/>
        </w:rPr>
        <w:t>=</w:t>
      </w:r>
      <w:proofErr w:type="spellStart"/>
      <w:r w:rsidRPr="00927048">
        <w:rPr>
          <w:i/>
          <w:sz w:val="24"/>
        </w:rPr>
        <w:t>k</w:t>
      </w:r>
      <w:r w:rsidRPr="00927048">
        <w:rPr>
          <w:sz w:val="24"/>
        </w:rPr>
        <w:t>·</w:t>
      </w:r>
      <w:r w:rsidRPr="00927048">
        <w:rPr>
          <w:i/>
          <w:sz w:val="24"/>
        </w:rPr>
        <w:t>u</w:t>
      </w:r>
      <w:r w:rsidRPr="00927048">
        <w:rPr>
          <w:i/>
          <w:sz w:val="24"/>
          <w:vertAlign w:val="subscript"/>
        </w:rPr>
        <w:t>c</w:t>
      </w:r>
      <w:proofErr w:type="spellEnd"/>
      <w:r w:rsidRPr="00927048">
        <w:rPr>
          <w:sz w:val="24"/>
        </w:rPr>
        <w:t xml:space="preserve"> =2×</w:t>
      </w:r>
      <w:r w:rsidRPr="00927048">
        <w:rPr>
          <w:rFonts w:hint="eastAsia"/>
          <w:sz w:val="24"/>
        </w:rPr>
        <w:t>0.0</w:t>
      </w:r>
      <w:r w:rsidR="00F84913">
        <w:rPr>
          <w:sz w:val="24"/>
        </w:rPr>
        <w:t>95</w:t>
      </w:r>
      <w:r w:rsidR="00F84913">
        <w:rPr>
          <w:rFonts w:eastAsia="等线"/>
          <w:sz w:val="24"/>
        </w:rPr>
        <w:t>℃</w:t>
      </w:r>
      <w:r w:rsidRPr="00927048">
        <w:rPr>
          <w:sz w:val="24"/>
        </w:rPr>
        <w:t xml:space="preserve">= </w:t>
      </w:r>
      <w:r w:rsidRPr="00927048">
        <w:rPr>
          <w:rFonts w:hint="eastAsia"/>
          <w:sz w:val="24"/>
        </w:rPr>
        <w:t>0.1</w:t>
      </w:r>
      <w:r w:rsidR="00F84913">
        <w:rPr>
          <w:sz w:val="24"/>
        </w:rPr>
        <w:t>9</w:t>
      </w:r>
      <w:r w:rsidR="00243467">
        <w:rPr>
          <w:sz w:val="24"/>
        </w:rPr>
        <w:t>℃</w:t>
      </w:r>
    </w:p>
    <w:p w14:paraId="5CA5608C" w14:textId="77777777" w:rsidR="003F1FBF" w:rsidRPr="00927048" w:rsidRDefault="003F1FBF" w:rsidP="00927048">
      <w:pPr>
        <w:spacing w:line="360" w:lineRule="auto"/>
        <w:rPr>
          <w:sz w:val="24"/>
        </w:rPr>
      </w:pPr>
      <w:r w:rsidRPr="00927048">
        <w:rPr>
          <w:b/>
          <w:bCs/>
          <w:sz w:val="24"/>
        </w:rPr>
        <w:t>6</w:t>
      </w:r>
      <w:r w:rsidRPr="00927048">
        <w:rPr>
          <w:b/>
          <w:bCs/>
          <w:sz w:val="24"/>
        </w:rPr>
        <w:t>、测量不确定度的报告与表示</w:t>
      </w:r>
      <w:r w:rsidRPr="00927048">
        <w:rPr>
          <w:b/>
          <w:bCs/>
          <w:sz w:val="24"/>
        </w:rPr>
        <w:t xml:space="preserve">   </w:t>
      </w:r>
      <w:r w:rsidRPr="00927048">
        <w:rPr>
          <w:sz w:val="24"/>
        </w:rPr>
        <w:t xml:space="preserve">  </w:t>
      </w:r>
    </w:p>
    <w:p w14:paraId="4F75B047" w14:textId="3AA75BC2" w:rsidR="00A97DF1" w:rsidRDefault="00536037" w:rsidP="00927048">
      <w:pPr>
        <w:widowControl/>
        <w:adjustRightInd w:val="0"/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 xml:space="preserve">    </w:t>
      </w:r>
      <w:r w:rsidRPr="00927048">
        <w:rPr>
          <w:i/>
          <w:iCs/>
          <w:sz w:val="24"/>
        </w:rPr>
        <w:t>U</w:t>
      </w:r>
      <w:r w:rsidRPr="00927048">
        <w:rPr>
          <w:sz w:val="24"/>
        </w:rPr>
        <w:t>=</w:t>
      </w:r>
      <w:r w:rsidRPr="00927048">
        <w:rPr>
          <w:rFonts w:hint="eastAsia"/>
          <w:sz w:val="24"/>
        </w:rPr>
        <w:t>0.1</w:t>
      </w:r>
      <w:r w:rsidR="00F84913">
        <w:rPr>
          <w:sz w:val="24"/>
        </w:rPr>
        <w:t>9</w:t>
      </w:r>
      <w:proofErr w:type="gramStart"/>
      <w:r w:rsidR="00243467">
        <w:rPr>
          <w:sz w:val="24"/>
        </w:rPr>
        <w:t>℃</w:t>
      </w:r>
      <w:r w:rsidRPr="00927048">
        <w:rPr>
          <w:sz w:val="24"/>
        </w:rPr>
        <w:t xml:space="preserve">  </w:t>
      </w:r>
      <w:r w:rsidRPr="00927048">
        <w:rPr>
          <w:i/>
          <w:sz w:val="24"/>
        </w:rPr>
        <w:t>k</w:t>
      </w:r>
      <w:proofErr w:type="gramEnd"/>
      <w:r w:rsidRPr="00927048">
        <w:rPr>
          <w:sz w:val="24"/>
        </w:rPr>
        <w:t>=2</w:t>
      </w:r>
    </w:p>
    <w:p w14:paraId="21ADE7A3" w14:textId="77777777" w:rsidR="005732F5" w:rsidRPr="005732F5" w:rsidRDefault="005732F5" w:rsidP="00927048">
      <w:pPr>
        <w:widowControl/>
        <w:adjustRightInd w:val="0"/>
        <w:spacing w:line="360" w:lineRule="auto"/>
        <w:ind w:firstLineChars="200" w:firstLine="482"/>
        <w:rPr>
          <w:b/>
          <w:bCs/>
          <w:sz w:val="24"/>
        </w:rPr>
      </w:pPr>
    </w:p>
    <w:p w14:paraId="4177FB8A" w14:textId="7881ABEF" w:rsidR="00F84913" w:rsidRPr="00927048" w:rsidRDefault="00F84913" w:rsidP="00927048">
      <w:pPr>
        <w:widowControl/>
        <w:adjustRightInd w:val="0"/>
        <w:spacing w:line="360" w:lineRule="auto"/>
        <w:ind w:firstLineChars="200" w:firstLine="482"/>
        <w:rPr>
          <w:sz w:val="24"/>
        </w:rPr>
      </w:pPr>
      <w:r w:rsidRPr="005732F5">
        <w:rPr>
          <w:rFonts w:hint="eastAsia"/>
          <w:b/>
          <w:bCs/>
          <w:sz w:val="24"/>
        </w:rPr>
        <w:t>编制：</w:t>
      </w:r>
      <w:r w:rsidR="005732F5" w:rsidRPr="005732F5">
        <w:rPr>
          <w:rFonts w:hint="eastAsia"/>
          <w:b/>
          <w:bCs/>
          <w:sz w:val="24"/>
        </w:rPr>
        <w:t>罗杰锋</w:t>
      </w:r>
      <w:r w:rsidR="005732F5" w:rsidRPr="005732F5">
        <w:rPr>
          <w:rFonts w:hint="eastAsia"/>
          <w:b/>
          <w:bCs/>
          <w:sz w:val="24"/>
        </w:rPr>
        <w:t xml:space="preserve"> </w:t>
      </w:r>
      <w:r w:rsidR="005732F5" w:rsidRPr="005732F5">
        <w:rPr>
          <w:b/>
          <w:bCs/>
          <w:sz w:val="24"/>
        </w:rPr>
        <w:t xml:space="preserve"> </w:t>
      </w:r>
      <w:r w:rsidR="005732F5">
        <w:rPr>
          <w:sz w:val="24"/>
        </w:rPr>
        <w:t xml:space="preserve">  </w:t>
      </w:r>
    </w:p>
    <w:sectPr w:rsidR="00F84913" w:rsidRPr="0092704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A51E" w14:textId="77777777" w:rsidR="0050140B" w:rsidRDefault="0050140B">
      <w:r>
        <w:separator/>
      </w:r>
    </w:p>
  </w:endnote>
  <w:endnote w:type="continuationSeparator" w:id="0">
    <w:p w14:paraId="50AB3D82" w14:textId="77777777" w:rsidR="0050140B" w:rsidRDefault="0050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387D" w14:textId="77777777" w:rsidR="009646DF" w:rsidRDefault="009646DF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B07E77A" w14:textId="77777777" w:rsidR="009646DF" w:rsidRDefault="00964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1594" w14:textId="77777777" w:rsidR="0050140B" w:rsidRDefault="0050140B">
      <w:r>
        <w:separator/>
      </w:r>
    </w:p>
  </w:footnote>
  <w:footnote w:type="continuationSeparator" w:id="0">
    <w:p w14:paraId="2D3C0FD8" w14:textId="77777777" w:rsidR="0050140B" w:rsidRDefault="0050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94306643">
    <w:abstractNumId w:val="0"/>
  </w:num>
  <w:num w:numId="2" w16cid:durableId="20853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B"/>
    <w:rsid w:val="00014D40"/>
    <w:rsid w:val="00016E6D"/>
    <w:rsid w:val="00027CAE"/>
    <w:rsid w:val="0003227F"/>
    <w:rsid w:val="00056EA1"/>
    <w:rsid w:val="00064958"/>
    <w:rsid w:val="00065313"/>
    <w:rsid w:val="000A4AA5"/>
    <w:rsid w:val="000A6049"/>
    <w:rsid w:val="000A63D2"/>
    <w:rsid w:val="000C7D03"/>
    <w:rsid w:val="000F53AC"/>
    <w:rsid w:val="001011C2"/>
    <w:rsid w:val="0010623A"/>
    <w:rsid w:val="00122F68"/>
    <w:rsid w:val="00123614"/>
    <w:rsid w:val="0012715F"/>
    <w:rsid w:val="0012728B"/>
    <w:rsid w:val="001A51CD"/>
    <w:rsid w:val="00201DB4"/>
    <w:rsid w:val="0020782B"/>
    <w:rsid w:val="002107AF"/>
    <w:rsid w:val="00243467"/>
    <w:rsid w:val="0026442D"/>
    <w:rsid w:val="002674CB"/>
    <w:rsid w:val="002903BC"/>
    <w:rsid w:val="00305008"/>
    <w:rsid w:val="00374941"/>
    <w:rsid w:val="003867FC"/>
    <w:rsid w:val="003A0CDC"/>
    <w:rsid w:val="003B05BA"/>
    <w:rsid w:val="003D2700"/>
    <w:rsid w:val="003D3F9B"/>
    <w:rsid w:val="003E7DB7"/>
    <w:rsid w:val="003F1FBF"/>
    <w:rsid w:val="00457A38"/>
    <w:rsid w:val="00474314"/>
    <w:rsid w:val="00485659"/>
    <w:rsid w:val="004F72D6"/>
    <w:rsid w:val="0050140B"/>
    <w:rsid w:val="0051393E"/>
    <w:rsid w:val="00536037"/>
    <w:rsid w:val="005732F5"/>
    <w:rsid w:val="005B1001"/>
    <w:rsid w:val="005B31F7"/>
    <w:rsid w:val="005D6B5E"/>
    <w:rsid w:val="005F29E5"/>
    <w:rsid w:val="00632AD3"/>
    <w:rsid w:val="00635031"/>
    <w:rsid w:val="00666500"/>
    <w:rsid w:val="0069018D"/>
    <w:rsid w:val="006C42A7"/>
    <w:rsid w:val="006E7254"/>
    <w:rsid w:val="007431A9"/>
    <w:rsid w:val="007860F9"/>
    <w:rsid w:val="007A4563"/>
    <w:rsid w:val="007B5237"/>
    <w:rsid w:val="007E6AF4"/>
    <w:rsid w:val="007E6D4D"/>
    <w:rsid w:val="007F4EFF"/>
    <w:rsid w:val="00806F74"/>
    <w:rsid w:val="00853C4D"/>
    <w:rsid w:val="00864046"/>
    <w:rsid w:val="00890D70"/>
    <w:rsid w:val="00892990"/>
    <w:rsid w:val="00895F34"/>
    <w:rsid w:val="008B6902"/>
    <w:rsid w:val="008D08BF"/>
    <w:rsid w:val="00905CBF"/>
    <w:rsid w:val="00917AB6"/>
    <w:rsid w:val="00924953"/>
    <w:rsid w:val="00927048"/>
    <w:rsid w:val="00931C27"/>
    <w:rsid w:val="00945422"/>
    <w:rsid w:val="0096432D"/>
    <w:rsid w:val="009646DF"/>
    <w:rsid w:val="009663CA"/>
    <w:rsid w:val="00977C49"/>
    <w:rsid w:val="00982870"/>
    <w:rsid w:val="00984BB7"/>
    <w:rsid w:val="00996BFC"/>
    <w:rsid w:val="009978C7"/>
    <w:rsid w:val="009A08D6"/>
    <w:rsid w:val="009C212D"/>
    <w:rsid w:val="009C3F03"/>
    <w:rsid w:val="00A10C98"/>
    <w:rsid w:val="00A4183F"/>
    <w:rsid w:val="00A92912"/>
    <w:rsid w:val="00A93C23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276A"/>
    <w:rsid w:val="00BB4A6D"/>
    <w:rsid w:val="00BB4E03"/>
    <w:rsid w:val="00BE50EA"/>
    <w:rsid w:val="00BE6ED5"/>
    <w:rsid w:val="00BE70D1"/>
    <w:rsid w:val="00BF4884"/>
    <w:rsid w:val="00C27B1B"/>
    <w:rsid w:val="00C4499F"/>
    <w:rsid w:val="00C6586D"/>
    <w:rsid w:val="00C73C6A"/>
    <w:rsid w:val="00CA154F"/>
    <w:rsid w:val="00CB02A2"/>
    <w:rsid w:val="00CE13FD"/>
    <w:rsid w:val="00CE71A8"/>
    <w:rsid w:val="00D0417D"/>
    <w:rsid w:val="00D264C4"/>
    <w:rsid w:val="00D31301"/>
    <w:rsid w:val="00D428D6"/>
    <w:rsid w:val="00DE7BB2"/>
    <w:rsid w:val="00E40954"/>
    <w:rsid w:val="00E4179B"/>
    <w:rsid w:val="00E527D8"/>
    <w:rsid w:val="00E82371"/>
    <w:rsid w:val="00EA1332"/>
    <w:rsid w:val="00EA5452"/>
    <w:rsid w:val="00EA70DA"/>
    <w:rsid w:val="00EB3EBC"/>
    <w:rsid w:val="00EF3DDF"/>
    <w:rsid w:val="00F015B8"/>
    <w:rsid w:val="00F10D6D"/>
    <w:rsid w:val="00F47CFB"/>
    <w:rsid w:val="00F63B06"/>
    <w:rsid w:val="00F645B9"/>
    <w:rsid w:val="00F81777"/>
    <w:rsid w:val="00F84913"/>
    <w:rsid w:val="00F95B2B"/>
    <w:rsid w:val="00FB3C95"/>
    <w:rsid w:val="00FC2EB0"/>
    <w:rsid w:val="00FC5633"/>
    <w:rsid w:val="00FD518F"/>
    <w:rsid w:val="044770B2"/>
    <w:rsid w:val="05C570E8"/>
    <w:rsid w:val="07F3591A"/>
    <w:rsid w:val="0CAF6225"/>
    <w:rsid w:val="0CDC1E1E"/>
    <w:rsid w:val="0D3120CE"/>
    <w:rsid w:val="103546B6"/>
    <w:rsid w:val="106F3DD8"/>
    <w:rsid w:val="12AD7BDB"/>
    <w:rsid w:val="17111B0C"/>
    <w:rsid w:val="18791403"/>
    <w:rsid w:val="1A4B39BB"/>
    <w:rsid w:val="1A653E1C"/>
    <w:rsid w:val="1B9D388C"/>
    <w:rsid w:val="1F4C4200"/>
    <w:rsid w:val="21EF0DC2"/>
    <w:rsid w:val="243056A1"/>
    <w:rsid w:val="25312398"/>
    <w:rsid w:val="25BD5B23"/>
    <w:rsid w:val="27BE054C"/>
    <w:rsid w:val="2A525CA9"/>
    <w:rsid w:val="2AB8578C"/>
    <w:rsid w:val="2B4B4BD4"/>
    <w:rsid w:val="2C28712E"/>
    <w:rsid w:val="2C620D55"/>
    <w:rsid w:val="2E736B0E"/>
    <w:rsid w:val="2ECF1DA3"/>
    <w:rsid w:val="2F160B64"/>
    <w:rsid w:val="2FE72CCC"/>
    <w:rsid w:val="351957ED"/>
    <w:rsid w:val="35AE7103"/>
    <w:rsid w:val="360719D2"/>
    <w:rsid w:val="373A5911"/>
    <w:rsid w:val="38B22018"/>
    <w:rsid w:val="39A35F89"/>
    <w:rsid w:val="3A5F7CB0"/>
    <w:rsid w:val="3B3B6DF8"/>
    <w:rsid w:val="42732272"/>
    <w:rsid w:val="454C4A39"/>
    <w:rsid w:val="463069A0"/>
    <w:rsid w:val="490E5D78"/>
    <w:rsid w:val="4A02072C"/>
    <w:rsid w:val="4A546E21"/>
    <w:rsid w:val="4D63663A"/>
    <w:rsid w:val="4F745F83"/>
    <w:rsid w:val="517D5F39"/>
    <w:rsid w:val="520E18AC"/>
    <w:rsid w:val="52181816"/>
    <w:rsid w:val="538066BD"/>
    <w:rsid w:val="54A57465"/>
    <w:rsid w:val="55300465"/>
    <w:rsid w:val="55B96904"/>
    <w:rsid w:val="55FD1495"/>
    <w:rsid w:val="59F10F93"/>
    <w:rsid w:val="5A4763F3"/>
    <w:rsid w:val="5B061C74"/>
    <w:rsid w:val="5B9642B7"/>
    <w:rsid w:val="5DD75F7C"/>
    <w:rsid w:val="609F7046"/>
    <w:rsid w:val="627D3DDC"/>
    <w:rsid w:val="640E0FC4"/>
    <w:rsid w:val="695828FB"/>
    <w:rsid w:val="6BD477EC"/>
    <w:rsid w:val="6CEF600F"/>
    <w:rsid w:val="6E827F52"/>
    <w:rsid w:val="6FCE3C4B"/>
    <w:rsid w:val="739A109D"/>
    <w:rsid w:val="7415715D"/>
    <w:rsid w:val="744F372E"/>
    <w:rsid w:val="76782D4F"/>
    <w:rsid w:val="7869696E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A424B"/>
  <w15:chartTrackingRefBased/>
  <w15:docId w15:val="{D8CFC755-D880-419E-8C06-623E0A0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7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link w:val="a8"/>
    <w:qFormat/>
    <w:pPr>
      <w:spacing w:line="240" w:lineRule="exact"/>
    </w:pPr>
    <w:rPr>
      <w:sz w:val="18"/>
    </w:rPr>
  </w:style>
  <w:style w:type="character" w:customStyle="1" w:styleId="a8">
    <w:name w:val="正文文本 字符"/>
    <w:link w:val="a7"/>
    <w:rsid w:val="00B10034"/>
    <w:rPr>
      <w:kern w:val="2"/>
      <w:sz w:val="18"/>
      <w:szCs w:val="24"/>
    </w:rPr>
  </w:style>
  <w:style w:type="paragraph" w:styleId="a9">
    <w:name w:val="List Paragraph"/>
    <w:basedOn w:val="a"/>
    <w:uiPriority w:val="99"/>
    <w:qFormat/>
    <w:rsid w:val="00B10034"/>
    <w:pPr>
      <w:ind w:firstLineChars="200" w:firstLine="420"/>
    </w:pPr>
  </w:style>
  <w:style w:type="character" w:customStyle="1" w:styleId="30">
    <w:name w:val="标题 3 字符"/>
    <w:link w:val="3"/>
    <w:uiPriority w:val="9"/>
    <w:rsid w:val="00B10034"/>
    <w:rPr>
      <w:rFonts w:ascii="宋体" w:hAnsi="宋体"/>
      <w:b/>
      <w:sz w:val="27"/>
      <w:szCs w:val="27"/>
    </w:rPr>
  </w:style>
  <w:style w:type="table" w:styleId="aa">
    <w:name w:val="Table Grid"/>
    <w:basedOn w:val="a1"/>
    <w:uiPriority w:val="59"/>
    <w:rsid w:val="003D2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unhideWhenUsed/>
    <w:rsid w:val="00C6586D"/>
    <w:rPr>
      <w:color w:val="808080"/>
    </w:rPr>
  </w:style>
  <w:style w:type="character" w:customStyle="1" w:styleId="10">
    <w:name w:val="标题 1 字符"/>
    <w:basedOn w:val="a0"/>
    <w:link w:val="1"/>
    <w:uiPriority w:val="9"/>
    <w:rsid w:val="00027CA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200</Words>
  <Characters>1146</Characters>
  <Application>Microsoft Office Word</Application>
  <DocSecurity>0</DocSecurity>
  <Lines>9</Lines>
  <Paragraphs>2</Paragraphs>
  <ScaleCrop>false</ScaleCrop>
  <Company>MC SYSTEM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subject/>
  <dc:creator>MC SYSTEM</dc:creator>
  <cp:keywords/>
  <dc:description/>
  <cp:lastModifiedBy>julumei@outlook.com</cp:lastModifiedBy>
  <cp:revision>46</cp:revision>
  <cp:lastPrinted>2019-11-25T08:04:00Z</cp:lastPrinted>
  <dcterms:created xsi:type="dcterms:W3CDTF">2020-05-05T03:15:00Z</dcterms:created>
  <dcterms:modified xsi:type="dcterms:W3CDTF">2022-12-27T08:52:00Z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