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8C" w:rsidRDefault="00160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4C8C">
        <w:trPr>
          <w:trHeight w:val="515"/>
        </w:trPr>
        <w:tc>
          <w:tcPr>
            <w:tcW w:w="2160" w:type="dxa"/>
            <w:vMerge w:val="restart"/>
            <w:vAlign w:val="center"/>
          </w:tcPr>
          <w:p w:rsidR="005D4C8C" w:rsidRDefault="00160DD5">
            <w:pPr>
              <w:spacing w:before="120"/>
              <w:jc w:val="center"/>
              <w:rPr>
                <w:sz w:val="24"/>
                <w:szCs w:val="24"/>
              </w:rPr>
            </w:pPr>
            <w:r>
              <w:rPr>
                <w:rFonts w:hint="eastAsia"/>
                <w:sz w:val="24"/>
                <w:szCs w:val="24"/>
              </w:rPr>
              <w:t>过程与活动、</w:t>
            </w:r>
          </w:p>
          <w:p w:rsidR="005D4C8C" w:rsidRDefault="00160DD5">
            <w:pPr>
              <w:jc w:val="center"/>
            </w:pPr>
            <w:r>
              <w:rPr>
                <w:rFonts w:hint="eastAsia"/>
                <w:sz w:val="24"/>
                <w:szCs w:val="24"/>
              </w:rPr>
              <w:t>抽样计划</w:t>
            </w:r>
          </w:p>
        </w:tc>
        <w:tc>
          <w:tcPr>
            <w:tcW w:w="960" w:type="dxa"/>
            <w:vMerge w:val="restart"/>
            <w:vAlign w:val="center"/>
          </w:tcPr>
          <w:p w:rsidR="005D4C8C" w:rsidRDefault="00160DD5">
            <w:pPr>
              <w:rPr>
                <w:sz w:val="24"/>
                <w:szCs w:val="24"/>
              </w:rPr>
            </w:pPr>
            <w:r>
              <w:rPr>
                <w:rFonts w:hint="eastAsia"/>
                <w:sz w:val="24"/>
                <w:szCs w:val="24"/>
              </w:rPr>
              <w:t>涉及</w:t>
            </w:r>
          </w:p>
          <w:p w:rsidR="005D4C8C" w:rsidRDefault="00160DD5">
            <w:r>
              <w:rPr>
                <w:rFonts w:hint="eastAsia"/>
                <w:sz w:val="24"/>
                <w:szCs w:val="24"/>
              </w:rPr>
              <w:t>条款</w:t>
            </w:r>
          </w:p>
        </w:tc>
        <w:tc>
          <w:tcPr>
            <w:tcW w:w="10004" w:type="dxa"/>
            <w:vAlign w:val="center"/>
          </w:tcPr>
          <w:p w:rsidR="005D4C8C" w:rsidRDefault="00160DD5">
            <w:pPr>
              <w:tabs>
                <w:tab w:val="center" w:pos="3169"/>
              </w:tabs>
              <w:spacing w:line="400" w:lineRule="exact"/>
              <w:jc w:val="left"/>
              <w:rPr>
                <w:rFonts w:ascii="宋体" w:hAnsi="宋体"/>
                <w:szCs w:val="21"/>
              </w:rPr>
            </w:pPr>
            <w:r>
              <w:rPr>
                <w:rFonts w:ascii="宋体" w:hAnsi="宋体" w:hint="eastAsia"/>
                <w:szCs w:val="21"/>
              </w:rPr>
              <w:t>受审核部门：管理层   主管领导：陈勇，    陪同人员：陈勇</w:t>
            </w:r>
          </w:p>
        </w:tc>
        <w:tc>
          <w:tcPr>
            <w:tcW w:w="1585" w:type="dxa"/>
            <w:vMerge w:val="restart"/>
            <w:vAlign w:val="center"/>
          </w:tcPr>
          <w:p w:rsidR="005D4C8C" w:rsidRDefault="00160DD5">
            <w:pPr>
              <w:rPr>
                <w:sz w:val="24"/>
                <w:szCs w:val="24"/>
              </w:rPr>
            </w:pPr>
            <w:r>
              <w:rPr>
                <w:rFonts w:hint="eastAsia"/>
                <w:sz w:val="24"/>
                <w:szCs w:val="24"/>
              </w:rPr>
              <w:t>判定</w:t>
            </w:r>
          </w:p>
        </w:tc>
      </w:tr>
      <w:tr w:rsidR="005D4C8C">
        <w:trPr>
          <w:trHeight w:val="403"/>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rsidP="00714555">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2020.1.15</w:t>
            </w:r>
          </w:p>
        </w:tc>
        <w:tc>
          <w:tcPr>
            <w:tcW w:w="1585" w:type="dxa"/>
            <w:vMerge/>
          </w:tcPr>
          <w:p w:rsidR="005D4C8C" w:rsidRDefault="005D4C8C"/>
        </w:tc>
      </w:tr>
      <w:tr w:rsidR="005D4C8C">
        <w:trPr>
          <w:trHeight w:val="516"/>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pPr>
              <w:rPr>
                <w:sz w:val="24"/>
                <w:szCs w:val="24"/>
              </w:rPr>
            </w:pPr>
            <w:r>
              <w:rPr>
                <w:rFonts w:hint="eastAsia"/>
                <w:sz w:val="24"/>
                <w:szCs w:val="24"/>
              </w:rPr>
              <w:t>审核条款：</w:t>
            </w:r>
          </w:p>
        </w:tc>
        <w:tc>
          <w:tcPr>
            <w:tcW w:w="1585" w:type="dxa"/>
            <w:vMerge/>
          </w:tcPr>
          <w:p w:rsidR="005D4C8C" w:rsidRDefault="005D4C8C"/>
        </w:tc>
      </w:tr>
      <w:tr w:rsidR="005D4C8C">
        <w:trPr>
          <w:trHeight w:val="1255"/>
        </w:trPr>
        <w:tc>
          <w:tcPr>
            <w:tcW w:w="2160" w:type="dxa"/>
          </w:tcPr>
          <w:p w:rsidR="005D4C8C" w:rsidRDefault="00160DD5">
            <w:pPr>
              <w:rPr>
                <w:rFonts w:ascii="宋体" w:hAnsi="宋体" w:cs="宋体"/>
                <w:szCs w:val="21"/>
              </w:rPr>
            </w:pPr>
            <w:r>
              <w:rPr>
                <w:rFonts w:ascii="宋体" w:hAnsi="宋体" w:cs="宋体" w:hint="eastAsia"/>
                <w:szCs w:val="21"/>
              </w:rPr>
              <w:t>组织及其环境;</w:t>
            </w:r>
          </w:p>
          <w:p w:rsidR="005D4C8C" w:rsidRDefault="00160DD5">
            <w:pPr>
              <w:rPr>
                <w:rFonts w:ascii="宋体" w:hAnsi="宋体" w:cs="宋体"/>
                <w:szCs w:val="21"/>
              </w:rPr>
            </w:pPr>
            <w:r>
              <w:rPr>
                <w:rFonts w:ascii="宋体" w:hAnsi="宋体" w:cs="宋体" w:hint="eastAsia"/>
                <w:szCs w:val="21"/>
              </w:rPr>
              <w:t>相关方需求与期望;</w:t>
            </w:r>
          </w:p>
          <w:p w:rsidR="005D4C8C" w:rsidRDefault="00160DD5">
            <w:pPr>
              <w:rPr>
                <w:rFonts w:ascii="宋体" w:hAnsi="宋体" w:cs="宋体"/>
                <w:szCs w:val="21"/>
              </w:rPr>
            </w:pPr>
            <w:r>
              <w:rPr>
                <w:rFonts w:ascii="宋体" w:hAnsi="宋体" w:cs="宋体" w:hint="eastAsia"/>
                <w:szCs w:val="21"/>
              </w:rPr>
              <w:t>确定体系范围;</w:t>
            </w:r>
          </w:p>
          <w:p w:rsidR="005D4C8C" w:rsidRDefault="00160DD5">
            <w:pPr>
              <w:rPr>
                <w:rFonts w:ascii="宋体" w:hAnsi="宋体" w:cs="宋体"/>
                <w:szCs w:val="21"/>
              </w:rPr>
            </w:pPr>
            <w:r>
              <w:rPr>
                <w:rFonts w:ascii="宋体" w:hAnsi="宋体" w:cs="宋体" w:hint="eastAsia"/>
                <w:szCs w:val="21"/>
              </w:rPr>
              <w:t>体系及其过程;</w:t>
            </w:r>
          </w:p>
          <w:p w:rsidR="005D4C8C" w:rsidRDefault="00160DD5">
            <w:pPr>
              <w:rPr>
                <w:rFonts w:ascii="宋体" w:hAnsi="宋体" w:cs="宋体"/>
                <w:szCs w:val="21"/>
              </w:rPr>
            </w:pPr>
            <w:r>
              <w:rPr>
                <w:rFonts w:ascii="宋体" w:hAnsi="宋体" w:cs="宋体" w:hint="eastAsia"/>
                <w:szCs w:val="21"/>
              </w:rPr>
              <w:t>总要求</w:t>
            </w:r>
          </w:p>
          <w:p w:rsidR="005D4C8C" w:rsidRDefault="005D4C8C"/>
        </w:tc>
        <w:tc>
          <w:tcPr>
            <w:tcW w:w="960" w:type="dxa"/>
          </w:tcPr>
          <w:p w:rsidR="005D4C8C" w:rsidRDefault="00160DD5">
            <w:pPr>
              <w:adjustRightInd w:val="0"/>
              <w:snapToGrid w:val="0"/>
              <w:rPr>
                <w:rFonts w:ascii="宋体" w:hAnsi="宋体" w:cs="宋体"/>
                <w:szCs w:val="21"/>
              </w:rPr>
            </w:pPr>
            <w:r>
              <w:rPr>
                <w:rFonts w:ascii="宋体" w:hAnsi="宋体" w:cs="宋体" w:hint="eastAsia"/>
                <w:szCs w:val="21"/>
              </w:rPr>
              <w:t>Q:4.1;4.2;4.3;4.4</w:t>
            </w:r>
          </w:p>
          <w:p w:rsidR="005D4C8C" w:rsidRDefault="005D4C8C">
            <w:pPr>
              <w:adjustRightInd w:val="0"/>
              <w:snapToGrid w:val="0"/>
              <w:rPr>
                <w:rFonts w:ascii="宋体" w:hAnsi="宋体" w:cs="宋体"/>
                <w:szCs w:val="21"/>
              </w:rPr>
            </w:pPr>
          </w:p>
          <w:p w:rsidR="005D4C8C" w:rsidRDefault="005D4C8C"/>
        </w:tc>
        <w:tc>
          <w:tcPr>
            <w:tcW w:w="10004" w:type="dxa"/>
          </w:tcPr>
          <w:p w:rsidR="005D4C8C" w:rsidRDefault="00160DD5">
            <w:pPr>
              <w:tabs>
                <w:tab w:val="center" w:pos="3169"/>
              </w:tabs>
              <w:spacing w:line="400" w:lineRule="exact"/>
              <w:jc w:val="left"/>
              <w:rPr>
                <w:rFonts w:ascii="宋体" w:hAnsi="宋体"/>
                <w:szCs w:val="21"/>
              </w:rPr>
            </w:pPr>
            <w:r>
              <w:rPr>
                <w:rFonts w:ascii="宋体" w:hAnsi="宋体" w:hint="eastAsia"/>
                <w:szCs w:val="21"/>
              </w:rPr>
              <w:t>公司在管理手册中，明确风险和机遇事件的识别方法/途径、风险和机遇事件的评估方式、制定主要风险和机遇事件的应对措施的要求公司全体员工的质量、环境、安全意识比较强。公司的办公及培训设施、设备比较先进。对公司不利的内、外部因素有：市场竞争非常激烈，服务利润不断降低、用工成本增加。</w:t>
            </w:r>
          </w:p>
          <w:p w:rsidR="005D4C8C" w:rsidRDefault="00160DD5">
            <w:pPr>
              <w:tabs>
                <w:tab w:val="center" w:pos="3169"/>
              </w:tabs>
              <w:spacing w:line="400" w:lineRule="exact"/>
              <w:jc w:val="left"/>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5D4C8C" w:rsidRDefault="00160DD5">
            <w:pPr>
              <w:tabs>
                <w:tab w:val="center" w:pos="3169"/>
              </w:tabs>
              <w:spacing w:line="400" w:lineRule="exact"/>
              <w:jc w:val="left"/>
              <w:rPr>
                <w:rFonts w:ascii="宋体" w:hAnsi="宋体"/>
                <w:szCs w:val="21"/>
              </w:rPr>
            </w:pPr>
            <w:r>
              <w:rPr>
                <w:rFonts w:ascii="宋体" w:hAnsi="宋体" w:hint="eastAsia"/>
                <w:szCs w:val="21"/>
              </w:rPr>
              <w:t>抽查2019年总过程风险机会识别措施评价表，内容及记录清晰。</w:t>
            </w:r>
          </w:p>
          <w:p w:rsidR="005D4C8C" w:rsidRDefault="00160DD5">
            <w:pPr>
              <w:tabs>
                <w:tab w:val="center" w:pos="3169"/>
              </w:tabs>
              <w:spacing w:line="400" w:lineRule="exact"/>
              <w:jc w:val="left"/>
              <w:rPr>
                <w:rFonts w:ascii="宋体" w:hAnsi="宋体"/>
                <w:szCs w:val="21"/>
              </w:rPr>
            </w:pPr>
            <w:r>
              <w:rPr>
                <w:rFonts w:ascii="宋体" w:hAnsi="宋体" w:hint="eastAsia"/>
                <w:szCs w:val="21"/>
              </w:rPr>
              <w:t>查见《相关方要求识别和控制》公司确定的相关方有员工、顾客、政府机构、审核机构、供方等。</w:t>
            </w:r>
          </w:p>
          <w:p w:rsidR="005D4C8C" w:rsidRDefault="00160DD5">
            <w:pPr>
              <w:tabs>
                <w:tab w:val="center" w:pos="3169"/>
              </w:tabs>
              <w:spacing w:line="400" w:lineRule="exact"/>
              <w:jc w:val="left"/>
              <w:rPr>
                <w:rFonts w:ascii="宋体" w:hAnsi="宋体"/>
                <w:szCs w:val="21"/>
              </w:rPr>
            </w:pPr>
            <w:r>
              <w:rPr>
                <w:rFonts w:ascii="宋体" w:hAnsi="宋体" w:hint="eastAsia"/>
                <w:szCs w:val="21"/>
              </w:rPr>
              <w:t>其中相关方顾客的需求和期望：产品质量符合顾客要求；产品交付和售后后服务及时；价格合理等。</w:t>
            </w:r>
          </w:p>
          <w:p w:rsidR="005D4C8C" w:rsidRDefault="00160DD5">
            <w:pPr>
              <w:tabs>
                <w:tab w:val="center" w:pos="3169"/>
              </w:tabs>
              <w:spacing w:line="400" w:lineRule="exact"/>
              <w:jc w:val="left"/>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5D4C8C" w:rsidRDefault="00160DD5">
            <w:pPr>
              <w:tabs>
                <w:tab w:val="center" w:pos="3169"/>
              </w:tabs>
              <w:spacing w:line="400" w:lineRule="exact"/>
              <w:jc w:val="left"/>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5D4C8C" w:rsidRDefault="00160DD5">
            <w:pPr>
              <w:tabs>
                <w:tab w:val="center" w:pos="3169"/>
              </w:tabs>
              <w:spacing w:line="400" w:lineRule="exact"/>
              <w:jc w:val="left"/>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5D4C8C" w:rsidRDefault="00160DD5">
            <w:pPr>
              <w:tabs>
                <w:tab w:val="center" w:pos="3169"/>
              </w:tabs>
              <w:spacing w:line="400" w:lineRule="exact"/>
              <w:jc w:val="left"/>
              <w:rPr>
                <w:rFonts w:ascii="宋体" w:hAnsi="宋体"/>
                <w:szCs w:val="21"/>
              </w:rPr>
            </w:pPr>
            <w:r>
              <w:rPr>
                <w:rFonts w:ascii="宋体" w:hAnsi="宋体" w:hint="eastAsia"/>
                <w:szCs w:val="21"/>
              </w:rPr>
              <w:t>公司管理体系的原申请范围是：</w:t>
            </w:r>
          </w:p>
          <w:p w:rsidR="005D4C8C" w:rsidRDefault="00160DD5">
            <w:pPr>
              <w:tabs>
                <w:tab w:val="center" w:pos="3169"/>
              </w:tabs>
              <w:spacing w:line="400" w:lineRule="exact"/>
              <w:jc w:val="left"/>
              <w:rPr>
                <w:rFonts w:ascii="宋体" w:hAnsi="宋体"/>
                <w:szCs w:val="21"/>
              </w:rPr>
            </w:pPr>
            <w:bookmarkStart w:id="0" w:name="审核范围"/>
            <w:r>
              <w:rPr>
                <w:rFonts w:ascii="宋体" w:hAnsi="宋体" w:hint="eastAsia"/>
                <w:szCs w:val="21"/>
              </w:rPr>
              <w:t>Q：资质范围内电磁阀门的生产及销售</w:t>
            </w:r>
          </w:p>
          <w:bookmarkEnd w:id="0"/>
          <w:p w:rsidR="005D4C8C" w:rsidRDefault="00160DD5">
            <w:pPr>
              <w:pStyle w:val="a0"/>
              <w:rPr>
                <w:rFonts w:ascii="宋体" w:hAnsi="宋体"/>
                <w:szCs w:val="21"/>
              </w:rPr>
            </w:pPr>
            <w:r>
              <w:rPr>
                <w:rFonts w:ascii="宋体" w:hAnsi="宋体" w:hint="eastAsia"/>
                <w:szCs w:val="21"/>
              </w:rPr>
              <w:t>经现场确认及与负责人沟通，公司目前只生产防爆电磁阀门，故认证范围缩小为：</w:t>
            </w:r>
          </w:p>
          <w:p w:rsidR="005D4C8C" w:rsidRDefault="00160DD5">
            <w:pPr>
              <w:tabs>
                <w:tab w:val="center" w:pos="3169"/>
              </w:tabs>
              <w:spacing w:line="400" w:lineRule="exact"/>
              <w:jc w:val="left"/>
              <w:rPr>
                <w:rFonts w:ascii="宋体" w:hAnsi="宋体"/>
                <w:szCs w:val="21"/>
              </w:rPr>
            </w:pPr>
            <w:r>
              <w:rPr>
                <w:rFonts w:ascii="宋体" w:hAnsi="宋体" w:hint="eastAsia"/>
                <w:szCs w:val="21"/>
              </w:rPr>
              <w:t>Q：资质范围内防爆电磁阀门的生产及销售</w:t>
            </w:r>
          </w:p>
          <w:p w:rsidR="005D4C8C" w:rsidRDefault="00160DD5">
            <w:pPr>
              <w:tabs>
                <w:tab w:val="center" w:pos="3169"/>
              </w:tabs>
              <w:spacing w:line="400" w:lineRule="exact"/>
              <w:ind w:firstLineChars="200" w:firstLine="420"/>
              <w:jc w:val="left"/>
              <w:rPr>
                <w:rFonts w:ascii="宋体" w:hAnsi="宋体"/>
                <w:szCs w:val="21"/>
              </w:rPr>
            </w:pPr>
            <w:r>
              <w:rPr>
                <w:rFonts w:ascii="宋体" w:hAnsi="宋体" w:hint="eastAsia"/>
                <w:szCs w:val="21"/>
              </w:rPr>
              <w:lastRenderedPageBreak/>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管理制度，定期进行评审，必要时变更过程，以确保过程持续产生公司期望的结果。</w:t>
            </w:r>
          </w:p>
        </w:tc>
        <w:tc>
          <w:tcPr>
            <w:tcW w:w="1585" w:type="dxa"/>
          </w:tcPr>
          <w:p w:rsidR="005D4C8C" w:rsidRDefault="005D4C8C">
            <w:pPr>
              <w:tabs>
                <w:tab w:val="center" w:pos="3169"/>
              </w:tabs>
              <w:spacing w:line="400" w:lineRule="exact"/>
              <w:jc w:val="left"/>
              <w:rPr>
                <w:rFonts w:ascii="宋体" w:hAnsi="宋体"/>
                <w:szCs w:val="21"/>
              </w:rPr>
            </w:pPr>
          </w:p>
        </w:tc>
      </w:tr>
      <w:tr w:rsidR="005D4C8C">
        <w:trPr>
          <w:trHeight w:val="1968"/>
        </w:trPr>
        <w:tc>
          <w:tcPr>
            <w:tcW w:w="2160" w:type="dxa"/>
          </w:tcPr>
          <w:p w:rsidR="005D4C8C" w:rsidRDefault="00160DD5">
            <w:pPr>
              <w:rPr>
                <w:rFonts w:ascii="宋体" w:hAnsi="宋体" w:cs="宋体"/>
                <w:szCs w:val="21"/>
              </w:rPr>
            </w:pPr>
            <w:r>
              <w:rPr>
                <w:rFonts w:ascii="宋体" w:hAnsi="宋体" w:cs="宋体" w:hint="eastAsia"/>
                <w:szCs w:val="21"/>
              </w:rPr>
              <w:lastRenderedPageBreak/>
              <w:t>领导作用与承诺</w:t>
            </w:r>
          </w:p>
          <w:p w:rsidR="005D4C8C" w:rsidRDefault="005D4C8C"/>
        </w:tc>
        <w:tc>
          <w:tcPr>
            <w:tcW w:w="960" w:type="dxa"/>
          </w:tcPr>
          <w:p w:rsidR="005D4C8C" w:rsidRDefault="00160DD5" w:rsidP="00714555">
            <w:pPr>
              <w:jc w:val="left"/>
              <w:rPr>
                <w:b/>
                <w:szCs w:val="21"/>
              </w:rPr>
            </w:pPr>
            <w:r>
              <w:rPr>
                <w:rFonts w:ascii="宋体" w:hAnsi="宋体" w:cs="宋体" w:hint="eastAsia"/>
                <w:szCs w:val="21"/>
              </w:rPr>
              <w:t>Q5.1</w:t>
            </w:r>
          </w:p>
        </w:tc>
        <w:tc>
          <w:tcPr>
            <w:tcW w:w="10004" w:type="dxa"/>
          </w:tcPr>
          <w:p w:rsidR="005D4C8C" w:rsidRDefault="00160DD5">
            <w:pPr>
              <w:spacing w:line="400" w:lineRule="exact"/>
              <w:jc w:val="left"/>
              <w:rPr>
                <w:rFonts w:ascii="宋体" w:hAnsi="宋体" w:cs="宋体"/>
                <w:szCs w:val="21"/>
              </w:rPr>
            </w:pPr>
            <w:r>
              <w:rPr>
                <w:rFonts w:ascii="宋体" w:hAnsi="宋体" w:cs="宋体" w:hint="eastAsia"/>
                <w:szCs w:val="21"/>
              </w:rPr>
              <w:t>总经理：陈勇管代：陈立冬</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5D4C8C" w:rsidRDefault="00160DD5">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5D4C8C" w:rsidRDefault="005D4C8C"/>
        </w:tc>
      </w:tr>
      <w:tr w:rsidR="005D4C8C">
        <w:trPr>
          <w:trHeight w:val="1140"/>
        </w:trPr>
        <w:tc>
          <w:tcPr>
            <w:tcW w:w="2160" w:type="dxa"/>
          </w:tcPr>
          <w:p w:rsidR="005D4C8C" w:rsidRDefault="00160DD5">
            <w:pPr>
              <w:rPr>
                <w:b/>
                <w:szCs w:val="21"/>
              </w:rPr>
            </w:pPr>
            <w:r>
              <w:rPr>
                <w:rFonts w:ascii="宋体" w:hAnsi="宋体" w:cs="宋体" w:hint="eastAsia"/>
                <w:szCs w:val="21"/>
              </w:rPr>
              <w:t>方针</w:t>
            </w:r>
          </w:p>
        </w:tc>
        <w:tc>
          <w:tcPr>
            <w:tcW w:w="960" w:type="dxa"/>
          </w:tcPr>
          <w:p w:rsidR="005D4C8C" w:rsidRDefault="00160DD5">
            <w:pPr>
              <w:rPr>
                <w:rFonts w:ascii="宋体" w:hAnsi="宋体" w:cs="宋体"/>
                <w:szCs w:val="21"/>
              </w:rPr>
            </w:pPr>
            <w:r>
              <w:rPr>
                <w:rFonts w:ascii="宋体" w:hAnsi="宋体" w:cs="宋体" w:hint="eastAsia"/>
                <w:szCs w:val="21"/>
              </w:rPr>
              <w:t xml:space="preserve">Q5.2 </w:t>
            </w:r>
          </w:p>
          <w:p w:rsidR="005D4C8C" w:rsidRDefault="005D4C8C">
            <w:pPr>
              <w:rPr>
                <w:b/>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管理方针：</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科学规范、敢于领先、达到顾客满意；</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节能降耗、污染预防、净化生存环境；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以人为本、确保安全、降低职业风险。</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lastRenderedPageBreak/>
              <w:t>其内涵包含了：</w:t>
            </w:r>
          </w:p>
          <w:p w:rsidR="005D4C8C" w:rsidRDefault="00160DD5">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5D4C8C" w:rsidRDefault="00160DD5">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5D4C8C" w:rsidRDefault="00160DD5">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5D4C8C" w:rsidRDefault="00160DD5">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5D4C8C" w:rsidRDefault="00160DD5">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5D4C8C" w:rsidRDefault="00160DD5">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5D4C8C" w:rsidRDefault="00160DD5">
            <w:pPr>
              <w:spacing w:line="400" w:lineRule="exact"/>
              <w:jc w:val="left"/>
              <w:rPr>
                <w:rFonts w:ascii="宋体" w:hAnsi="宋体" w:cs="宋体"/>
                <w:szCs w:val="21"/>
              </w:rPr>
            </w:pPr>
            <w:r>
              <w:rPr>
                <w:rFonts w:ascii="宋体" w:hAnsi="宋体" w:cs="宋体" w:hint="eastAsia"/>
                <w:szCs w:val="21"/>
              </w:rPr>
              <w:t>QEO方针对外进行了发布。</w:t>
            </w:r>
          </w:p>
          <w:p w:rsidR="005D4C8C" w:rsidRDefault="00160DD5">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5D4C8C" w:rsidRDefault="00160DD5">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5D4C8C" w:rsidRDefault="005D4C8C"/>
        </w:tc>
      </w:tr>
      <w:tr w:rsidR="005D4C8C">
        <w:trPr>
          <w:trHeight w:val="1630"/>
        </w:trPr>
        <w:tc>
          <w:tcPr>
            <w:tcW w:w="2160" w:type="dxa"/>
          </w:tcPr>
          <w:p w:rsidR="005D4C8C" w:rsidRDefault="00160DD5">
            <w:pPr>
              <w:adjustRightInd w:val="0"/>
              <w:snapToGrid w:val="0"/>
              <w:rPr>
                <w:rFonts w:ascii="宋体" w:hAnsi="宋体" w:cs="宋体"/>
                <w:szCs w:val="21"/>
              </w:rPr>
            </w:pPr>
            <w:r>
              <w:rPr>
                <w:rFonts w:ascii="宋体" w:hAnsi="宋体" w:cs="宋体" w:hint="eastAsia"/>
                <w:szCs w:val="21"/>
              </w:rPr>
              <w:lastRenderedPageBreak/>
              <w:t>组织的角色、职责和权限；</w:t>
            </w:r>
          </w:p>
          <w:p w:rsidR="005D4C8C" w:rsidRDefault="00160DD5">
            <w:pPr>
              <w:rPr>
                <w:rFonts w:ascii="宋体" w:hAnsi="宋体" w:cs="宋体"/>
                <w:szCs w:val="21"/>
              </w:rPr>
            </w:pPr>
            <w:r>
              <w:rPr>
                <w:rFonts w:ascii="宋体" w:hAnsi="宋体" w:cs="宋体" w:hint="eastAsia"/>
                <w:szCs w:val="21"/>
              </w:rPr>
              <w:t>资源、角色、职责、责任与权限</w:t>
            </w:r>
          </w:p>
          <w:p w:rsidR="005D4C8C" w:rsidRDefault="005D4C8C">
            <w:pPr>
              <w:adjustRightInd w:val="0"/>
              <w:snapToGrid w:val="0"/>
              <w:rPr>
                <w:b/>
                <w:szCs w:val="21"/>
              </w:rPr>
            </w:pPr>
          </w:p>
        </w:tc>
        <w:tc>
          <w:tcPr>
            <w:tcW w:w="960" w:type="dxa"/>
          </w:tcPr>
          <w:p w:rsidR="005D4C8C" w:rsidRDefault="00160DD5">
            <w:pPr>
              <w:rPr>
                <w:rFonts w:ascii="宋体" w:hAnsi="宋体" w:cs="宋体"/>
                <w:szCs w:val="21"/>
              </w:rPr>
            </w:pPr>
            <w:r>
              <w:rPr>
                <w:rFonts w:ascii="宋体" w:hAnsi="宋体" w:cs="宋体" w:hint="eastAsia"/>
                <w:szCs w:val="21"/>
              </w:rPr>
              <w:t xml:space="preserve">Q5.3 </w:t>
            </w:r>
          </w:p>
          <w:p w:rsidR="005D4C8C" w:rsidRDefault="005D4C8C">
            <w:pPr>
              <w:rPr>
                <w:b/>
                <w:szCs w:val="21"/>
              </w:rPr>
            </w:pPr>
          </w:p>
        </w:tc>
        <w:tc>
          <w:tcPr>
            <w:tcW w:w="10004" w:type="dxa"/>
          </w:tcPr>
          <w:p w:rsidR="005D4C8C" w:rsidRDefault="00160DD5">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5D4C8C" w:rsidRDefault="005D4C8C"/>
        </w:tc>
      </w:tr>
      <w:tr w:rsidR="00714555">
        <w:trPr>
          <w:trHeight w:val="2110"/>
        </w:trPr>
        <w:tc>
          <w:tcPr>
            <w:tcW w:w="2160" w:type="dxa"/>
          </w:tcPr>
          <w:p w:rsidR="00714555" w:rsidRDefault="00714555">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714555" w:rsidRDefault="00714555">
            <w:pPr>
              <w:rPr>
                <w:rFonts w:ascii="宋体" w:hAnsi="宋体" w:cs="宋体"/>
                <w:szCs w:val="21"/>
              </w:rPr>
            </w:pPr>
            <w:r>
              <w:rPr>
                <w:rFonts w:ascii="宋体" w:hAnsi="宋体" w:cs="宋体" w:hint="eastAsia"/>
                <w:szCs w:val="21"/>
              </w:rPr>
              <w:t xml:space="preserve">Q6.1 </w:t>
            </w:r>
          </w:p>
          <w:p w:rsidR="00714555" w:rsidRDefault="00714555">
            <w:pPr>
              <w:rPr>
                <w:b/>
                <w:szCs w:val="21"/>
              </w:rPr>
            </w:pPr>
          </w:p>
        </w:tc>
        <w:tc>
          <w:tcPr>
            <w:tcW w:w="10004" w:type="dxa"/>
          </w:tcPr>
          <w:p w:rsidR="00714555" w:rsidRDefault="00714555" w:rsidP="00287CEE">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14555" w:rsidRDefault="00714555" w:rsidP="00287CEE">
            <w:pPr>
              <w:spacing w:line="360" w:lineRule="auto"/>
              <w:rPr>
                <w:rFonts w:ascii="宋体" w:hAnsi="宋体" w:cs="宋体"/>
                <w:szCs w:val="24"/>
              </w:rPr>
            </w:pPr>
            <w:r>
              <w:rPr>
                <w:rFonts w:ascii="宋体" w:hAnsi="宋体" w:cs="宋体" w:hint="eastAsia"/>
                <w:szCs w:val="24"/>
              </w:rPr>
              <w:t>查见《风险和机遇评估分析表》：</w:t>
            </w:r>
          </w:p>
          <w:p w:rsidR="00714555" w:rsidRDefault="00714555" w:rsidP="00714555">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rsidR="00714555" w:rsidRDefault="00714555" w:rsidP="00287CEE">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类别：竞争风险：公司目前的竞争对手也是比较优秀的，影响公司的领先优势。机遇：竞争加剧，发展压力大，但也会带来新的发展机遇。</w:t>
            </w:r>
          </w:p>
          <w:p w:rsidR="00714555" w:rsidRDefault="00714555" w:rsidP="00287CEE">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应对机遇及措施：及时关注公司产品、服务市场的情况，收集信息及时调整，保持公司产品的竞争力。</w:t>
            </w:r>
          </w:p>
          <w:p w:rsidR="00714555" w:rsidRDefault="00714555" w:rsidP="00287CEE">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14555" w:rsidRDefault="00714555" w:rsidP="00714555">
            <w:pPr>
              <w:numPr>
                <w:ilvl w:val="0"/>
                <w:numId w:val="7"/>
              </w:numPr>
              <w:spacing w:line="360" w:lineRule="auto"/>
              <w:rPr>
                <w:rFonts w:ascii="宋体" w:hAnsi="宋体" w:cs="宋体"/>
                <w:color w:val="000000"/>
                <w:szCs w:val="24"/>
              </w:rPr>
            </w:pPr>
            <w:r>
              <w:rPr>
                <w:rFonts w:ascii="宋体" w:hAnsi="宋体" w:cs="宋体" w:hint="eastAsia"/>
                <w:color w:val="000000"/>
                <w:szCs w:val="24"/>
              </w:rPr>
              <w:t>类型：内部因素；</w:t>
            </w:r>
          </w:p>
          <w:p w:rsidR="00714555" w:rsidRDefault="00714555" w:rsidP="00287CEE">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14555" w:rsidRDefault="00714555" w:rsidP="00287CEE">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14555" w:rsidRDefault="00714555" w:rsidP="00287CEE">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714555" w:rsidRDefault="00714555" w:rsidP="00287CEE">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14555" w:rsidRDefault="00714555"/>
        </w:tc>
      </w:tr>
      <w:tr w:rsidR="005D4C8C">
        <w:trPr>
          <w:trHeight w:val="1587"/>
        </w:trPr>
        <w:tc>
          <w:tcPr>
            <w:tcW w:w="2160" w:type="dxa"/>
          </w:tcPr>
          <w:p w:rsidR="005D4C8C" w:rsidRDefault="00160DD5">
            <w:pPr>
              <w:rPr>
                <w:b/>
                <w:szCs w:val="21"/>
              </w:rPr>
            </w:pPr>
            <w:r>
              <w:rPr>
                <w:rFonts w:ascii="宋体" w:hAnsi="宋体" w:hint="eastAsia"/>
                <w:szCs w:val="21"/>
              </w:rPr>
              <w:lastRenderedPageBreak/>
              <w:t>目标及其实现的策划</w:t>
            </w:r>
          </w:p>
        </w:tc>
        <w:tc>
          <w:tcPr>
            <w:tcW w:w="960" w:type="dxa"/>
          </w:tcPr>
          <w:p w:rsidR="005D4C8C" w:rsidRDefault="00160DD5">
            <w:pPr>
              <w:rPr>
                <w:rFonts w:ascii="宋体" w:hAnsi="宋体" w:cs="宋体"/>
                <w:szCs w:val="21"/>
              </w:rPr>
            </w:pPr>
            <w:r>
              <w:rPr>
                <w:rFonts w:ascii="宋体" w:hAnsi="宋体" w:cs="宋体" w:hint="eastAsia"/>
                <w:szCs w:val="21"/>
              </w:rPr>
              <w:t xml:space="preserve">Q6.2 </w:t>
            </w:r>
          </w:p>
          <w:p w:rsidR="005D4C8C" w:rsidRDefault="005D4C8C">
            <w:pPr>
              <w:rPr>
                <w:b/>
                <w:szCs w:val="21"/>
              </w:rPr>
            </w:pPr>
          </w:p>
        </w:tc>
        <w:tc>
          <w:tcPr>
            <w:tcW w:w="10004" w:type="dxa"/>
          </w:tcPr>
          <w:p w:rsidR="005D4C8C" w:rsidRDefault="00160DD5">
            <w:pPr>
              <w:rPr>
                <w:szCs w:val="21"/>
              </w:rPr>
            </w:pPr>
            <w:r>
              <w:rPr>
                <w:rFonts w:hint="eastAsia"/>
                <w:szCs w:val="21"/>
              </w:rPr>
              <w:t>质量目标：</w:t>
            </w:r>
          </w:p>
          <w:p w:rsidR="005D4C8C" w:rsidRDefault="00160DD5">
            <w:pPr>
              <w:spacing w:line="360" w:lineRule="auto"/>
              <w:rPr>
                <w:rFonts w:ascii="宋体" w:hAnsi="宋体" w:cs="宋体"/>
              </w:rPr>
            </w:pPr>
            <w:r>
              <w:rPr>
                <w:rFonts w:ascii="宋体" w:hAnsi="宋体" w:cs="宋体" w:hint="eastAsia"/>
              </w:rPr>
              <w:t>质量目标为：</w:t>
            </w:r>
          </w:p>
          <w:p w:rsidR="005D4C8C" w:rsidRDefault="00160DD5">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1) </w:t>
            </w:r>
            <w:r>
              <w:rPr>
                <w:rFonts w:hint="eastAsia"/>
              </w:rPr>
              <w:t>客户满意度≥</w:t>
            </w:r>
            <w:r>
              <w:rPr>
                <w:rFonts w:hint="eastAsia"/>
              </w:rPr>
              <w:t>90</w:t>
            </w:r>
            <w:r>
              <w:rPr>
                <w:rFonts w:hint="eastAsia"/>
              </w:rPr>
              <w:t>分</w:t>
            </w:r>
            <w:r>
              <w:rPr>
                <w:rFonts w:ascii="宋体" w:hAnsi="宋体" w:hint="eastAsia"/>
                <w:color w:val="000000"/>
                <w:sz w:val="24"/>
                <w:szCs w:val="21"/>
              </w:rPr>
              <w:t>； </w:t>
            </w:r>
          </w:p>
          <w:p w:rsidR="005D4C8C" w:rsidRDefault="00160DD5" w:rsidP="00714555">
            <w:pPr>
              <w:tabs>
                <w:tab w:val="left" w:pos="3731"/>
              </w:tabs>
              <w:adjustRightInd w:val="0"/>
              <w:snapToGrid w:val="0"/>
              <w:spacing w:line="312" w:lineRule="auto"/>
            </w:pPr>
            <w:r>
              <w:rPr>
                <w:rFonts w:ascii="宋体" w:hAnsi="宋体" w:hint="eastAsia"/>
                <w:color w:val="000000"/>
                <w:sz w:val="24"/>
                <w:szCs w:val="21"/>
              </w:rPr>
              <w:t>2) </w:t>
            </w:r>
            <w:r>
              <w:rPr>
                <w:rFonts w:hint="eastAsia"/>
              </w:rPr>
              <w:t>产品一次检验合格率</w:t>
            </w:r>
            <w:r>
              <w:rPr>
                <w:rFonts w:ascii="Arial" w:hAnsi="Arial" w:cs="Arial"/>
              </w:rPr>
              <w:t>≥</w:t>
            </w:r>
            <w:r>
              <w:rPr>
                <w:rFonts w:hint="eastAsia"/>
              </w:rPr>
              <w:t>98%</w:t>
            </w:r>
          </w:p>
          <w:p w:rsidR="005D4C8C" w:rsidRDefault="00160DD5">
            <w:pPr>
              <w:pStyle w:val="aa"/>
              <w:spacing w:line="400" w:lineRule="exact"/>
              <w:rPr>
                <w:rFonts w:ascii="宋体" w:hAnsi="宋体"/>
                <w:color w:val="auto"/>
                <w:kern w:val="2"/>
                <w:sz w:val="21"/>
                <w:szCs w:val="21"/>
              </w:rPr>
            </w:pPr>
            <w:r>
              <w:rPr>
                <w:rFonts w:ascii="宋体" w:hAnsi="宋体" w:hint="eastAsia"/>
                <w:color w:val="auto"/>
                <w:kern w:val="2"/>
                <w:sz w:val="21"/>
                <w:szCs w:val="21"/>
              </w:rPr>
              <w:t>拟定有管理方案和预案。</w:t>
            </w:r>
          </w:p>
          <w:p w:rsidR="005D4C8C" w:rsidRDefault="00160DD5">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查《目标考核表》2019年6月-2019年12月对目标进行考核，考核情况为：</w:t>
            </w:r>
          </w:p>
          <w:p w:rsidR="005D4C8C" w:rsidRDefault="00160DD5">
            <w:pPr>
              <w:spacing w:line="400" w:lineRule="exact"/>
              <w:rPr>
                <w:rFonts w:ascii="宋体" w:hAnsi="宋体"/>
                <w:szCs w:val="21"/>
              </w:rPr>
            </w:pPr>
            <w:r>
              <w:rPr>
                <w:rFonts w:ascii="宋体" w:hAnsi="宋体" w:hint="eastAsia"/>
                <w:szCs w:val="21"/>
              </w:rPr>
              <w:t xml:space="preserve">目标、指标： </w:t>
            </w:r>
          </w:p>
          <w:p w:rsidR="005D4C8C" w:rsidRDefault="00160DD5">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1) </w:t>
            </w:r>
            <w:r>
              <w:rPr>
                <w:rFonts w:hint="eastAsia"/>
              </w:rPr>
              <w:t>客户满意度</w:t>
            </w:r>
            <w:r>
              <w:rPr>
                <w:rFonts w:hint="eastAsia"/>
              </w:rPr>
              <w:t>95</w:t>
            </w:r>
            <w:r>
              <w:rPr>
                <w:rFonts w:hint="eastAsia"/>
              </w:rPr>
              <w:t>分</w:t>
            </w:r>
            <w:r>
              <w:rPr>
                <w:rFonts w:ascii="宋体" w:hAnsi="宋体" w:hint="eastAsia"/>
                <w:color w:val="000000"/>
                <w:sz w:val="24"/>
                <w:szCs w:val="21"/>
              </w:rPr>
              <w:t>； </w:t>
            </w:r>
          </w:p>
          <w:p w:rsidR="005D4C8C" w:rsidRDefault="00160DD5" w:rsidP="00714555">
            <w:pPr>
              <w:tabs>
                <w:tab w:val="left" w:pos="3731"/>
              </w:tabs>
              <w:adjustRightInd w:val="0"/>
              <w:snapToGrid w:val="0"/>
              <w:spacing w:line="312" w:lineRule="auto"/>
            </w:pPr>
            <w:r>
              <w:rPr>
                <w:rFonts w:ascii="宋体" w:hAnsi="宋体" w:hint="eastAsia"/>
                <w:color w:val="000000"/>
                <w:sz w:val="24"/>
                <w:szCs w:val="21"/>
              </w:rPr>
              <w:t>2) </w:t>
            </w:r>
            <w:r>
              <w:rPr>
                <w:rFonts w:hint="eastAsia"/>
              </w:rPr>
              <w:t>产品一次检验合格率</w:t>
            </w:r>
            <w:r>
              <w:rPr>
                <w:rFonts w:hint="eastAsia"/>
              </w:rPr>
              <w:t>100%</w:t>
            </w:r>
          </w:p>
          <w:p w:rsidR="005D4C8C" w:rsidRDefault="00160DD5">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5D4C8C" w:rsidRDefault="005D4C8C"/>
        </w:tc>
      </w:tr>
      <w:tr w:rsidR="005D4C8C">
        <w:trPr>
          <w:trHeight w:val="2110"/>
        </w:trPr>
        <w:tc>
          <w:tcPr>
            <w:tcW w:w="2160" w:type="dxa"/>
          </w:tcPr>
          <w:p w:rsidR="005D4C8C" w:rsidRDefault="00160DD5">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5D4C8C" w:rsidRDefault="00160DD5">
            <w:pPr>
              <w:rPr>
                <w:rFonts w:ascii="宋体" w:hAnsi="宋体" w:cs="宋体"/>
                <w:szCs w:val="21"/>
              </w:rPr>
            </w:pPr>
            <w:r>
              <w:rPr>
                <w:rFonts w:ascii="宋体" w:hAnsi="宋体" w:cs="宋体" w:hint="eastAsia"/>
                <w:szCs w:val="21"/>
              </w:rPr>
              <w:t xml:space="preserve">Q6.3 </w:t>
            </w:r>
          </w:p>
          <w:p w:rsidR="005D4C8C" w:rsidRDefault="005D4C8C">
            <w:pPr>
              <w:rPr>
                <w:rFonts w:ascii="宋体" w:hAnsi="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5D4C8C" w:rsidRDefault="00160DD5">
            <w:pPr>
              <w:widowControl/>
              <w:jc w:val="left"/>
              <w:rPr>
                <w:rFonts w:ascii="宋体" w:hAnsi="宋体"/>
                <w:szCs w:val="21"/>
              </w:rPr>
            </w:pPr>
            <w:r>
              <w:rPr>
                <w:rFonts w:ascii="宋体" w:hAnsi="宋体" w:cs="宋体" w:hint="eastAsia"/>
                <w:szCs w:val="21"/>
              </w:rPr>
              <w:t xml:space="preserve">  经查：暂无变更。</w:t>
            </w:r>
          </w:p>
        </w:tc>
        <w:tc>
          <w:tcPr>
            <w:tcW w:w="1585" w:type="dxa"/>
          </w:tcPr>
          <w:p w:rsidR="005D4C8C" w:rsidRDefault="005D4C8C"/>
        </w:tc>
      </w:tr>
      <w:tr w:rsidR="005D4C8C">
        <w:trPr>
          <w:trHeight w:val="1832"/>
        </w:trPr>
        <w:tc>
          <w:tcPr>
            <w:tcW w:w="2160" w:type="dxa"/>
          </w:tcPr>
          <w:p w:rsidR="005D4C8C" w:rsidRDefault="00160DD5">
            <w:pPr>
              <w:adjustRightInd w:val="0"/>
              <w:snapToGrid w:val="0"/>
              <w:jc w:val="left"/>
              <w:rPr>
                <w:rFonts w:ascii="宋体" w:hAnsi="宋体"/>
                <w:szCs w:val="21"/>
              </w:rPr>
            </w:pPr>
            <w:r>
              <w:rPr>
                <w:rFonts w:ascii="宋体" w:hAnsi="宋体" w:hint="eastAsia"/>
                <w:szCs w:val="21"/>
              </w:rPr>
              <w:t>资源</w:t>
            </w:r>
          </w:p>
        </w:tc>
        <w:tc>
          <w:tcPr>
            <w:tcW w:w="960" w:type="dxa"/>
          </w:tcPr>
          <w:p w:rsidR="005D4C8C" w:rsidRDefault="00160DD5">
            <w:pPr>
              <w:rPr>
                <w:rFonts w:ascii="宋体" w:hAnsi="宋体" w:cs="宋体"/>
                <w:szCs w:val="21"/>
              </w:rPr>
            </w:pPr>
            <w:r>
              <w:rPr>
                <w:rFonts w:ascii="宋体" w:hAnsi="宋体" w:cs="宋体" w:hint="eastAsia"/>
                <w:szCs w:val="21"/>
              </w:rPr>
              <w:t xml:space="preserve">Q7.1.1 </w:t>
            </w:r>
          </w:p>
          <w:p w:rsidR="005D4C8C" w:rsidRDefault="005D4C8C" w:rsidP="00714555">
            <w:pPr>
              <w:rPr>
                <w:rFonts w:ascii="宋体" w:hAnsi="宋体"/>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5D4C8C" w:rsidRDefault="00160DD5">
            <w:pPr>
              <w:rPr>
                <w:rFonts w:ascii="宋体" w:hAnsi="宋体"/>
                <w:szCs w:val="21"/>
              </w:rPr>
            </w:pPr>
            <w:r>
              <w:rPr>
                <w:rFonts w:ascii="宋体" w:hAnsi="宋体" w:cs="宋体" w:hint="eastAsia"/>
                <w:szCs w:val="21"/>
              </w:rPr>
              <w:t>总经理对资源的配备比较重视，人力资源、设备和工作环境等可满足</w:t>
            </w:r>
            <w:r>
              <w:rPr>
                <w:sz w:val="20"/>
              </w:rPr>
              <w:t>资质范围内电磁阀门的生产及销售</w:t>
            </w:r>
            <w:r>
              <w:rPr>
                <w:rFonts w:ascii="宋体" w:hAnsi="宋体" w:cs="宋体" w:hint="eastAsia"/>
                <w:szCs w:val="21"/>
              </w:rPr>
              <w:t>的需要。</w:t>
            </w:r>
          </w:p>
        </w:tc>
        <w:tc>
          <w:tcPr>
            <w:tcW w:w="1585" w:type="dxa"/>
          </w:tcPr>
          <w:p w:rsidR="005D4C8C" w:rsidRDefault="005D4C8C"/>
        </w:tc>
      </w:tr>
      <w:tr w:rsidR="005D4C8C">
        <w:trPr>
          <w:trHeight w:val="2110"/>
        </w:trPr>
        <w:tc>
          <w:tcPr>
            <w:tcW w:w="2160" w:type="dxa"/>
          </w:tcPr>
          <w:p w:rsidR="005D4C8C" w:rsidRDefault="00160DD5">
            <w:pPr>
              <w:jc w:val="left"/>
              <w:rPr>
                <w:rFonts w:ascii="宋体" w:hAnsi="宋体"/>
                <w:szCs w:val="21"/>
              </w:rPr>
            </w:pPr>
            <w:r>
              <w:rPr>
                <w:rFonts w:ascii="宋体" w:hAnsi="宋体" w:cs="宋体" w:hint="eastAsia"/>
                <w:szCs w:val="21"/>
              </w:rPr>
              <w:lastRenderedPageBreak/>
              <w:t>人员</w:t>
            </w:r>
          </w:p>
        </w:tc>
        <w:tc>
          <w:tcPr>
            <w:tcW w:w="960" w:type="dxa"/>
          </w:tcPr>
          <w:p w:rsidR="005D4C8C" w:rsidRDefault="00160DD5">
            <w:pPr>
              <w:rPr>
                <w:rFonts w:ascii="宋体" w:hAnsi="宋体" w:cs="宋体"/>
                <w:szCs w:val="21"/>
              </w:rPr>
            </w:pPr>
            <w:r>
              <w:rPr>
                <w:rFonts w:ascii="宋体" w:hAnsi="宋体" w:cs="宋体" w:hint="eastAsia"/>
                <w:szCs w:val="21"/>
              </w:rPr>
              <w:t xml:space="preserve">Q7.1.2 </w:t>
            </w:r>
          </w:p>
          <w:p w:rsidR="005D4C8C" w:rsidRDefault="005D4C8C">
            <w:pPr>
              <w:rPr>
                <w:b/>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见：公司编制《岗位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5D4C8C" w:rsidRDefault="00160DD5">
            <w:pPr>
              <w:tabs>
                <w:tab w:val="center" w:pos="3169"/>
              </w:tabs>
              <w:spacing w:line="400" w:lineRule="exact"/>
              <w:ind w:firstLineChars="200" w:firstLine="420"/>
              <w:jc w:val="left"/>
              <w:rPr>
                <w:rFonts w:ascii="宋体" w:hAnsi="宋体"/>
                <w:szCs w:val="21"/>
              </w:rPr>
            </w:pPr>
            <w:r>
              <w:rPr>
                <w:rFonts w:ascii="宋体" w:hAnsi="宋体" w:cs="宋体" w:hint="eastAsia"/>
                <w:szCs w:val="21"/>
              </w:rPr>
              <w:t>查见：《岗位任职要求》中总经理任职要求，具备一定管理经验，具有较高的综合素质和综合能力市场应变能力、熟悉公司经营管理、保证服务质量前提下、发展客户，扩大产品销售范围、增加效益等；抽见：市场部经理：有较强的信息沟通能力、指挥能力和协调能力，熟悉市场行情、有把握客户需求的能力等。</w:t>
            </w:r>
          </w:p>
        </w:tc>
        <w:tc>
          <w:tcPr>
            <w:tcW w:w="1585" w:type="dxa"/>
          </w:tcPr>
          <w:p w:rsidR="005D4C8C" w:rsidRDefault="005D4C8C"/>
        </w:tc>
      </w:tr>
      <w:tr w:rsidR="005D4C8C">
        <w:trPr>
          <w:trHeight w:val="1567"/>
        </w:trPr>
        <w:tc>
          <w:tcPr>
            <w:tcW w:w="2160" w:type="dxa"/>
          </w:tcPr>
          <w:p w:rsidR="005D4C8C" w:rsidRDefault="00160DD5">
            <w:pPr>
              <w:adjustRightInd w:val="0"/>
              <w:snapToGrid w:val="0"/>
              <w:jc w:val="left"/>
              <w:rPr>
                <w:rFonts w:ascii="宋体" w:hAnsi="宋体"/>
                <w:szCs w:val="21"/>
              </w:rPr>
            </w:pPr>
            <w:r>
              <w:rPr>
                <w:rFonts w:ascii="宋体" w:hAnsi="宋体" w:cs="宋体" w:hint="eastAsia"/>
                <w:szCs w:val="21"/>
              </w:rPr>
              <w:t>组织知识</w:t>
            </w:r>
          </w:p>
        </w:tc>
        <w:tc>
          <w:tcPr>
            <w:tcW w:w="960" w:type="dxa"/>
          </w:tcPr>
          <w:p w:rsidR="005D4C8C" w:rsidRDefault="00160DD5">
            <w:pPr>
              <w:rPr>
                <w:rFonts w:ascii="宋体" w:hAnsi="宋体" w:cs="宋体"/>
                <w:szCs w:val="21"/>
              </w:rPr>
            </w:pPr>
            <w:r>
              <w:rPr>
                <w:rFonts w:ascii="宋体" w:hAnsi="宋体" w:cs="宋体" w:hint="eastAsia"/>
                <w:szCs w:val="21"/>
              </w:rPr>
              <w:t xml:space="preserve">Q7.1.6 </w:t>
            </w:r>
          </w:p>
          <w:p w:rsidR="005D4C8C" w:rsidRDefault="005D4C8C">
            <w:pPr>
              <w:rPr>
                <w:rFonts w:ascii="宋体" w:hAnsi="宋体"/>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5D4C8C" w:rsidRDefault="00160DD5">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5D4C8C" w:rsidRDefault="005D4C8C"/>
        </w:tc>
      </w:tr>
      <w:tr w:rsidR="005D4C8C">
        <w:trPr>
          <w:trHeight w:val="2110"/>
        </w:trPr>
        <w:tc>
          <w:tcPr>
            <w:tcW w:w="2160" w:type="dxa"/>
          </w:tcPr>
          <w:p w:rsidR="005D4C8C" w:rsidRDefault="00160DD5">
            <w:pPr>
              <w:adjustRightInd w:val="0"/>
              <w:snapToGrid w:val="0"/>
              <w:jc w:val="left"/>
              <w:rPr>
                <w:rFonts w:ascii="宋体" w:hAnsi="宋体"/>
                <w:szCs w:val="21"/>
              </w:rPr>
            </w:pPr>
            <w:r>
              <w:rPr>
                <w:rFonts w:ascii="宋体" w:hAnsi="宋体" w:cs="宋体" w:hint="eastAsia"/>
                <w:szCs w:val="21"/>
              </w:rPr>
              <w:t>沟通</w:t>
            </w:r>
          </w:p>
        </w:tc>
        <w:tc>
          <w:tcPr>
            <w:tcW w:w="960" w:type="dxa"/>
          </w:tcPr>
          <w:p w:rsidR="005D4C8C" w:rsidRDefault="00160DD5">
            <w:pPr>
              <w:rPr>
                <w:rFonts w:ascii="宋体" w:hAnsi="宋体" w:cs="宋体"/>
                <w:szCs w:val="21"/>
              </w:rPr>
            </w:pPr>
            <w:r>
              <w:rPr>
                <w:rFonts w:ascii="宋体" w:hAnsi="宋体" w:cs="宋体" w:hint="eastAsia"/>
                <w:szCs w:val="21"/>
              </w:rPr>
              <w:t xml:space="preserve">QS7.4 </w:t>
            </w:r>
          </w:p>
          <w:p w:rsidR="005D4C8C" w:rsidRDefault="005D4C8C">
            <w:pPr>
              <w:rPr>
                <w:rFonts w:ascii="宋体" w:hAnsi="宋体"/>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5D4C8C" w:rsidRDefault="00160DD5">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5D4C8C" w:rsidRDefault="005D4C8C"/>
        </w:tc>
      </w:tr>
      <w:tr w:rsidR="005D4C8C">
        <w:trPr>
          <w:trHeight w:val="2110"/>
        </w:trPr>
        <w:tc>
          <w:tcPr>
            <w:tcW w:w="2160" w:type="dxa"/>
          </w:tcPr>
          <w:p w:rsidR="005D4C8C" w:rsidRDefault="00160DD5">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5D4C8C" w:rsidRDefault="00160DD5">
            <w:pPr>
              <w:rPr>
                <w:rFonts w:ascii="宋体" w:hAnsi="宋体" w:cs="宋体"/>
                <w:szCs w:val="21"/>
              </w:rPr>
            </w:pPr>
            <w:r>
              <w:rPr>
                <w:rFonts w:ascii="宋体" w:hAnsi="宋体" w:cs="宋体" w:hint="eastAsia"/>
                <w:szCs w:val="21"/>
              </w:rPr>
              <w:t xml:space="preserve">Q9.1.1 </w:t>
            </w:r>
          </w:p>
          <w:p w:rsidR="005D4C8C" w:rsidRDefault="005D4C8C">
            <w:pPr>
              <w:rPr>
                <w:rFonts w:ascii="宋体" w:hAnsi="宋体" w:cs="宋体"/>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管理文件及监视、测量、分析和评价的实施计划。</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如：（1）《顾客满意管理制度》</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内部审核管理制度</w:t>
            </w:r>
            <w:r>
              <w:rPr>
                <w:rFonts w:ascii="宋体" w:hAnsi="宋体" w:cs="宋体" w:hint="eastAsia"/>
                <w:szCs w:val="21"/>
              </w:rPr>
              <w:t>》</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（3）《管理评审管理制度》</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应急准备与响应管理制度</w:t>
            </w:r>
            <w:r>
              <w:rPr>
                <w:rFonts w:ascii="宋体" w:hAnsi="宋体" w:cs="宋体" w:hint="eastAsia"/>
                <w:szCs w:val="21"/>
              </w:rPr>
              <w:t>》</w:t>
            </w:r>
          </w:p>
          <w:p w:rsidR="005D4C8C" w:rsidRDefault="00160DD5">
            <w:pPr>
              <w:spacing w:line="360" w:lineRule="atLeast"/>
              <w:rPr>
                <w:rFonts w:ascii="宋体" w:hAnsi="宋体" w:cs="宋体"/>
                <w:szCs w:val="21"/>
              </w:rPr>
            </w:pPr>
            <w:r>
              <w:rPr>
                <w:rFonts w:ascii="宋体" w:hAnsi="宋体" w:cs="宋体" w:hint="eastAsia"/>
                <w:szCs w:val="21"/>
              </w:rPr>
              <w:t>（5）《合规义务管理制度》</w:t>
            </w:r>
          </w:p>
        </w:tc>
        <w:tc>
          <w:tcPr>
            <w:tcW w:w="1585" w:type="dxa"/>
          </w:tcPr>
          <w:p w:rsidR="005D4C8C" w:rsidRDefault="005D4C8C"/>
        </w:tc>
      </w:tr>
      <w:tr w:rsidR="005D4C8C">
        <w:trPr>
          <w:trHeight w:val="2110"/>
        </w:trPr>
        <w:tc>
          <w:tcPr>
            <w:tcW w:w="2160" w:type="dxa"/>
          </w:tcPr>
          <w:p w:rsidR="005D4C8C" w:rsidRDefault="00160DD5">
            <w:pPr>
              <w:adjustRightInd w:val="0"/>
              <w:snapToGrid w:val="0"/>
              <w:jc w:val="left"/>
              <w:rPr>
                <w:rFonts w:ascii="宋体" w:hAnsi="宋体"/>
                <w:szCs w:val="21"/>
              </w:rPr>
            </w:pPr>
            <w:r>
              <w:rPr>
                <w:rFonts w:ascii="宋体" w:hAnsi="宋体" w:hint="eastAsia"/>
                <w:szCs w:val="21"/>
              </w:rPr>
              <w:t>内部审核</w:t>
            </w:r>
          </w:p>
        </w:tc>
        <w:tc>
          <w:tcPr>
            <w:tcW w:w="960" w:type="dxa"/>
          </w:tcPr>
          <w:p w:rsidR="005D4C8C" w:rsidRDefault="00160DD5">
            <w:pPr>
              <w:rPr>
                <w:rFonts w:ascii="宋体" w:hAnsi="宋体" w:cs="宋体"/>
                <w:szCs w:val="21"/>
              </w:rPr>
            </w:pPr>
            <w:r>
              <w:rPr>
                <w:rFonts w:ascii="宋体" w:hAnsi="宋体" w:cs="宋体" w:hint="eastAsia"/>
                <w:szCs w:val="21"/>
              </w:rPr>
              <w:t xml:space="preserve">Q9.2 </w:t>
            </w:r>
          </w:p>
          <w:p w:rsidR="005D4C8C" w:rsidRDefault="005D4C8C">
            <w:pPr>
              <w:rPr>
                <w:rFonts w:ascii="宋体" w:hAnsi="宋体"/>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查管理手册，公司按标准要求编制了《内部审核管理制度》，规定了内部审核的目的、范围、职责、要求、方法频次等，规定每两次内审的时间不得超过12个月。</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5D4C8C" w:rsidRDefault="00160DD5">
            <w:pPr>
              <w:spacing w:line="400" w:lineRule="exact"/>
              <w:rPr>
                <w:szCs w:val="21"/>
              </w:rPr>
            </w:pPr>
            <w:r>
              <w:rPr>
                <w:rFonts w:ascii="宋体" w:hAnsi="宋体" w:cs="宋体" w:hint="eastAsia"/>
                <w:szCs w:val="21"/>
              </w:rPr>
              <w:t>审核时间：</w:t>
            </w:r>
            <w:r>
              <w:rPr>
                <w:rFonts w:ascii="宋体" w:hAnsi="宋体" w:hint="eastAsia"/>
                <w:szCs w:val="21"/>
              </w:rPr>
              <w:t>2019年10月15日</w:t>
            </w:r>
          </w:p>
          <w:p w:rsidR="005D4C8C" w:rsidRDefault="00160DD5">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5D4C8C" w:rsidRDefault="00160DD5">
            <w:pPr>
              <w:spacing w:line="400" w:lineRule="exact"/>
              <w:rPr>
                <w:rFonts w:ascii="宋体" w:hAnsi="宋体" w:cs="宋体"/>
                <w:szCs w:val="21"/>
              </w:rPr>
            </w:pPr>
            <w:r>
              <w:rPr>
                <w:rFonts w:hint="eastAsia"/>
                <w:szCs w:val="21"/>
              </w:rPr>
              <w:t>审核组</w:t>
            </w:r>
            <w:r>
              <w:rPr>
                <w:rFonts w:ascii="宋体" w:hAnsi="宋体" w:cs="宋体" w:hint="eastAsia"/>
                <w:szCs w:val="21"/>
              </w:rPr>
              <w:t>：陈立冬（组长）、徐群（组员）。</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抽查《综合部审核检查表》、《市场部审核检查表》、《生产部审核检查表》等审核记录，审核过程及条款基本齐全，不存在审核自己部门的情况。</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涉及综合部Q8.4.1条款不符合描述为“查，不能提供包装纸箱供应商：重庆市安吉恩包装纸业有限公司进行合格供应商评价的证据”</w:t>
            </w:r>
            <w:r>
              <w:rPr>
                <w:rFonts w:ascii="宋体" w:hAnsi="宋体" w:cs="宋体" w:hint="eastAsia"/>
                <w:szCs w:val="21"/>
              </w:rPr>
              <w:t>，已经对不合格原因进行了分析，制订了纠正措施，并对结果进行了验证。</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5D4C8C" w:rsidRDefault="00160DD5">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5D4C8C" w:rsidRDefault="005D4C8C"/>
        </w:tc>
      </w:tr>
      <w:tr w:rsidR="005D4C8C">
        <w:trPr>
          <w:trHeight w:val="1473"/>
        </w:trPr>
        <w:tc>
          <w:tcPr>
            <w:tcW w:w="2160" w:type="dxa"/>
          </w:tcPr>
          <w:p w:rsidR="005D4C8C" w:rsidRDefault="00160DD5">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5D4C8C" w:rsidRDefault="00160DD5">
            <w:pPr>
              <w:rPr>
                <w:rFonts w:ascii="宋体" w:hAnsi="宋体" w:cs="宋体"/>
                <w:szCs w:val="21"/>
              </w:rPr>
            </w:pPr>
            <w:r>
              <w:rPr>
                <w:rFonts w:ascii="宋体" w:hAnsi="宋体" w:cs="宋体" w:hint="eastAsia"/>
                <w:szCs w:val="21"/>
              </w:rPr>
              <w:t xml:space="preserve">Q9.3 </w:t>
            </w:r>
          </w:p>
          <w:p w:rsidR="005D4C8C" w:rsidRDefault="005D4C8C">
            <w:pPr>
              <w:rPr>
                <w:rFonts w:ascii="宋体" w:hAnsi="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时间：2019.11.18</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5D4C8C" w:rsidRDefault="00160DD5">
            <w:pPr>
              <w:spacing w:line="360" w:lineRule="auto"/>
              <w:rPr>
                <w:rFonts w:ascii="宋体" w:hAnsi="宋体" w:cs="宋体"/>
                <w:szCs w:val="21"/>
              </w:rPr>
            </w:pPr>
            <w:r>
              <w:rPr>
                <w:rFonts w:ascii="宋体" w:hAnsi="宋体" w:cs="宋体" w:hint="eastAsia"/>
                <w:szCs w:val="21"/>
              </w:rPr>
              <w:t>改进的建议：人员对管理体系要求熟悉程度略显不足，需要进一步加强培训业务骨干，充实人力资源管理。</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lastRenderedPageBreak/>
              <w:t>体系绩效测量和监视（包括目标达成情况、内审审核）：通过考核目标达成良好，内审基本符合要求；</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相关法关注：2019年6月至今未收到相关法及顾客投诉抱怨；</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5D4C8C" w:rsidRDefault="005D4C8C"/>
        </w:tc>
      </w:tr>
      <w:tr w:rsidR="005D4C8C">
        <w:trPr>
          <w:trHeight w:val="2110"/>
        </w:trPr>
        <w:tc>
          <w:tcPr>
            <w:tcW w:w="2160"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5D4C8C" w:rsidRDefault="00160DD5">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5D4C8C" w:rsidRDefault="00160DD5">
            <w:pPr>
              <w:tabs>
                <w:tab w:val="center" w:pos="3169"/>
              </w:tabs>
              <w:spacing w:line="400" w:lineRule="exact"/>
              <w:rPr>
                <w:rFonts w:ascii="宋体" w:hAnsi="宋体" w:cs="宋体"/>
                <w:szCs w:val="21"/>
              </w:rPr>
            </w:pPr>
            <w:r>
              <w:rPr>
                <w:rFonts w:ascii="宋体" w:hAnsi="宋体" w:cs="宋体" w:hint="eastAsia"/>
                <w:szCs w:val="21"/>
              </w:rPr>
              <w:t>Q10.1;</w:t>
            </w:r>
          </w:p>
          <w:p w:rsidR="005D4C8C" w:rsidRDefault="00160DD5" w:rsidP="00714555">
            <w:pPr>
              <w:tabs>
                <w:tab w:val="center" w:pos="3169"/>
              </w:tabs>
              <w:spacing w:line="400" w:lineRule="exact"/>
              <w:rPr>
                <w:rFonts w:ascii="宋体" w:hAnsi="宋体"/>
                <w:szCs w:val="21"/>
              </w:rPr>
            </w:pPr>
            <w:r>
              <w:rPr>
                <w:rFonts w:ascii="宋体" w:hAnsi="宋体" w:cs="宋体" w:hint="eastAsia"/>
                <w:szCs w:val="21"/>
              </w:rPr>
              <w:t>10.3；</w:t>
            </w:r>
            <w:r w:rsidR="00714555">
              <w:rPr>
                <w:rFonts w:ascii="宋体" w:hAnsi="宋体"/>
                <w:szCs w:val="21"/>
              </w:rPr>
              <w:t xml:space="preserve"> </w:t>
            </w:r>
          </w:p>
        </w:tc>
        <w:tc>
          <w:tcPr>
            <w:tcW w:w="10004" w:type="dxa"/>
          </w:tcPr>
          <w:p w:rsidR="005D4C8C" w:rsidRDefault="00160DD5">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szCs w:val="21"/>
              </w:rPr>
              <w:t>公司制定系列管理文件</w:t>
            </w:r>
            <w:r>
              <w:rPr>
                <w:rFonts w:ascii="宋体" w:hAnsi="宋体" w:cs="宋体" w:hint="eastAsia"/>
                <w:color w:val="000000" w:themeColor="text1"/>
                <w:szCs w:val="21"/>
              </w:rPr>
              <w:t>《管理评审管理制度》、《纠正措施管理制度》、《监视和测量管理制度》、《不合格品管理制度》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5D4C8C" w:rsidRDefault="00160DD5">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5D4C8C" w:rsidRDefault="00160DD5">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通过实施纠正措施，消除客户投诉的原因，以防止其再发生。在《顾客满意管理制度》中规定了对客户投诉的处理要求，对投诉客户进行回访，收集客户的反馈意见。</w:t>
            </w:r>
          </w:p>
          <w:p w:rsidR="005D4C8C" w:rsidRDefault="00160DD5">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相关责任部门要分析产生客户投诉的原因，实施纠正措施。</w:t>
            </w:r>
          </w:p>
          <w:p w:rsidR="005D4C8C" w:rsidRDefault="00160DD5">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不符合处理程序和机制健全。</w:t>
            </w:r>
          </w:p>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color w:val="000000" w:themeColor="text1"/>
                <w:szCs w:val="21"/>
              </w:rPr>
              <w:t>公司主要按策划的管理手册、管理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5D4C8C" w:rsidRDefault="005D4C8C"/>
        </w:tc>
      </w:tr>
    </w:tbl>
    <w:p w:rsidR="005D4C8C" w:rsidRDefault="00160DD5">
      <w:r>
        <w:ptab w:relativeTo="margin" w:alignment="center" w:leader="none"/>
      </w:r>
    </w:p>
    <w:p w:rsidR="005D4C8C" w:rsidRDefault="00160DD5">
      <w:pPr>
        <w:pStyle w:val="a8"/>
      </w:pPr>
      <w:r>
        <w:rPr>
          <w:rFonts w:hint="eastAsia"/>
        </w:rPr>
        <w:t>说明：不符合标注</w:t>
      </w:r>
      <w:r>
        <w:rPr>
          <w:rFonts w:hint="eastAsia"/>
        </w:rPr>
        <w:t>N</w:t>
      </w:r>
    </w:p>
    <w:p w:rsidR="00714555" w:rsidRDefault="00714555" w:rsidP="007145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14555" w:rsidTr="00287CEE">
        <w:trPr>
          <w:trHeight w:val="515"/>
        </w:trPr>
        <w:tc>
          <w:tcPr>
            <w:tcW w:w="2160" w:type="dxa"/>
            <w:vMerge w:val="restart"/>
            <w:vAlign w:val="center"/>
          </w:tcPr>
          <w:p w:rsidR="00714555" w:rsidRDefault="00714555" w:rsidP="00287CEE">
            <w:pPr>
              <w:spacing w:before="120"/>
              <w:jc w:val="center"/>
              <w:rPr>
                <w:sz w:val="24"/>
                <w:szCs w:val="24"/>
              </w:rPr>
            </w:pPr>
            <w:r>
              <w:rPr>
                <w:rFonts w:hint="eastAsia"/>
                <w:sz w:val="24"/>
                <w:szCs w:val="24"/>
              </w:rPr>
              <w:t>过程与活动、</w:t>
            </w:r>
          </w:p>
          <w:p w:rsidR="00714555" w:rsidRDefault="00714555" w:rsidP="00287CEE">
            <w:pPr>
              <w:jc w:val="center"/>
            </w:pPr>
            <w:r>
              <w:rPr>
                <w:rFonts w:hint="eastAsia"/>
                <w:sz w:val="24"/>
                <w:szCs w:val="24"/>
              </w:rPr>
              <w:lastRenderedPageBreak/>
              <w:t>抽样计划</w:t>
            </w:r>
          </w:p>
        </w:tc>
        <w:tc>
          <w:tcPr>
            <w:tcW w:w="960" w:type="dxa"/>
            <w:vMerge w:val="restart"/>
            <w:vAlign w:val="center"/>
          </w:tcPr>
          <w:p w:rsidR="00714555" w:rsidRDefault="00714555" w:rsidP="00287CEE">
            <w:pPr>
              <w:rPr>
                <w:sz w:val="24"/>
                <w:szCs w:val="24"/>
              </w:rPr>
            </w:pPr>
            <w:r>
              <w:rPr>
                <w:rFonts w:hint="eastAsia"/>
                <w:sz w:val="24"/>
                <w:szCs w:val="24"/>
              </w:rPr>
              <w:lastRenderedPageBreak/>
              <w:t>涉及</w:t>
            </w:r>
          </w:p>
          <w:p w:rsidR="00714555" w:rsidRDefault="00714555" w:rsidP="00287CEE">
            <w:r>
              <w:rPr>
                <w:rFonts w:hint="eastAsia"/>
                <w:sz w:val="24"/>
                <w:szCs w:val="24"/>
              </w:rPr>
              <w:lastRenderedPageBreak/>
              <w:t>条款</w:t>
            </w:r>
          </w:p>
        </w:tc>
        <w:tc>
          <w:tcPr>
            <w:tcW w:w="10004" w:type="dxa"/>
            <w:vAlign w:val="center"/>
          </w:tcPr>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lastRenderedPageBreak/>
              <w:t>受审核部门：管理层   主管领导：陈勇，    陪同人员：陈勇</w:t>
            </w:r>
          </w:p>
        </w:tc>
        <w:tc>
          <w:tcPr>
            <w:tcW w:w="1585" w:type="dxa"/>
            <w:vMerge w:val="restart"/>
            <w:vAlign w:val="center"/>
          </w:tcPr>
          <w:p w:rsidR="00714555" w:rsidRDefault="00714555" w:rsidP="00287CEE">
            <w:pPr>
              <w:rPr>
                <w:sz w:val="24"/>
                <w:szCs w:val="24"/>
              </w:rPr>
            </w:pPr>
            <w:r>
              <w:rPr>
                <w:rFonts w:hint="eastAsia"/>
                <w:sz w:val="24"/>
                <w:szCs w:val="24"/>
              </w:rPr>
              <w:t>判定</w:t>
            </w:r>
          </w:p>
        </w:tc>
      </w:tr>
      <w:tr w:rsidR="00714555" w:rsidTr="00287CEE">
        <w:trPr>
          <w:trHeight w:val="403"/>
        </w:trPr>
        <w:tc>
          <w:tcPr>
            <w:tcW w:w="2160" w:type="dxa"/>
            <w:vMerge/>
            <w:vAlign w:val="center"/>
          </w:tcPr>
          <w:p w:rsidR="00714555" w:rsidRDefault="00714555" w:rsidP="00287CEE"/>
        </w:tc>
        <w:tc>
          <w:tcPr>
            <w:tcW w:w="960" w:type="dxa"/>
            <w:vMerge/>
            <w:vAlign w:val="center"/>
          </w:tcPr>
          <w:p w:rsidR="00714555" w:rsidRDefault="00714555" w:rsidP="00287CEE"/>
        </w:tc>
        <w:tc>
          <w:tcPr>
            <w:tcW w:w="10004" w:type="dxa"/>
            <w:vAlign w:val="center"/>
          </w:tcPr>
          <w:p w:rsidR="00714555" w:rsidRDefault="00714555" w:rsidP="0071455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2020.1.15</w:t>
            </w:r>
          </w:p>
        </w:tc>
        <w:tc>
          <w:tcPr>
            <w:tcW w:w="1585" w:type="dxa"/>
            <w:vMerge/>
          </w:tcPr>
          <w:p w:rsidR="00714555" w:rsidRDefault="00714555" w:rsidP="00287CEE"/>
        </w:tc>
      </w:tr>
      <w:tr w:rsidR="00714555" w:rsidTr="00287CEE">
        <w:trPr>
          <w:trHeight w:val="516"/>
        </w:trPr>
        <w:tc>
          <w:tcPr>
            <w:tcW w:w="2160" w:type="dxa"/>
            <w:vMerge/>
            <w:vAlign w:val="center"/>
          </w:tcPr>
          <w:p w:rsidR="00714555" w:rsidRDefault="00714555" w:rsidP="00287CEE"/>
        </w:tc>
        <w:tc>
          <w:tcPr>
            <w:tcW w:w="960" w:type="dxa"/>
            <w:vMerge/>
            <w:vAlign w:val="center"/>
          </w:tcPr>
          <w:p w:rsidR="00714555" w:rsidRDefault="00714555" w:rsidP="00287CEE"/>
        </w:tc>
        <w:tc>
          <w:tcPr>
            <w:tcW w:w="10004" w:type="dxa"/>
            <w:vAlign w:val="center"/>
          </w:tcPr>
          <w:p w:rsidR="00714555" w:rsidRDefault="00714555" w:rsidP="00287CEE">
            <w:pPr>
              <w:rPr>
                <w:sz w:val="24"/>
                <w:szCs w:val="24"/>
              </w:rPr>
            </w:pPr>
            <w:r>
              <w:rPr>
                <w:rFonts w:hint="eastAsia"/>
                <w:sz w:val="24"/>
                <w:szCs w:val="24"/>
              </w:rPr>
              <w:t>审核条款：</w:t>
            </w:r>
          </w:p>
        </w:tc>
        <w:tc>
          <w:tcPr>
            <w:tcW w:w="1585" w:type="dxa"/>
            <w:vMerge/>
          </w:tcPr>
          <w:p w:rsidR="00714555" w:rsidRDefault="00714555" w:rsidP="00287CEE"/>
        </w:tc>
      </w:tr>
      <w:tr w:rsidR="00714555" w:rsidTr="00287CEE">
        <w:trPr>
          <w:trHeight w:val="1255"/>
        </w:trPr>
        <w:tc>
          <w:tcPr>
            <w:tcW w:w="2160" w:type="dxa"/>
          </w:tcPr>
          <w:p w:rsidR="00714555" w:rsidRDefault="00714555" w:rsidP="00287CEE">
            <w:pPr>
              <w:rPr>
                <w:rFonts w:ascii="宋体" w:hAnsi="宋体" w:cs="宋体"/>
                <w:szCs w:val="21"/>
              </w:rPr>
            </w:pPr>
            <w:r>
              <w:rPr>
                <w:rFonts w:ascii="宋体" w:hAnsi="宋体" w:cs="宋体" w:hint="eastAsia"/>
                <w:szCs w:val="21"/>
              </w:rPr>
              <w:t>组织及其环境;</w:t>
            </w:r>
          </w:p>
          <w:p w:rsidR="00714555" w:rsidRDefault="00714555" w:rsidP="00287CEE">
            <w:pPr>
              <w:rPr>
                <w:rFonts w:ascii="宋体" w:hAnsi="宋体" w:cs="宋体"/>
                <w:szCs w:val="21"/>
              </w:rPr>
            </w:pPr>
            <w:r>
              <w:rPr>
                <w:rFonts w:ascii="宋体" w:hAnsi="宋体" w:cs="宋体" w:hint="eastAsia"/>
                <w:szCs w:val="21"/>
              </w:rPr>
              <w:t>相关方需求与期望;</w:t>
            </w:r>
          </w:p>
          <w:p w:rsidR="00714555" w:rsidRDefault="00714555" w:rsidP="00287CEE">
            <w:pPr>
              <w:rPr>
                <w:rFonts w:ascii="宋体" w:hAnsi="宋体" w:cs="宋体"/>
                <w:szCs w:val="21"/>
              </w:rPr>
            </w:pPr>
            <w:r>
              <w:rPr>
                <w:rFonts w:ascii="宋体" w:hAnsi="宋体" w:cs="宋体" w:hint="eastAsia"/>
                <w:szCs w:val="21"/>
              </w:rPr>
              <w:t>确定体系范围;</w:t>
            </w:r>
          </w:p>
          <w:p w:rsidR="00714555" w:rsidRDefault="00714555" w:rsidP="00287CEE">
            <w:pPr>
              <w:rPr>
                <w:rFonts w:ascii="宋体" w:hAnsi="宋体" w:cs="宋体"/>
                <w:szCs w:val="21"/>
              </w:rPr>
            </w:pPr>
            <w:r>
              <w:rPr>
                <w:rFonts w:ascii="宋体" w:hAnsi="宋体" w:cs="宋体" w:hint="eastAsia"/>
                <w:szCs w:val="21"/>
              </w:rPr>
              <w:t>体系及其过程;</w:t>
            </w:r>
          </w:p>
          <w:p w:rsidR="00714555" w:rsidRDefault="00714555" w:rsidP="00287CEE">
            <w:pPr>
              <w:rPr>
                <w:rFonts w:ascii="宋体" w:hAnsi="宋体" w:cs="宋体"/>
                <w:szCs w:val="21"/>
              </w:rPr>
            </w:pPr>
            <w:r>
              <w:rPr>
                <w:rFonts w:ascii="宋体" w:hAnsi="宋体" w:cs="宋体" w:hint="eastAsia"/>
                <w:szCs w:val="21"/>
              </w:rPr>
              <w:t>总要求</w:t>
            </w:r>
          </w:p>
          <w:p w:rsidR="00714555" w:rsidRDefault="00714555" w:rsidP="00287CEE"/>
        </w:tc>
        <w:tc>
          <w:tcPr>
            <w:tcW w:w="960" w:type="dxa"/>
          </w:tcPr>
          <w:p w:rsidR="00714555" w:rsidRDefault="00714555" w:rsidP="00287CEE">
            <w:pPr>
              <w:adjustRightInd w:val="0"/>
              <w:snapToGrid w:val="0"/>
              <w:rPr>
                <w:rFonts w:ascii="宋体" w:hAnsi="宋体" w:cs="宋体"/>
                <w:szCs w:val="21"/>
              </w:rPr>
            </w:pPr>
            <w:r>
              <w:rPr>
                <w:rFonts w:ascii="宋体" w:hAnsi="宋体" w:cs="宋体" w:hint="eastAsia"/>
                <w:szCs w:val="21"/>
              </w:rPr>
              <w:t>ES:4.1;4.2;4.3;4.4</w:t>
            </w:r>
          </w:p>
          <w:p w:rsidR="00714555" w:rsidRDefault="00714555" w:rsidP="00287CEE">
            <w:pPr>
              <w:adjustRightInd w:val="0"/>
              <w:snapToGrid w:val="0"/>
              <w:rPr>
                <w:rFonts w:ascii="宋体" w:hAnsi="宋体" w:cs="宋体"/>
                <w:szCs w:val="21"/>
              </w:rPr>
            </w:pPr>
          </w:p>
          <w:p w:rsidR="00714555" w:rsidRDefault="00714555" w:rsidP="00287CEE"/>
        </w:tc>
        <w:tc>
          <w:tcPr>
            <w:tcW w:w="10004" w:type="dxa"/>
          </w:tcPr>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公司在管理手册中，明确风险和机遇事件的识别方法/途径、风险和机遇事件的评估方式、制定主要风险和机遇事件的应对措施的要求公司全体员工的质量、环境、安全意识比较强。公司的办公及培训设施、设备比较先进。对公司不利的内、外部因素有：市场竞争非常激烈，服务利润不断降低、用工成本增加。</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抽查2019年总过程风险机会识别措施评价表，内容及记录清晰。</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查见《相关方要求识别和控制》公司确定的相关方有员工、顾客、政府机构、审核机构、供方等。</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其中相关方顾客的需求和期望：产品质量符合顾客要求；产品交付和售后后服务及时；价格合理等。</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公司管理体系的原申请范围是：</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E：资质范围内电磁阀门的生产及销售及其场所所涉及的相关环境管理活动</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O：资质范围内电磁阀门的生产及销售及其场所所涉及的相关职业健康安全管理活动</w:t>
            </w:r>
          </w:p>
          <w:p w:rsidR="00714555" w:rsidRDefault="00714555" w:rsidP="00287CEE">
            <w:pPr>
              <w:pStyle w:val="a0"/>
              <w:rPr>
                <w:rFonts w:ascii="宋体" w:hAnsi="宋体"/>
                <w:szCs w:val="21"/>
              </w:rPr>
            </w:pPr>
            <w:r>
              <w:rPr>
                <w:rFonts w:ascii="宋体" w:hAnsi="宋体" w:hint="eastAsia"/>
                <w:szCs w:val="21"/>
              </w:rPr>
              <w:t>经现场确认及与负责人沟通，公司目前只生产防爆电磁阀门，故认证范围缩小为：</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E：资质范围内防爆电磁阀门的生产及销售及其场所所涉及的相关环境管理活动</w:t>
            </w:r>
          </w:p>
          <w:p w:rsidR="00714555" w:rsidRDefault="00714555" w:rsidP="00287CEE">
            <w:pPr>
              <w:tabs>
                <w:tab w:val="center" w:pos="3169"/>
              </w:tabs>
              <w:spacing w:line="400" w:lineRule="exact"/>
              <w:jc w:val="left"/>
              <w:rPr>
                <w:rFonts w:ascii="宋体" w:hAnsi="宋体"/>
                <w:szCs w:val="21"/>
              </w:rPr>
            </w:pPr>
            <w:r>
              <w:rPr>
                <w:rFonts w:ascii="宋体" w:hAnsi="宋体" w:hint="eastAsia"/>
                <w:szCs w:val="21"/>
              </w:rPr>
              <w:t>O：资质范围内防爆电磁阀门的生产及销售及其场所所涉及的相关职业健康安全管理活动</w:t>
            </w:r>
          </w:p>
          <w:p w:rsidR="00714555" w:rsidRDefault="00714555" w:rsidP="00287CEE">
            <w:pPr>
              <w:tabs>
                <w:tab w:val="center" w:pos="3169"/>
              </w:tabs>
              <w:spacing w:line="400" w:lineRule="exact"/>
              <w:ind w:firstLineChars="200" w:firstLine="420"/>
              <w:jc w:val="left"/>
              <w:rPr>
                <w:rFonts w:ascii="宋体" w:hAnsi="宋体"/>
                <w:szCs w:val="21"/>
              </w:rPr>
            </w:pPr>
            <w:r>
              <w:rPr>
                <w:rFonts w:ascii="宋体" w:hAnsi="宋体" w:hint="eastAsia"/>
                <w:szCs w:val="21"/>
              </w:rPr>
              <w:t>公司通过请咨询专家到公司来宣传、培训、结合原已经形成的质量、环境和职业健康安全管理体系文件，</w:t>
            </w:r>
            <w:r>
              <w:rPr>
                <w:rFonts w:ascii="宋体" w:hAnsi="宋体" w:hint="eastAsia"/>
                <w:szCs w:val="21"/>
              </w:rPr>
              <w:lastRenderedPageBreak/>
              <w:t>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管理制度，定期进行评审，必要时变更过程，以确保过程持续产生公司期望的结果。</w:t>
            </w:r>
          </w:p>
        </w:tc>
        <w:tc>
          <w:tcPr>
            <w:tcW w:w="1585" w:type="dxa"/>
          </w:tcPr>
          <w:p w:rsidR="00714555" w:rsidRDefault="00714555" w:rsidP="00287CEE">
            <w:pPr>
              <w:tabs>
                <w:tab w:val="center" w:pos="3169"/>
              </w:tabs>
              <w:spacing w:line="400" w:lineRule="exact"/>
              <w:jc w:val="left"/>
              <w:rPr>
                <w:rFonts w:ascii="宋体" w:hAnsi="宋体"/>
                <w:szCs w:val="21"/>
              </w:rPr>
            </w:pPr>
          </w:p>
        </w:tc>
      </w:tr>
      <w:tr w:rsidR="00714555" w:rsidTr="00287CEE">
        <w:trPr>
          <w:trHeight w:val="1968"/>
        </w:trPr>
        <w:tc>
          <w:tcPr>
            <w:tcW w:w="2160" w:type="dxa"/>
          </w:tcPr>
          <w:p w:rsidR="00714555" w:rsidRDefault="00714555" w:rsidP="00287CEE">
            <w:pPr>
              <w:rPr>
                <w:rFonts w:ascii="宋体" w:hAnsi="宋体" w:cs="宋体"/>
                <w:szCs w:val="21"/>
              </w:rPr>
            </w:pPr>
            <w:r>
              <w:rPr>
                <w:rFonts w:ascii="宋体" w:hAnsi="宋体" w:cs="宋体" w:hint="eastAsia"/>
                <w:szCs w:val="21"/>
              </w:rPr>
              <w:lastRenderedPageBreak/>
              <w:t>领导作用与承诺</w:t>
            </w:r>
          </w:p>
          <w:p w:rsidR="00714555" w:rsidRDefault="00714555" w:rsidP="00287CEE"/>
        </w:tc>
        <w:tc>
          <w:tcPr>
            <w:tcW w:w="960" w:type="dxa"/>
          </w:tcPr>
          <w:p w:rsidR="00714555" w:rsidRDefault="00714555" w:rsidP="00287CEE">
            <w:pPr>
              <w:jc w:val="left"/>
              <w:rPr>
                <w:b/>
                <w:szCs w:val="21"/>
              </w:rPr>
            </w:pPr>
            <w:r>
              <w:rPr>
                <w:rFonts w:ascii="宋体" w:hAnsi="宋体" w:cs="宋体" w:hint="eastAsia"/>
                <w:szCs w:val="21"/>
              </w:rPr>
              <w:t>ES5.1</w:t>
            </w:r>
          </w:p>
        </w:tc>
        <w:tc>
          <w:tcPr>
            <w:tcW w:w="10004" w:type="dxa"/>
          </w:tcPr>
          <w:p w:rsidR="00714555" w:rsidRDefault="00714555" w:rsidP="00287CEE">
            <w:pPr>
              <w:spacing w:line="400" w:lineRule="exact"/>
              <w:jc w:val="left"/>
              <w:rPr>
                <w:rFonts w:ascii="宋体" w:hAnsi="宋体" w:cs="宋体"/>
                <w:szCs w:val="21"/>
              </w:rPr>
            </w:pPr>
            <w:r>
              <w:rPr>
                <w:rFonts w:ascii="宋体" w:hAnsi="宋体" w:cs="宋体" w:hint="eastAsia"/>
                <w:szCs w:val="21"/>
              </w:rPr>
              <w:t>总经理：陈勇管代：陈立冬</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14555" w:rsidRDefault="00714555" w:rsidP="00287CEE">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714555" w:rsidRDefault="00714555" w:rsidP="00287CEE"/>
        </w:tc>
      </w:tr>
      <w:tr w:rsidR="00714555" w:rsidTr="00287CEE">
        <w:trPr>
          <w:trHeight w:val="1140"/>
        </w:trPr>
        <w:tc>
          <w:tcPr>
            <w:tcW w:w="2160" w:type="dxa"/>
          </w:tcPr>
          <w:p w:rsidR="00714555" w:rsidRDefault="00714555" w:rsidP="00287CEE">
            <w:pPr>
              <w:rPr>
                <w:b/>
                <w:szCs w:val="21"/>
              </w:rPr>
            </w:pPr>
            <w:r>
              <w:rPr>
                <w:rFonts w:ascii="宋体" w:hAnsi="宋体" w:cs="宋体" w:hint="eastAsia"/>
                <w:szCs w:val="21"/>
              </w:rPr>
              <w:t>方针</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ES5.2 </w:t>
            </w:r>
          </w:p>
          <w:p w:rsidR="00714555" w:rsidRDefault="00714555" w:rsidP="00287CEE">
            <w:pPr>
              <w:rPr>
                <w:b/>
                <w:szCs w:val="21"/>
              </w:rPr>
            </w:pPr>
          </w:p>
        </w:tc>
        <w:tc>
          <w:tcPr>
            <w:tcW w:w="10004" w:type="dxa"/>
          </w:tcPr>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管理方针：</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科学规范、敢于领先、达到顾客满意；</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 xml:space="preserve">节能降耗、污染预防、净化生存环境； </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以人为本、确保安全、降低职业风险。</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其内涵包含了：</w:t>
            </w:r>
          </w:p>
          <w:p w:rsidR="00714555" w:rsidRDefault="00714555" w:rsidP="00287CEE">
            <w:pPr>
              <w:spacing w:line="400" w:lineRule="exact"/>
              <w:jc w:val="left"/>
              <w:rPr>
                <w:rFonts w:ascii="宋体" w:hAnsi="宋体" w:cs="宋体"/>
                <w:szCs w:val="21"/>
              </w:rPr>
            </w:pPr>
            <w:r>
              <w:rPr>
                <w:rFonts w:ascii="宋体" w:hAnsi="宋体" w:cs="宋体" w:hint="eastAsia"/>
                <w:szCs w:val="21"/>
              </w:rPr>
              <w:lastRenderedPageBreak/>
              <w:t>公司严格按照国家有关的产品质量标准和客户要求执行，以优良的品质获得客户的满意和忠诚；</w:t>
            </w:r>
          </w:p>
          <w:p w:rsidR="00714555" w:rsidRDefault="00714555" w:rsidP="00287CEE">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714555" w:rsidRDefault="00714555" w:rsidP="00287CEE">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714555" w:rsidRDefault="00714555" w:rsidP="00287CEE">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714555" w:rsidRDefault="00714555" w:rsidP="00287CEE">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14555" w:rsidRDefault="00714555" w:rsidP="00287CEE">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714555" w:rsidRDefault="00714555" w:rsidP="00287CEE">
            <w:pPr>
              <w:spacing w:line="400" w:lineRule="exact"/>
              <w:jc w:val="left"/>
              <w:rPr>
                <w:rFonts w:ascii="宋体" w:hAnsi="宋体" w:cs="宋体"/>
                <w:szCs w:val="21"/>
              </w:rPr>
            </w:pPr>
            <w:r>
              <w:rPr>
                <w:rFonts w:ascii="宋体" w:hAnsi="宋体" w:cs="宋体" w:hint="eastAsia"/>
                <w:szCs w:val="21"/>
              </w:rPr>
              <w:t>QEO方针对外进行了发布。</w:t>
            </w:r>
          </w:p>
          <w:p w:rsidR="00714555" w:rsidRDefault="00714555" w:rsidP="00287CE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14555" w:rsidRDefault="00714555" w:rsidP="00287CEE">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714555" w:rsidRDefault="00714555" w:rsidP="00287CEE"/>
        </w:tc>
      </w:tr>
      <w:tr w:rsidR="00714555" w:rsidTr="00287CEE">
        <w:trPr>
          <w:trHeight w:val="1630"/>
        </w:trPr>
        <w:tc>
          <w:tcPr>
            <w:tcW w:w="2160" w:type="dxa"/>
          </w:tcPr>
          <w:p w:rsidR="00714555" w:rsidRDefault="00714555" w:rsidP="00287CEE">
            <w:pPr>
              <w:adjustRightInd w:val="0"/>
              <w:snapToGrid w:val="0"/>
              <w:rPr>
                <w:rFonts w:ascii="宋体" w:hAnsi="宋体" w:cs="宋体"/>
                <w:szCs w:val="21"/>
              </w:rPr>
            </w:pPr>
            <w:r>
              <w:rPr>
                <w:rFonts w:ascii="宋体" w:hAnsi="宋体" w:cs="宋体" w:hint="eastAsia"/>
                <w:szCs w:val="21"/>
              </w:rPr>
              <w:lastRenderedPageBreak/>
              <w:t>组织的角色、职责和权限；</w:t>
            </w:r>
          </w:p>
          <w:p w:rsidR="00714555" w:rsidRDefault="00714555" w:rsidP="00287CEE">
            <w:pPr>
              <w:rPr>
                <w:rFonts w:ascii="宋体" w:hAnsi="宋体" w:cs="宋体"/>
                <w:szCs w:val="21"/>
              </w:rPr>
            </w:pPr>
            <w:r>
              <w:rPr>
                <w:rFonts w:ascii="宋体" w:hAnsi="宋体" w:cs="宋体" w:hint="eastAsia"/>
                <w:szCs w:val="21"/>
              </w:rPr>
              <w:t>资源、角色、职责、责任与权限</w:t>
            </w:r>
          </w:p>
          <w:p w:rsidR="00714555" w:rsidRDefault="00714555" w:rsidP="00287CEE">
            <w:pPr>
              <w:adjustRightInd w:val="0"/>
              <w:snapToGrid w:val="0"/>
              <w:rPr>
                <w:b/>
                <w:szCs w:val="21"/>
              </w:rPr>
            </w:pP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ES5.3 </w:t>
            </w:r>
          </w:p>
          <w:p w:rsidR="00714555" w:rsidRDefault="00714555" w:rsidP="00287CEE">
            <w:pPr>
              <w:rPr>
                <w:b/>
                <w:szCs w:val="21"/>
              </w:rPr>
            </w:pPr>
          </w:p>
        </w:tc>
        <w:tc>
          <w:tcPr>
            <w:tcW w:w="10004" w:type="dxa"/>
          </w:tcPr>
          <w:p w:rsidR="00714555" w:rsidRDefault="00714555" w:rsidP="00287CEE">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14555" w:rsidRDefault="00714555" w:rsidP="00287CEE"/>
        </w:tc>
      </w:tr>
      <w:tr w:rsidR="00714555" w:rsidTr="00287CEE">
        <w:trPr>
          <w:trHeight w:val="2110"/>
        </w:trPr>
        <w:tc>
          <w:tcPr>
            <w:tcW w:w="2160" w:type="dxa"/>
          </w:tcPr>
          <w:p w:rsidR="00714555" w:rsidRDefault="00714555" w:rsidP="00287CEE">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ES6.1 </w:t>
            </w:r>
          </w:p>
          <w:p w:rsidR="00714555" w:rsidRDefault="00714555" w:rsidP="00287CEE">
            <w:pPr>
              <w:rPr>
                <w:b/>
                <w:szCs w:val="21"/>
              </w:rPr>
            </w:pPr>
          </w:p>
        </w:tc>
        <w:tc>
          <w:tcPr>
            <w:tcW w:w="10004" w:type="dxa"/>
          </w:tcPr>
          <w:p w:rsidR="00714555" w:rsidRDefault="00714555" w:rsidP="00714555">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14555" w:rsidRDefault="00714555" w:rsidP="00714555">
            <w:pPr>
              <w:spacing w:line="360" w:lineRule="auto"/>
              <w:rPr>
                <w:rFonts w:ascii="宋体" w:hAnsi="宋体" w:cs="宋体"/>
                <w:szCs w:val="24"/>
              </w:rPr>
            </w:pPr>
            <w:r>
              <w:rPr>
                <w:rFonts w:ascii="宋体" w:hAnsi="宋体" w:cs="宋体" w:hint="eastAsia"/>
                <w:szCs w:val="24"/>
              </w:rPr>
              <w:t>查见《风险和机遇评估分析表》：</w:t>
            </w:r>
          </w:p>
          <w:p w:rsidR="00714555" w:rsidRDefault="00714555" w:rsidP="00714555">
            <w:pPr>
              <w:spacing w:line="360" w:lineRule="auto"/>
              <w:rPr>
                <w:rFonts w:ascii="宋体" w:hAnsi="宋体" w:cs="宋体"/>
                <w:color w:val="000000"/>
                <w:szCs w:val="24"/>
              </w:rPr>
            </w:pPr>
            <w:r>
              <w:rPr>
                <w:rFonts w:ascii="宋体" w:hAnsi="宋体" w:cs="宋体" w:hint="eastAsia"/>
                <w:color w:val="000000"/>
                <w:szCs w:val="24"/>
              </w:rPr>
              <w:t>1、类型：外部因素；</w:t>
            </w:r>
          </w:p>
          <w:p w:rsidR="00714555" w:rsidRDefault="00714555" w:rsidP="00714555">
            <w:pPr>
              <w:spacing w:line="360" w:lineRule="auto"/>
              <w:rPr>
                <w:rFonts w:ascii="宋体" w:hAnsi="宋体" w:cs="宋体"/>
                <w:color w:val="000000"/>
                <w:szCs w:val="24"/>
              </w:rPr>
            </w:pPr>
            <w:r>
              <w:rPr>
                <w:rFonts w:ascii="宋体" w:hAnsi="宋体" w:cs="宋体" w:hint="eastAsia"/>
                <w:color w:val="000000"/>
                <w:szCs w:val="24"/>
              </w:rPr>
              <w:lastRenderedPageBreak/>
              <w:t xml:space="preserve"> 类别：竞争风险：公司目前的竞争对手也是比较优秀的，影响公司的领先优势。机遇：竞争加剧，发展压力大，但也会带来新的发展机遇。</w:t>
            </w:r>
          </w:p>
          <w:p w:rsidR="00714555" w:rsidRDefault="00714555" w:rsidP="00714555">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应对机遇及措施：及时关注公司产品、服务市场的情况，收集信息及时调整，保持公司产品的竞争力。</w:t>
            </w:r>
          </w:p>
          <w:p w:rsidR="00714555" w:rsidRDefault="00714555" w:rsidP="00714555">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14555" w:rsidRDefault="00714555" w:rsidP="00714555">
            <w:pPr>
              <w:spacing w:line="360" w:lineRule="auto"/>
              <w:rPr>
                <w:rFonts w:ascii="宋体" w:hAnsi="宋体" w:cs="宋体"/>
                <w:color w:val="000000"/>
                <w:szCs w:val="24"/>
              </w:rPr>
            </w:pPr>
            <w:r>
              <w:rPr>
                <w:rFonts w:ascii="宋体" w:hAnsi="宋体" w:cs="宋体" w:hint="eastAsia"/>
                <w:color w:val="000000"/>
                <w:szCs w:val="24"/>
              </w:rPr>
              <w:t>2、类型：内部因素；</w:t>
            </w:r>
          </w:p>
          <w:p w:rsidR="00714555" w:rsidRDefault="00714555" w:rsidP="00714555">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14555" w:rsidRDefault="00714555" w:rsidP="00714555">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14555" w:rsidRDefault="00714555" w:rsidP="00714555">
            <w:pPr>
              <w:tabs>
                <w:tab w:val="center" w:pos="3169"/>
              </w:tabs>
              <w:spacing w:line="400" w:lineRule="exact"/>
              <w:ind w:firstLineChars="200" w:firstLine="420"/>
              <w:jc w:val="left"/>
              <w:rPr>
                <w:rFonts w:ascii="宋体" w:hAnsi="宋体" w:cs="宋体"/>
                <w:szCs w:val="21"/>
              </w:rPr>
            </w:pPr>
            <w:r>
              <w:rPr>
                <w:rFonts w:ascii="宋体" w:hAnsi="宋体" w:cs="宋体" w:hint="eastAsia"/>
                <w:color w:val="000000"/>
                <w:szCs w:val="24"/>
              </w:rPr>
              <w:t>应对风险和机遇的措施与其对于产品和服务符合性的潜在影响相适应，公司环境和职业健康风险主要为潜在火灾和触电风险，</w:t>
            </w:r>
            <w:r>
              <w:rPr>
                <w:rFonts w:ascii="宋体" w:hAnsi="宋体" w:cs="宋体" w:hint="eastAsia"/>
                <w:szCs w:val="21"/>
              </w:rPr>
              <w:t>应对风险和机遇的措施应与其对于产品和服务符合性的潜在影响相适应。</w:t>
            </w:r>
          </w:p>
        </w:tc>
        <w:tc>
          <w:tcPr>
            <w:tcW w:w="1585" w:type="dxa"/>
          </w:tcPr>
          <w:p w:rsidR="00714555" w:rsidRDefault="00714555" w:rsidP="00287CEE"/>
        </w:tc>
      </w:tr>
      <w:tr w:rsidR="00714555" w:rsidTr="00287CEE">
        <w:trPr>
          <w:trHeight w:val="1313"/>
        </w:trPr>
        <w:tc>
          <w:tcPr>
            <w:tcW w:w="2160" w:type="dxa"/>
          </w:tcPr>
          <w:p w:rsidR="00714555" w:rsidRDefault="00714555" w:rsidP="00287CEE">
            <w:pPr>
              <w:rPr>
                <w:b/>
              </w:rPr>
            </w:pPr>
            <w:r>
              <w:rPr>
                <w:rFonts w:hint="eastAsia"/>
                <w:szCs w:val="21"/>
              </w:rPr>
              <w:lastRenderedPageBreak/>
              <w:t>策划措施</w:t>
            </w:r>
          </w:p>
        </w:tc>
        <w:tc>
          <w:tcPr>
            <w:tcW w:w="960" w:type="dxa"/>
          </w:tcPr>
          <w:p w:rsidR="00714555" w:rsidRDefault="00714555" w:rsidP="00287CEE">
            <w:pPr>
              <w:rPr>
                <w:b/>
              </w:rPr>
            </w:pPr>
            <w:r>
              <w:rPr>
                <w:rFonts w:hint="eastAsia"/>
                <w:szCs w:val="21"/>
              </w:rPr>
              <w:t>ES6.1.4</w:t>
            </w:r>
          </w:p>
        </w:tc>
        <w:tc>
          <w:tcPr>
            <w:tcW w:w="10004" w:type="dxa"/>
          </w:tcPr>
          <w:p w:rsidR="00714555" w:rsidRDefault="00714555" w:rsidP="00287CEE">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714555" w:rsidRDefault="00714555" w:rsidP="00287CEE"/>
        </w:tc>
      </w:tr>
      <w:tr w:rsidR="00714555" w:rsidTr="00287CEE">
        <w:trPr>
          <w:trHeight w:val="1587"/>
        </w:trPr>
        <w:tc>
          <w:tcPr>
            <w:tcW w:w="2160" w:type="dxa"/>
          </w:tcPr>
          <w:p w:rsidR="00714555" w:rsidRDefault="00714555" w:rsidP="00287CEE">
            <w:pPr>
              <w:rPr>
                <w:b/>
                <w:szCs w:val="21"/>
              </w:rPr>
            </w:pPr>
            <w:r>
              <w:rPr>
                <w:rFonts w:ascii="宋体" w:hAnsi="宋体" w:hint="eastAsia"/>
                <w:szCs w:val="21"/>
              </w:rPr>
              <w:t>目标及其实现的策划</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ES6.2 </w:t>
            </w:r>
          </w:p>
          <w:p w:rsidR="00714555" w:rsidRDefault="00714555" w:rsidP="00287CEE">
            <w:pPr>
              <w:rPr>
                <w:b/>
                <w:szCs w:val="21"/>
              </w:rPr>
            </w:pPr>
          </w:p>
        </w:tc>
        <w:tc>
          <w:tcPr>
            <w:tcW w:w="10004" w:type="dxa"/>
          </w:tcPr>
          <w:p w:rsidR="00714555" w:rsidRDefault="00714555" w:rsidP="00287CEE">
            <w:pPr>
              <w:rPr>
                <w:szCs w:val="21"/>
              </w:rPr>
            </w:pPr>
            <w:r>
              <w:rPr>
                <w:rFonts w:hint="eastAsia"/>
                <w:szCs w:val="21"/>
              </w:rPr>
              <w:t>环境、职业健康安全目标：</w:t>
            </w:r>
          </w:p>
          <w:p w:rsidR="00714555" w:rsidRDefault="00714555" w:rsidP="00287CEE">
            <w:pPr>
              <w:spacing w:line="360" w:lineRule="auto"/>
              <w:rPr>
                <w:rFonts w:ascii="宋体" w:hAnsi="宋体" w:cs="宋体"/>
              </w:rPr>
            </w:pPr>
            <w:r>
              <w:rPr>
                <w:rFonts w:ascii="宋体" w:hAnsi="宋体" w:cs="宋体" w:hint="eastAsia"/>
              </w:rPr>
              <w:t>环境、安全目标为：</w:t>
            </w:r>
          </w:p>
          <w:p w:rsidR="00714555" w:rsidRDefault="00714555" w:rsidP="00287CEE">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1) </w:t>
            </w:r>
            <w:r>
              <w:rPr>
                <w:rFonts w:hint="eastAsia"/>
              </w:rPr>
              <w:t>固体废弃物</w:t>
            </w:r>
            <w:r>
              <w:rPr>
                <w:rFonts w:hint="eastAsia"/>
              </w:rPr>
              <w:t>100%</w:t>
            </w:r>
            <w:r>
              <w:rPr>
                <w:rFonts w:hint="eastAsia"/>
              </w:rPr>
              <w:t>合规处理</w:t>
            </w:r>
            <w:r>
              <w:rPr>
                <w:rFonts w:ascii="宋体" w:hAnsi="宋体" w:hint="eastAsia"/>
                <w:color w:val="000000"/>
                <w:sz w:val="24"/>
                <w:szCs w:val="21"/>
              </w:rPr>
              <w:t>； </w:t>
            </w:r>
          </w:p>
          <w:p w:rsidR="00714555" w:rsidRDefault="00714555" w:rsidP="00287CEE">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2）</w:t>
            </w:r>
            <w:r>
              <w:rPr>
                <w:rFonts w:hint="eastAsia"/>
              </w:rPr>
              <w:t>火灾事故发生次数为</w:t>
            </w:r>
            <w:r>
              <w:rPr>
                <w:rFonts w:hint="eastAsia"/>
              </w:rPr>
              <w:t>0</w:t>
            </w:r>
            <w:r>
              <w:rPr>
                <w:rFonts w:ascii="宋体" w:hAnsi="宋体" w:hint="eastAsia"/>
                <w:color w:val="000000"/>
                <w:sz w:val="24"/>
                <w:szCs w:val="21"/>
              </w:rPr>
              <w:t>；</w:t>
            </w:r>
          </w:p>
          <w:p w:rsidR="00714555" w:rsidRDefault="00714555" w:rsidP="00287CEE">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lastRenderedPageBreak/>
              <w:t>3) </w:t>
            </w:r>
            <w:r>
              <w:rPr>
                <w:rFonts w:hint="eastAsia"/>
              </w:rPr>
              <w:t>死亡事故发生次数为</w:t>
            </w:r>
            <w:r>
              <w:rPr>
                <w:rFonts w:hint="eastAsia"/>
              </w:rPr>
              <w:t>0</w:t>
            </w:r>
            <w:r>
              <w:rPr>
                <w:rFonts w:ascii="宋体" w:hAnsi="宋体" w:hint="eastAsia"/>
                <w:color w:val="000000"/>
                <w:sz w:val="24"/>
                <w:szCs w:val="21"/>
              </w:rPr>
              <w:t>；</w:t>
            </w:r>
          </w:p>
          <w:p w:rsidR="00714555" w:rsidRDefault="00714555" w:rsidP="00287CEE">
            <w:pPr>
              <w:pStyle w:val="aa"/>
              <w:spacing w:line="400" w:lineRule="exact"/>
              <w:rPr>
                <w:rFonts w:ascii="宋体" w:hAnsi="宋体"/>
                <w:color w:val="auto"/>
                <w:kern w:val="2"/>
                <w:sz w:val="21"/>
                <w:szCs w:val="21"/>
              </w:rPr>
            </w:pPr>
            <w:r>
              <w:rPr>
                <w:rFonts w:ascii="宋体" w:hAnsi="宋体" w:hint="eastAsia"/>
                <w:color w:val="auto"/>
                <w:kern w:val="2"/>
                <w:sz w:val="21"/>
                <w:szCs w:val="21"/>
              </w:rPr>
              <w:t>拟定有管理方案和预案。</w:t>
            </w:r>
          </w:p>
          <w:p w:rsidR="00714555" w:rsidRDefault="00714555" w:rsidP="00287CEE">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查《目标考核表》2019年6月-2019年12月对目标进行考核，考核情况为：</w:t>
            </w:r>
          </w:p>
          <w:p w:rsidR="00714555" w:rsidRDefault="00714555" w:rsidP="00287CEE">
            <w:pPr>
              <w:spacing w:line="400" w:lineRule="exact"/>
              <w:rPr>
                <w:rFonts w:ascii="宋体" w:hAnsi="宋体"/>
                <w:szCs w:val="21"/>
              </w:rPr>
            </w:pPr>
            <w:r>
              <w:rPr>
                <w:rFonts w:ascii="宋体" w:hAnsi="宋体" w:hint="eastAsia"/>
                <w:szCs w:val="21"/>
              </w:rPr>
              <w:t xml:space="preserve">环境、安全目标、指标： </w:t>
            </w:r>
          </w:p>
          <w:p w:rsidR="00714555" w:rsidRDefault="00714555" w:rsidP="00287CEE">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1) </w:t>
            </w:r>
            <w:r>
              <w:rPr>
                <w:rFonts w:hint="eastAsia"/>
              </w:rPr>
              <w:t>固体废弃物</w:t>
            </w:r>
            <w:r>
              <w:rPr>
                <w:rFonts w:hint="eastAsia"/>
              </w:rPr>
              <w:t>100%</w:t>
            </w:r>
            <w:r>
              <w:rPr>
                <w:rFonts w:hint="eastAsia"/>
              </w:rPr>
              <w:t>合规处理</w:t>
            </w:r>
            <w:r>
              <w:rPr>
                <w:rFonts w:ascii="宋体" w:hAnsi="宋体" w:hint="eastAsia"/>
                <w:color w:val="000000"/>
                <w:sz w:val="24"/>
                <w:szCs w:val="21"/>
              </w:rPr>
              <w:t>； </w:t>
            </w:r>
          </w:p>
          <w:p w:rsidR="00714555" w:rsidRDefault="00714555" w:rsidP="00287CEE">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2）</w:t>
            </w:r>
            <w:r>
              <w:rPr>
                <w:rFonts w:hint="eastAsia"/>
              </w:rPr>
              <w:t>火灾事故发生次数为</w:t>
            </w:r>
            <w:r>
              <w:rPr>
                <w:rFonts w:hint="eastAsia"/>
              </w:rPr>
              <w:t>0</w:t>
            </w:r>
            <w:r>
              <w:rPr>
                <w:rFonts w:ascii="宋体" w:hAnsi="宋体" w:hint="eastAsia"/>
                <w:color w:val="000000"/>
                <w:sz w:val="24"/>
                <w:szCs w:val="21"/>
              </w:rPr>
              <w:t>；</w:t>
            </w:r>
          </w:p>
          <w:p w:rsidR="00714555" w:rsidRDefault="00714555" w:rsidP="00287CEE">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3) </w:t>
            </w:r>
            <w:r>
              <w:rPr>
                <w:rFonts w:hint="eastAsia"/>
              </w:rPr>
              <w:t>死亡事故发生次数为</w:t>
            </w:r>
            <w:r>
              <w:rPr>
                <w:rFonts w:hint="eastAsia"/>
              </w:rPr>
              <w:t>0</w:t>
            </w:r>
            <w:r>
              <w:rPr>
                <w:rFonts w:ascii="宋体" w:hAnsi="宋体" w:hint="eastAsia"/>
                <w:color w:val="000000"/>
                <w:sz w:val="24"/>
                <w:szCs w:val="21"/>
              </w:rPr>
              <w:t>；</w:t>
            </w:r>
          </w:p>
          <w:p w:rsidR="00714555" w:rsidRDefault="00714555" w:rsidP="00287CEE">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714555" w:rsidRDefault="00714555" w:rsidP="00287CEE"/>
        </w:tc>
      </w:tr>
      <w:tr w:rsidR="00714555" w:rsidTr="00287CEE">
        <w:trPr>
          <w:trHeight w:val="1832"/>
        </w:trPr>
        <w:tc>
          <w:tcPr>
            <w:tcW w:w="2160" w:type="dxa"/>
          </w:tcPr>
          <w:p w:rsidR="00714555" w:rsidRDefault="00714555" w:rsidP="00287CEE">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714555" w:rsidRDefault="00714555" w:rsidP="00287CEE">
            <w:pPr>
              <w:rPr>
                <w:rFonts w:ascii="宋体" w:hAnsi="宋体" w:cs="宋体"/>
                <w:szCs w:val="21"/>
              </w:rPr>
            </w:pPr>
            <w:r>
              <w:rPr>
                <w:rFonts w:ascii="宋体" w:hAnsi="宋体" w:cs="宋体" w:hint="eastAsia"/>
                <w:szCs w:val="21"/>
              </w:rPr>
              <w:t>E7.1</w:t>
            </w:r>
          </w:p>
          <w:p w:rsidR="00714555" w:rsidRDefault="00714555" w:rsidP="00287CEE">
            <w:pPr>
              <w:rPr>
                <w:rFonts w:ascii="宋体" w:hAnsi="宋体" w:cs="宋体"/>
                <w:szCs w:val="21"/>
              </w:rPr>
            </w:pPr>
            <w:r>
              <w:rPr>
                <w:rFonts w:ascii="宋体" w:hAnsi="宋体" w:cs="宋体" w:hint="eastAsia"/>
                <w:szCs w:val="21"/>
              </w:rPr>
              <w:t>S7.1</w:t>
            </w:r>
          </w:p>
          <w:p w:rsidR="00714555" w:rsidRDefault="00714555" w:rsidP="00287CEE">
            <w:pPr>
              <w:rPr>
                <w:rFonts w:ascii="宋体" w:hAnsi="宋体"/>
                <w:szCs w:val="21"/>
              </w:rPr>
            </w:pPr>
          </w:p>
        </w:tc>
        <w:tc>
          <w:tcPr>
            <w:tcW w:w="10004" w:type="dxa"/>
          </w:tcPr>
          <w:p w:rsidR="00714555" w:rsidRDefault="00714555" w:rsidP="00287C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714555" w:rsidRDefault="00714555" w:rsidP="00287CEE">
            <w:pPr>
              <w:rPr>
                <w:rFonts w:ascii="宋体" w:hAnsi="宋体"/>
                <w:szCs w:val="21"/>
              </w:rPr>
            </w:pPr>
            <w:r>
              <w:rPr>
                <w:rFonts w:ascii="宋体" w:hAnsi="宋体" w:cs="宋体" w:hint="eastAsia"/>
                <w:szCs w:val="21"/>
              </w:rPr>
              <w:t>总经理对资源的配备比较重视，人力资源、设备和工作环境等可满足</w:t>
            </w:r>
            <w:r>
              <w:rPr>
                <w:sz w:val="20"/>
              </w:rPr>
              <w:t>资质范围内电磁阀门的生产及销售</w:t>
            </w:r>
            <w:r>
              <w:rPr>
                <w:rFonts w:ascii="宋体" w:hAnsi="宋体" w:cs="宋体" w:hint="eastAsia"/>
                <w:szCs w:val="21"/>
              </w:rPr>
              <w:t>的需要。</w:t>
            </w:r>
          </w:p>
        </w:tc>
        <w:tc>
          <w:tcPr>
            <w:tcW w:w="1585" w:type="dxa"/>
          </w:tcPr>
          <w:p w:rsidR="00714555" w:rsidRDefault="00714555" w:rsidP="00287CEE"/>
        </w:tc>
      </w:tr>
      <w:tr w:rsidR="00714555" w:rsidTr="00287CEE">
        <w:trPr>
          <w:trHeight w:val="2110"/>
        </w:trPr>
        <w:tc>
          <w:tcPr>
            <w:tcW w:w="2160" w:type="dxa"/>
          </w:tcPr>
          <w:p w:rsidR="00714555" w:rsidRDefault="00714555" w:rsidP="00287CEE">
            <w:pPr>
              <w:adjustRightInd w:val="0"/>
              <w:snapToGrid w:val="0"/>
              <w:jc w:val="left"/>
              <w:rPr>
                <w:rFonts w:ascii="宋体" w:hAnsi="宋体"/>
                <w:szCs w:val="21"/>
              </w:rPr>
            </w:pPr>
            <w:r>
              <w:rPr>
                <w:rFonts w:ascii="宋体" w:hAnsi="宋体" w:cs="宋体" w:hint="eastAsia"/>
                <w:szCs w:val="21"/>
              </w:rPr>
              <w:t>沟通</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ES7.4 </w:t>
            </w:r>
          </w:p>
          <w:p w:rsidR="00714555" w:rsidRDefault="00714555" w:rsidP="00287CEE">
            <w:pPr>
              <w:rPr>
                <w:rFonts w:ascii="宋体" w:hAnsi="宋体"/>
                <w:szCs w:val="21"/>
              </w:rPr>
            </w:pPr>
          </w:p>
        </w:tc>
        <w:tc>
          <w:tcPr>
            <w:tcW w:w="10004" w:type="dxa"/>
          </w:tcPr>
          <w:p w:rsidR="00714555" w:rsidRDefault="00714555" w:rsidP="00287C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714555" w:rsidRDefault="00714555" w:rsidP="00287CEE">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714555" w:rsidRDefault="00714555" w:rsidP="00287CEE"/>
        </w:tc>
      </w:tr>
      <w:tr w:rsidR="00714555" w:rsidTr="00287CEE">
        <w:trPr>
          <w:trHeight w:val="2110"/>
        </w:trPr>
        <w:tc>
          <w:tcPr>
            <w:tcW w:w="2160" w:type="dxa"/>
          </w:tcPr>
          <w:p w:rsidR="00714555" w:rsidRDefault="00714555" w:rsidP="00287CEE">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E9.1.1 </w:t>
            </w:r>
          </w:p>
          <w:p w:rsidR="00714555" w:rsidRDefault="00714555" w:rsidP="00287CEE">
            <w:pPr>
              <w:rPr>
                <w:rFonts w:ascii="宋体" w:hAnsi="宋体" w:cs="宋体"/>
                <w:szCs w:val="21"/>
              </w:rPr>
            </w:pPr>
            <w:r>
              <w:rPr>
                <w:rFonts w:ascii="宋体" w:hAnsi="宋体" w:cs="宋体" w:hint="eastAsia"/>
                <w:szCs w:val="21"/>
              </w:rPr>
              <w:t>S9.1</w:t>
            </w:r>
          </w:p>
        </w:tc>
        <w:tc>
          <w:tcPr>
            <w:tcW w:w="10004" w:type="dxa"/>
          </w:tcPr>
          <w:p w:rsidR="00714555" w:rsidRDefault="00714555" w:rsidP="00287C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管理文件及监视、测量、分析和评价的实施计划。</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如：（1）《顾客满意管理制度》</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内部审核管理制度</w:t>
            </w:r>
            <w:r>
              <w:rPr>
                <w:rFonts w:ascii="宋体" w:hAnsi="宋体" w:cs="宋体" w:hint="eastAsia"/>
                <w:szCs w:val="21"/>
              </w:rPr>
              <w:t>》</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（3）《管理评审管理制度》</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应急准备与响应管理制度</w:t>
            </w:r>
            <w:r>
              <w:rPr>
                <w:rFonts w:ascii="宋体" w:hAnsi="宋体" w:cs="宋体" w:hint="eastAsia"/>
                <w:szCs w:val="21"/>
              </w:rPr>
              <w:t>》</w:t>
            </w:r>
          </w:p>
          <w:p w:rsidR="00714555" w:rsidRDefault="00714555" w:rsidP="00287CEE">
            <w:pPr>
              <w:spacing w:line="360" w:lineRule="atLeast"/>
              <w:rPr>
                <w:rFonts w:ascii="宋体" w:hAnsi="宋体" w:cs="宋体"/>
                <w:szCs w:val="21"/>
              </w:rPr>
            </w:pPr>
            <w:r>
              <w:rPr>
                <w:rFonts w:ascii="宋体" w:hAnsi="宋体" w:cs="宋体" w:hint="eastAsia"/>
                <w:szCs w:val="21"/>
              </w:rPr>
              <w:t>（5）《合规义务管理制度》</w:t>
            </w:r>
          </w:p>
        </w:tc>
        <w:tc>
          <w:tcPr>
            <w:tcW w:w="1585" w:type="dxa"/>
          </w:tcPr>
          <w:p w:rsidR="00714555" w:rsidRDefault="00714555" w:rsidP="00287CEE"/>
        </w:tc>
      </w:tr>
      <w:tr w:rsidR="00714555" w:rsidTr="00287CEE">
        <w:trPr>
          <w:trHeight w:val="2110"/>
        </w:trPr>
        <w:tc>
          <w:tcPr>
            <w:tcW w:w="2160" w:type="dxa"/>
          </w:tcPr>
          <w:p w:rsidR="00714555" w:rsidRDefault="00714555" w:rsidP="00287CEE">
            <w:pPr>
              <w:adjustRightInd w:val="0"/>
              <w:snapToGrid w:val="0"/>
              <w:jc w:val="left"/>
              <w:rPr>
                <w:rFonts w:ascii="宋体" w:hAnsi="宋体"/>
                <w:szCs w:val="21"/>
              </w:rPr>
            </w:pPr>
            <w:r>
              <w:rPr>
                <w:rFonts w:ascii="宋体" w:hAnsi="宋体" w:hint="eastAsia"/>
                <w:szCs w:val="21"/>
              </w:rPr>
              <w:t>内部审核</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ES9.2 </w:t>
            </w:r>
          </w:p>
          <w:p w:rsidR="00714555" w:rsidRDefault="00714555" w:rsidP="00287CEE">
            <w:pPr>
              <w:rPr>
                <w:rFonts w:ascii="宋体" w:hAnsi="宋体"/>
                <w:szCs w:val="21"/>
              </w:rPr>
            </w:pPr>
          </w:p>
        </w:tc>
        <w:tc>
          <w:tcPr>
            <w:tcW w:w="10004" w:type="dxa"/>
          </w:tcPr>
          <w:p w:rsidR="00714555" w:rsidRDefault="00714555" w:rsidP="00287C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查管理手册，公司按标准要求编制了《内部审核管理制度》，规定了内部审核的目的、范围、职责、要求、方法频次等，规定每两次内审的时间不得超过12个月。</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714555" w:rsidRDefault="00714555" w:rsidP="00287CEE">
            <w:pPr>
              <w:spacing w:line="400" w:lineRule="exact"/>
              <w:rPr>
                <w:szCs w:val="21"/>
              </w:rPr>
            </w:pPr>
            <w:r>
              <w:rPr>
                <w:rFonts w:ascii="宋体" w:hAnsi="宋体" w:cs="宋体" w:hint="eastAsia"/>
                <w:szCs w:val="21"/>
              </w:rPr>
              <w:t>审核时间：</w:t>
            </w:r>
            <w:r>
              <w:rPr>
                <w:rFonts w:ascii="宋体" w:hAnsi="宋体" w:hint="eastAsia"/>
                <w:szCs w:val="21"/>
              </w:rPr>
              <w:t>2019年10月15日</w:t>
            </w:r>
          </w:p>
          <w:p w:rsidR="00714555" w:rsidRDefault="00714555" w:rsidP="00287CE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714555" w:rsidRDefault="00714555" w:rsidP="00287CEE">
            <w:pPr>
              <w:spacing w:line="400" w:lineRule="exact"/>
              <w:rPr>
                <w:rFonts w:ascii="宋体" w:hAnsi="宋体" w:cs="宋体"/>
                <w:szCs w:val="21"/>
              </w:rPr>
            </w:pPr>
            <w:r>
              <w:rPr>
                <w:rFonts w:hint="eastAsia"/>
                <w:szCs w:val="21"/>
              </w:rPr>
              <w:t>审核组</w:t>
            </w:r>
            <w:r>
              <w:rPr>
                <w:rFonts w:ascii="宋体" w:hAnsi="宋体" w:cs="宋体" w:hint="eastAsia"/>
                <w:szCs w:val="21"/>
              </w:rPr>
              <w:t>：陈立冬（组长）、徐群（组员）。</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抽查《综合部审核检查表》、《市场部审核检查表》、《生产部审核检查表》等审核记录，审核过程及条款基本齐全，不存在审核自己部门的情况。</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涉及综合部Q8.4.1条款不符合描述为“查，不能提供包装纸箱供应商：重庆市安吉恩包装纸业有限公司进行合格供应商评价的证据”</w:t>
            </w:r>
            <w:r>
              <w:rPr>
                <w:rFonts w:ascii="宋体" w:hAnsi="宋体" w:cs="宋体" w:hint="eastAsia"/>
                <w:szCs w:val="21"/>
              </w:rPr>
              <w:t>，已经对不合格原因进行了分析，制订了纠正措施，并对结果进行了验证。</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714555" w:rsidRDefault="00714555" w:rsidP="00287CEE">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714555" w:rsidRDefault="00714555" w:rsidP="00287CEE"/>
        </w:tc>
      </w:tr>
      <w:tr w:rsidR="00714555" w:rsidTr="00287CEE">
        <w:trPr>
          <w:trHeight w:val="1473"/>
        </w:trPr>
        <w:tc>
          <w:tcPr>
            <w:tcW w:w="2160" w:type="dxa"/>
          </w:tcPr>
          <w:p w:rsidR="00714555" w:rsidRDefault="00714555" w:rsidP="00287CEE">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714555" w:rsidRDefault="00714555" w:rsidP="00287CEE">
            <w:pPr>
              <w:rPr>
                <w:rFonts w:ascii="宋体" w:hAnsi="宋体" w:cs="宋体"/>
                <w:szCs w:val="21"/>
              </w:rPr>
            </w:pPr>
            <w:r>
              <w:rPr>
                <w:rFonts w:ascii="宋体" w:hAnsi="宋体" w:cs="宋体" w:hint="eastAsia"/>
                <w:szCs w:val="21"/>
              </w:rPr>
              <w:t xml:space="preserve">ES9.3 </w:t>
            </w:r>
          </w:p>
          <w:p w:rsidR="00714555" w:rsidRDefault="00714555" w:rsidP="00287CEE">
            <w:pPr>
              <w:rPr>
                <w:rFonts w:ascii="宋体" w:hAnsi="宋体"/>
                <w:szCs w:val="21"/>
              </w:rPr>
            </w:pPr>
          </w:p>
        </w:tc>
        <w:tc>
          <w:tcPr>
            <w:tcW w:w="10004" w:type="dxa"/>
          </w:tcPr>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时间：2019.11.18</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714555" w:rsidRDefault="00714555" w:rsidP="00287CEE">
            <w:pPr>
              <w:spacing w:line="360" w:lineRule="auto"/>
              <w:rPr>
                <w:rFonts w:ascii="宋体" w:hAnsi="宋体" w:cs="宋体"/>
                <w:szCs w:val="21"/>
              </w:rPr>
            </w:pPr>
            <w:r>
              <w:rPr>
                <w:rFonts w:ascii="宋体" w:hAnsi="宋体" w:cs="宋体" w:hint="eastAsia"/>
                <w:szCs w:val="21"/>
              </w:rPr>
              <w:t>改进的建议：人员对管理体系要求熟悉程度略显不足，需要进一步加强培训业务骨干，充实人力资源管理。</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lastRenderedPageBreak/>
              <w:t>体系绩效测量和监视（包括目标达成情况、内审审核）：通过考核目标达成良好，内审基本符合要求；</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相关法关注：2019年6月至今未收到相关法及顾客投诉抱怨；</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714555" w:rsidRDefault="00714555" w:rsidP="00287CEE"/>
        </w:tc>
      </w:tr>
      <w:tr w:rsidR="00714555" w:rsidTr="00287CEE">
        <w:trPr>
          <w:trHeight w:val="2110"/>
        </w:trPr>
        <w:tc>
          <w:tcPr>
            <w:tcW w:w="2160" w:type="dxa"/>
          </w:tcPr>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714555" w:rsidRDefault="00714555" w:rsidP="00287CE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14555" w:rsidRDefault="00714555" w:rsidP="00287CEE">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714555" w:rsidRDefault="00714555" w:rsidP="00287CEE">
            <w:pPr>
              <w:tabs>
                <w:tab w:val="center" w:pos="3169"/>
              </w:tabs>
              <w:spacing w:line="400" w:lineRule="exact"/>
              <w:rPr>
                <w:rFonts w:ascii="宋体" w:hAnsi="宋体" w:cs="宋体"/>
                <w:szCs w:val="21"/>
              </w:rPr>
            </w:pPr>
            <w:r>
              <w:rPr>
                <w:rFonts w:ascii="宋体" w:hAnsi="宋体" w:cs="宋体" w:hint="eastAsia"/>
                <w:szCs w:val="21"/>
              </w:rPr>
              <w:t>E10.1;</w:t>
            </w:r>
          </w:p>
          <w:p w:rsidR="00714555" w:rsidRDefault="00714555" w:rsidP="00287CEE">
            <w:pPr>
              <w:tabs>
                <w:tab w:val="center" w:pos="3169"/>
              </w:tabs>
              <w:spacing w:line="400" w:lineRule="exact"/>
              <w:rPr>
                <w:rFonts w:ascii="宋体" w:hAnsi="宋体" w:cs="宋体"/>
                <w:szCs w:val="21"/>
              </w:rPr>
            </w:pPr>
            <w:r>
              <w:rPr>
                <w:rFonts w:ascii="宋体" w:hAnsi="宋体" w:cs="宋体" w:hint="eastAsia"/>
                <w:szCs w:val="21"/>
              </w:rPr>
              <w:t>10.3；</w:t>
            </w:r>
          </w:p>
          <w:p w:rsidR="00714555" w:rsidRDefault="00714555" w:rsidP="00287CEE">
            <w:pPr>
              <w:tabs>
                <w:tab w:val="center" w:pos="3169"/>
              </w:tabs>
              <w:spacing w:line="400" w:lineRule="exact"/>
              <w:rPr>
                <w:rFonts w:ascii="宋体" w:hAnsi="宋体" w:cs="宋体"/>
                <w:szCs w:val="21"/>
              </w:rPr>
            </w:pPr>
            <w:r>
              <w:rPr>
                <w:rFonts w:ascii="宋体" w:hAnsi="宋体" w:cs="宋体" w:hint="eastAsia"/>
                <w:szCs w:val="21"/>
              </w:rPr>
              <w:t>S10.1；10.2</w:t>
            </w:r>
          </w:p>
          <w:p w:rsidR="00714555" w:rsidRDefault="00714555" w:rsidP="00287CEE">
            <w:pPr>
              <w:rPr>
                <w:rFonts w:ascii="宋体" w:hAnsi="宋体"/>
                <w:szCs w:val="21"/>
              </w:rPr>
            </w:pPr>
          </w:p>
        </w:tc>
        <w:tc>
          <w:tcPr>
            <w:tcW w:w="10004" w:type="dxa"/>
          </w:tcPr>
          <w:p w:rsidR="00714555" w:rsidRDefault="00714555" w:rsidP="00287CEE">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szCs w:val="21"/>
              </w:rPr>
              <w:t>公司制定系列管理文件</w:t>
            </w:r>
            <w:r>
              <w:rPr>
                <w:rFonts w:ascii="宋体" w:hAnsi="宋体" w:cs="宋体" w:hint="eastAsia"/>
                <w:color w:val="000000" w:themeColor="text1"/>
                <w:szCs w:val="21"/>
              </w:rPr>
              <w:t>《管理评审管理制度》、《纠正措施管理制度》、《监视和测量管理制度》、《不合格品管理制度》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14555" w:rsidRDefault="00714555" w:rsidP="00287CE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714555" w:rsidRDefault="00714555" w:rsidP="00287CEE">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通过实施纠正措施，消除客户投诉的原因，以防止其再发生。在《顾客满意管理制度》中规定了对客户投诉的处理要求，对投诉客户进行回访，收集客户的反馈意见。</w:t>
            </w:r>
          </w:p>
          <w:p w:rsidR="00714555" w:rsidRDefault="00714555" w:rsidP="00287CEE">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相关责任部门要分析产生客户投诉的原因，实施纠正措施。</w:t>
            </w:r>
          </w:p>
          <w:p w:rsidR="00714555" w:rsidRDefault="00714555" w:rsidP="00287CEE">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不符合处理程序和机制健全。</w:t>
            </w:r>
          </w:p>
          <w:p w:rsidR="00714555" w:rsidRDefault="00714555" w:rsidP="00287CEE">
            <w:pPr>
              <w:tabs>
                <w:tab w:val="center" w:pos="3169"/>
              </w:tabs>
              <w:spacing w:line="400" w:lineRule="exact"/>
              <w:ind w:firstLineChars="200" w:firstLine="420"/>
              <w:jc w:val="left"/>
              <w:rPr>
                <w:rFonts w:ascii="宋体" w:hAnsi="宋体" w:cs="宋体"/>
                <w:szCs w:val="21"/>
              </w:rPr>
            </w:pPr>
            <w:r>
              <w:rPr>
                <w:rFonts w:ascii="宋体" w:hAnsi="宋体" w:cs="宋体" w:hint="eastAsia"/>
                <w:color w:val="000000" w:themeColor="text1"/>
                <w:szCs w:val="21"/>
              </w:rPr>
              <w:t>公司主要按策划的管理手册、管理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714555" w:rsidRDefault="00714555" w:rsidP="00287CEE"/>
        </w:tc>
      </w:tr>
    </w:tbl>
    <w:p w:rsidR="00714555" w:rsidRDefault="00714555" w:rsidP="00714555">
      <w:r>
        <w:ptab w:relativeTo="margin" w:alignment="center" w:leader="none"/>
      </w:r>
    </w:p>
    <w:p w:rsidR="00714555" w:rsidRDefault="00714555" w:rsidP="00714555">
      <w:pPr>
        <w:pStyle w:val="a8"/>
      </w:pPr>
      <w:r>
        <w:rPr>
          <w:rFonts w:hint="eastAsia"/>
        </w:rPr>
        <w:t>说明：不符合标注</w:t>
      </w:r>
      <w:r>
        <w:rPr>
          <w:rFonts w:hint="eastAsia"/>
        </w:rPr>
        <w:t>N</w:t>
      </w:r>
    </w:p>
    <w:p w:rsidR="005D4C8C" w:rsidRDefault="005D4C8C">
      <w:pPr>
        <w:pStyle w:val="a8"/>
      </w:pPr>
    </w:p>
    <w:p w:rsidR="005D4C8C" w:rsidRDefault="00160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4C8C">
        <w:trPr>
          <w:trHeight w:val="515"/>
        </w:trPr>
        <w:tc>
          <w:tcPr>
            <w:tcW w:w="2160" w:type="dxa"/>
            <w:vMerge w:val="restart"/>
            <w:vAlign w:val="center"/>
          </w:tcPr>
          <w:p w:rsidR="005D4C8C" w:rsidRDefault="00160DD5">
            <w:pPr>
              <w:spacing w:before="120"/>
              <w:jc w:val="center"/>
              <w:rPr>
                <w:sz w:val="24"/>
                <w:szCs w:val="24"/>
              </w:rPr>
            </w:pPr>
            <w:r>
              <w:rPr>
                <w:rFonts w:hint="eastAsia"/>
                <w:sz w:val="24"/>
                <w:szCs w:val="24"/>
              </w:rPr>
              <w:t>过程与活动、</w:t>
            </w:r>
          </w:p>
          <w:p w:rsidR="005D4C8C" w:rsidRDefault="00160DD5">
            <w:pPr>
              <w:jc w:val="center"/>
            </w:pPr>
            <w:r>
              <w:rPr>
                <w:rFonts w:hint="eastAsia"/>
                <w:sz w:val="24"/>
                <w:szCs w:val="24"/>
              </w:rPr>
              <w:lastRenderedPageBreak/>
              <w:t>抽样计划</w:t>
            </w:r>
          </w:p>
        </w:tc>
        <w:tc>
          <w:tcPr>
            <w:tcW w:w="960" w:type="dxa"/>
            <w:vMerge w:val="restart"/>
            <w:vAlign w:val="center"/>
          </w:tcPr>
          <w:p w:rsidR="005D4C8C" w:rsidRDefault="00160DD5">
            <w:pPr>
              <w:rPr>
                <w:sz w:val="24"/>
                <w:szCs w:val="24"/>
              </w:rPr>
            </w:pPr>
            <w:r>
              <w:rPr>
                <w:rFonts w:hint="eastAsia"/>
                <w:sz w:val="24"/>
                <w:szCs w:val="24"/>
              </w:rPr>
              <w:lastRenderedPageBreak/>
              <w:t>涉及</w:t>
            </w:r>
          </w:p>
          <w:p w:rsidR="005D4C8C" w:rsidRDefault="00160DD5">
            <w:r>
              <w:rPr>
                <w:rFonts w:hint="eastAsia"/>
                <w:sz w:val="24"/>
                <w:szCs w:val="24"/>
              </w:rPr>
              <w:lastRenderedPageBreak/>
              <w:t>条款</w:t>
            </w:r>
          </w:p>
        </w:tc>
        <w:tc>
          <w:tcPr>
            <w:tcW w:w="10004" w:type="dxa"/>
            <w:vAlign w:val="center"/>
          </w:tcPr>
          <w:p w:rsidR="005D4C8C" w:rsidRDefault="00160DD5">
            <w:pPr>
              <w:rPr>
                <w:sz w:val="24"/>
                <w:szCs w:val="24"/>
              </w:rPr>
            </w:pPr>
            <w:r>
              <w:rPr>
                <w:rFonts w:hint="eastAsia"/>
                <w:sz w:val="24"/>
                <w:szCs w:val="24"/>
              </w:rPr>
              <w:lastRenderedPageBreak/>
              <w:t>受审核部门：综合部</w:t>
            </w:r>
            <w:r>
              <w:rPr>
                <w:rFonts w:hint="eastAsia"/>
                <w:sz w:val="24"/>
                <w:szCs w:val="24"/>
              </w:rPr>
              <w:t xml:space="preserve">  </w:t>
            </w:r>
            <w:r>
              <w:rPr>
                <w:rFonts w:hint="eastAsia"/>
                <w:sz w:val="24"/>
                <w:szCs w:val="24"/>
              </w:rPr>
              <w:t>主管领导：徐群</w:t>
            </w:r>
            <w:r>
              <w:rPr>
                <w:rFonts w:hint="eastAsia"/>
                <w:sz w:val="24"/>
                <w:szCs w:val="24"/>
              </w:rPr>
              <w:t xml:space="preserve">  </w:t>
            </w:r>
            <w:r>
              <w:rPr>
                <w:rFonts w:hint="eastAsia"/>
                <w:sz w:val="24"/>
                <w:szCs w:val="24"/>
              </w:rPr>
              <w:t>陪同人员：徐群</w:t>
            </w:r>
          </w:p>
        </w:tc>
        <w:tc>
          <w:tcPr>
            <w:tcW w:w="1585" w:type="dxa"/>
            <w:vMerge w:val="restart"/>
            <w:vAlign w:val="center"/>
          </w:tcPr>
          <w:p w:rsidR="005D4C8C" w:rsidRDefault="00160DD5">
            <w:pPr>
              <w:rPr>
                <w:sz w:val="24"/>
                <w:szCs w:val="24"/>
              </w:rPr>
            </w:pPr>
            <w:r>
              <w:rPr>
                <w:rFonts w:hint="eastAsia"/>
                <w:sz w:val="24"/>
                <w:szCs w:val="24"/>
              </w:rPr>
              <w:t>判定</w:t>
            </w:r>
          </w:p>
        </w:tc>
      </w:tr>
      <w:tr w:rsidR="005D4C8C">
        <w:trPr>
          <w:trHeight w:val="403"/>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rsidP="00287CEE">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2020.1.14</w:t>
            </w:r>
          </w:p>
        </w:tc>
        <w:tc>
          <w:tcPr>
            <w:tcW w:w="1585" w:type="dxa"/>
            <w:vMerge/>
          </w:tcPr>
          <w:p w:rsidR="005D4C8C" w:rsidRDefault="005D4C8C"/>
        </w:tc>
      </w:tr>
      <w:tr w:rsidR="005D4C8C">
        <w:trPr>
          <w:trHeight w:val="516"/>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pPr>
              <w:rPr>
                <w:sz w:val="24"/>
                <w:szCs w:val="24"/>
              </w:rPr>
            </w:pPr>
            <w:r>
              <w:rPr>
                <w:rFonts w:hint="eastAsia"/>
                <w:sz w:val="24"/>
                <w:szCs w:val="24"/>
              </w:rPr>
              <w:t>审核条款：</w:t>
            </w:r>
          </w:p>
        </w:tc>
        <w:tc>
          <w:tcPr>
            <w:tcW w:w="1585" w:type="dxa"/>
            <w:vMerge/>
          </w:tcPr>
          <w:p w:rsidR="005D4C8C" w:rsidRDefault="005D4C8C"/>
        </w:tc>
      </w:tr>
      <w:tr w:rsidR="005D4C8C">
        <w:trPr>
          <w:trHeight w:val="1255"/>
        </w:trPr>
        <w:tc>
          <w:tcPr>
            <w:tcW w:w="2160" w:type="dxa"/>
          </w:tcPr>
          <w:p w:rsidR="005D4C8C" w:rsidRDefault="00160DD5">
            <w:pPr>
              <w:adjustRightInd w:val="0"/>
              <w:snapToGrid w:val="0"/>
              <w:rPr>
                <w:rFonts w:ascii="宋体" w:hAnsi="宋体" w:cs="新宋体"/>
                <w:szCs w:val="21"/>
              </w:rPr>
            </w:pPr>
            <w:r>
              <w:rPr>
                <w:rFonts w:ascii="宋体" w:hAnsi="宋体" w:cs="新宋体" w:hint="eastAsia"/>
                <w:szCs w:val="21"/>
              </w:rPr>
              <w:t>组织的角色、职责和权限</w:t>
            </w:r>
          </w:p>
          <w:p w:rsidR="005D4C8C" w:rsidRDefault="005D4C8C">
            <w:pPr>
              <w:adjustRightInd w:val="0"/>
              <w:snapToGrid w:val="0"/>
              <w:rPr>
                <w:rFonts w:ascii="宋体" w:hAnsi="宋体" w:cs="新宋体"/>
                <w:szCs w:val="21"/>
              </w:rPr>
            </w:pPr>
          </w:p>
        </w:tc>
        <w:tc>
          <w:tcPr>
            <w:tcW w:w="960" w:type="dxa"/>
          </w:tcPr>
          <w:p w:rsidR="005D4C8C" w:rsidRDefault="00160DD5">
            <w:pPr>
              <w:tabs>
                <w:tab w:val="center" w:pos="3169"/>
              </w:tabs>
              <w:spacing w:line="400" w:lineRule="exact"/>
              <w:rPr>
                <w:rFonts w:ascii="宋体" w:hAnsi="宋体" w:cs="宋体"/>
                <w:szCs w:val="21"/>
              </w:rPr>
            </w:pPr>
            <w:r>
              <w:rPr>
                <w:rFonts w:ascii="宋体" w:hAnsi="宋体" w:cs="宋体" w:hint="eastAsia"/>
                <w:szCs w:val="21"/>
              </w:rPr>
              <w:t xml:space="preserve">Q5.3； </w:t>
            </w:r>
          </w:p>
          <w:p w:rsidR="005D4C8C" w:rsidRDefault="005D4C8C">
            <w:pPr>
              <w:rPr>
                <w:rFonts w:ascii="宋体" w:hAnsi="宋体" w:cs="新宋体"/>
                <w:szCs w:val="21"/>
              </w:rPr>
            </w:pPr>
          </w:p>
        </w:tc>
        <w:tc>
          <w:tcPr>
            <w:tcW w:w="10004" w:type="dxa"/>
          </w:tcPr>
          <w:p w:rsidR="005D4C8C" w:rsidRDefault="00160DD5">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在管理手册中和岗位职务说明书中规定了综合部的安全职责和权限，以确保部门工作的展开和实施：</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7）负责物资的采购及供方的评价工作</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D4C8C" w:rsidRDefault="00160DD5">
            <w:pPr>
              <w:widowControl/>
              <w:jc w:val="left"/>
              <w:rPr>
                <w:rFonts w:ascii="宋体" w:hAnsi="宋体" w:cs="宋体"/>
                <w:szCs w:val="21"/>
              </w:rPr>
            </w:pPr>
            <w:r>
              <w:rPr>
                <w:rFonts w:ascii="宋体" w:hAnsi="宋体" w:cs="宋体" w:hint="eastAsia"/>
                <w:szCs w:val="21"/>
              </w:rPr>
              <w:t>综合部负责人能基本阐述本部门的主要职责。</w:t>
            </w:r>
          </w:p>
        </w:tc>
        <w:tc>
          <w:tcPr>
            <w:tcW w:w="1585" w:type="dxa"/>
          </w:tcPr>
          <w:p w:rsidR="005D4C8C" w:rsidRDefault="005D4C8C"/>
        </w:tc>
      </w:tr>
      <w:tr w:rsidR="005D4C8C">
        <w:trPr>
          <w:trHeight w:val="406"/>
        </w:trPr>
        <w:tc>
          <w:tcPr>
            <w:tcW w:w="2160" w:type="dxa"/>
          </w:tcPr>
          <w:p w:rsidR="005D4C8C" w:rsidRDefault="00160DD5">
            <w:pPr>
              <w:rPr>
                <w:rFonts w:ascii="宋体" w:hAnsi="宋体"/>
                <w:b/>
                <w:szCs w:val="21"/>
              </w:rPr>
            </w:pPr>
            <w:r>
              <w:rPr>
                <w:rFonts w:ascii="宋体" w:hAnsi="宋体" w:cs="宋体" w:hint="eastAsia"/>
                <w:szCs w:val="21"/>
              </w:rPr>
              <w:t>目标及其实现的策划</w:t>
            </w:r>
          </w:p>
        </w:tc>
        <w:tc>
          <w:tcPr>
            <w:tcW w:w="960" w:type="dxa"/>
          </w:tcPr>
          <w:p w:rsidR="005D4C8C" w:rsidRDefault="00160DD5">
            <w:pPr>
              <w:tabs>
                <w:tab w:val="center" w:pos="3169"/>
              </w:tabs>
              <w:spacing w:line="400" w:lineRule="exact"/>
              <w:rPr>
                <w:rFonts w:ascii="宋体" w:hAnsi="宋体" w:cs="宋体"/>
                <w:szCs w:val="21"/>
              </w:rPr>
            </w:pPr>
            <w:r>
              <w:rPr>
                <w:rFonts w:ascii="宋体" w:hAnsi="宋体" w:cs="宋体" w:hint="eastAsia"/>
                <w:szCs w:val="21"/>
              </w:rPr>
              <w:t>Q6.2</w:t>
            </w:r>
          </w:p>
          <w:p w:rsidR="005D4C8C" w:rsidRDefault="005D4C8C">
            <w:pPr>
              <w:rPr>
                <w:rFonts w:ascii="宋体" w:hAnsi="宋体" w:cs="新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查见：公司有将质量目标分解到各个部门，综合部的目标是：</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质量目标完成情况（2019.6--2019.12）</w:t>
            </w:r>
          </w:p>
          <w:p w:rsidR="005D4C8C" w:rsidRDefault="00160DD5">
            <w:pPr>
              <w:tabs>
                <w:tab w:val="center" w:pos="3169"/>
              </w:tabs>
              <w:spacing w:line="400" w:lineRule="exact"/>
              <w:jc w:val="left"/>
              <w:rPr>
                <w:rFonts w:ascii="宋体" w:hAnsi="宋体" w:cs="宋体"/>
                <w:szCs w:val="21"/>
              </w:rPr>
            </w:pPr>
            <w:r>
              <w:rPr>
                <w:rFonts w:ascii="宋体" w:hAnsi="宋体" w:cs="宋体" w:hint="eastAsia"/>
                <w:color w:val="000000"/>
                <w:kern w:val="0"/>
                <w:sz w:val="18"/>
                <w:szCs w:val="18"/>
              </w:rPr>
              <w:t>1）</w:t>
            </w:r>
            <w:r>
              <w:rPr>
                <w:rFonts w:ascii="宋体" w:hAnsi="宋体" w:cs="宋体" w:hint="eastAsia"/>
                <w:szCs w:val="21"/>
              </w:rPr>
              <w:t>培训计划执行率</w:t>
            </w:r>
            <w:r>
              <w:rPr>
                <w:rFonts w:ascii="宋体" w:hAnsi="宋体" w:cs="宋体"/>
                <w:szCs w:val="21"/>
              </w:rPr>
              <w:t>≥</w:t>
            </w:r>
            <w:r>
              <w:rPr>
                <w:rFonts w:ascii="宋体" w:hAnsi="宋体" w:cs="宋体" w:hint="eastAsia"/>
                <w:szCs w:val="21"/>
              </w:rPr>
              <w:t xml:space="preserve">90% ；实测：100%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2）采购产品合格率</w:t>
            </w:r>
            <w:r>
              <w:rPr>
                <w:rFonts w:ascii="宋体" w:hAnsi="宋体" w:cs="宋体"/>
                <w:szCs w:val="21"/>
              </w:rPr>
              <w:t>≥</w:t>
            </w:r>
            <w:r>
              <w:rPr>
                <w:rFonts w:ascii="宋体" w:hAnsi="宋体" w:cs="宋体" w:hint="eastAsia"/>
                <w:szCs w:val="21"/>
              </w:rPr>
              <w:t xml:space="preserve">98%；实测：100% </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抽查2019年6月-2019年12月的《2019年度质量目标统计表》和考核记录，经考核均完成目标任务，但不能提供数据的实证性材料，需改进。</w:t>
            </w:r>
          </w:p>
          <w:p w:rsidR="005D4C8C" w:rsidRDefault="005D4C8C">
            <w:pPr>
              <w:tabs>
                <w:tab w:val="center" w:pos="3169"/>
              </w:tabs>
              <w:spacing w:line="400" w:lineRule="exact"/>
              <w:jc w:val="left"/>
              <w:rPr>
                <w:rFonts w:ascii="宋体" w:hAnsi="宋体" w:cs="宋体"/>
                <w:szCs w:val="21"/>
              </w:rPr>
            </w:pPr>
          </w:p>
        </w:tc>
        <w:tc>
          <w:tcPr>
            <w:tcW w:w="1585" w:type="dxa"/>
          </w:tcPr>
          <w:p w:rsidR="005D4C8C" w:rsidRDefault="005D4C8C"/>
        </w:tc>
      </w:tr>
      <w:tr w:rsidR="005D4C8C">
        <w:trPr>
          <w:trHeight w:val="573"/>
        </w:trPr>
        <w:tc>
          <w:tcPr>
            <w:tcW w:w="2160" w:type="dxa"/>
          </w:tcPr>
          <w:p w:rsidR="005D4C8C" w:rsidRDefault="00160DD5">
            <w:pPr>
              <w:adjustRightInd w:val="0"/>
              <w:snapToGrid w:val="0"/>
              <w:rPr>
                <w:rFonts w:ascii="宋体" w:hAnsi="宋体" w:cs="新宋体"/>
                <w:szCs w:val="21"/>
              </w:rPr>
            </w:pPr>
            <w:r>
              <w:rPr>
                <w:rFonts w:ascii="宋体" w:hAnsi="宋体" w:cs="宋体" w:hint="eastAsia"/>
                <w:szCs w:val="21"/>
              </w:rPr>
              <w:t>运作环境</w:t>
            </w:r>
          </w:p>
        </w:tc>
        <w:tc>
          <w:tcPr>
            <w:tcW w:w="960" w:type="dxa"/>
          </w:tcPr>
          <w:p w:rsidR="005D4C8C" w:rsidRDefault="00160DD5">
            <w:pPr>
              <w:rPr>
                <w:rFonts w:ascii="宋体" w:hAnsi="宋体" w:cs="新宋体"/>
                <w:szCs w:val="21"/>
              </w:rPr>
            </w:pPr>
            <w:r>
              <w:rPr>
                <w:rFonts w:ascii="宋体" w:hAnsi="宋体" w:cs="宋体" w:hint="eastAsia"/>
                <w:szCs w:val="21"/>
              </w:rPr>
              <w:t>Q7.1.4</w:t>
            </w: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lastRenderedPageBreak/>
              <w:t>人文因素与物理因素的结合，例如：</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a）社会因素（如无歧视、和谐稳定、无对抗）；</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b）心理因素（如舒缓心理压力、预防过度疲劳、保护个人情感）；</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c）物理因素（如温度、热量、湿度、照明、空气流通、卫生、噪音。</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5D4C8C" w:rsidRDefault="00160DD5">
            <w:pPr>
              <w:tabs>
                <w:tab w:val="center" w:pos="3169"/>
              </w:tabs>
              <w:spacing w:line="400" w:lineRule="exact"/>
              <w:jc w:val="left"/>
              <w:rPr>
                <w:rFonts w:ascii="宋体" w:hAnsi="宋体"/>
                <w:szCs w:val="21"/>
              </w:rPr>
            </w:pPr>
            <w:r>
              <w:rPr>
                <w:rFonts w:ascii="宋体" w:hAnsi="宋体" w:cs="宋体" w:hint="eastAsia"/>
                <w:szCs w:val="21"/>
              </w:rPr>
              <w:t xml:space="preserve">  以上相关的社会因素、心理因素、物理因素等均基本满足要求。如：综合部的温度适宜，办公环境空气流通，光线充足。</w:t>
            </w:r>
          </w:p>
        </w:tc>
        <w:tc>
          <w:tcPr>
            <w:tcW w:w="1585" w:type="dxa"/>
          </w:tcPr>
          <w:p w:rsidR="005D4C8C" w:rsidRDefault="005D4C8C"/>
        </w:tc>
      </w:tr>
      <w:tr w:rsidR="005D4C8C">
        <w:trPr>
          <w:trHeight w:val="1126"/>
        </w:trPr>
        <w:tc>
          <w:tcPr>
            <w:tcW w:w="2160" w:type="dxa"/>
          </w:tcPr>
          <w:p w:rsidR="005D4C8C" w:rsidRDefault="00160DD5">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5D4C8C" w:rsidRDefault="00160DD5">
            <w:pPr>
              <w:tabs>
                <w:tab w:val="center" w:pos="3169"/>
              </w:tabs>
              <w:spacing w:line="400" w:lineRule="exact"/>
              <w:rPr>
                <w:rFonts w:ascii="宋体" w:hAnsi="宋体" w:cs="宋体"/>
                <w:szCs w:val="21"/>
              </w:rPr>
            </w:pPr>
            <w:r>
              <w:rPr>
                <w:rFonts w:ascii="宋体" w:hAnsi="宋体" w:cs="宋体" w:hint="eastAsia"/>
                <w:szCs w:val="21"/>
              </w:rPr>
              <w:t>Q7.2</w:t>
            </w:r>
          </w:p>
          <w:p w:rsidR="005D4C8C" w:rsidRDefault="005D4C8C">
            <w:pPr>
              <w:rPr>
                <w:rFonts w:ascii="宋体" w:hAnsi="宋体" w:cs="新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查公司人员资质要求：无。</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提供有2019年度培训计划表，计划培训9次，已培训9次。</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1、2019.6.12，培训内容：体系标准、三合一管理手册、管理文件培训,培训老师：江小菊  参加培训人员：陈立冬、巫光阳、徐群、巫光阳等。口试确认，均合格。培训效果评价：通过此次培训，参加人员基本了解标准条款，此次培训效果有效，评价人：江小菊。</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2、2019.8.5，培训内容：环境因素、危险源识别与评价,培训老师：江小菊  参加培训人员：陈立冬、巫光阳、徐群、巫光阳等。口试确认，均合格。培训效果评价：通过此次培训，参训人员对了公司的环境因素及</w:t>
            </w:r>
            <w:r>
              <w:rPr>
                <w:rFonts w:ascii="宋体" w:hAnsi="宋体" w:cs="宋体" w:hint="eastAsia"/>
                <w:szCs w:val="21"/>
              </w:rPr>
              <w:lastRenderedPageBreak/>
              <w:t>危险源的识别有了了解，基本达到培训的目的。评价人：徐群。</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w:t>
            </w:r>
          </w:p>
          <w:p w:rsidR="005D4C8C" w:rsidRDefault="00160DD5">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p>
        </w:tc>
        <w:tc>
          <w:tcPr>
            <w:tcW w:w="1585" w:type="dxa"/>
          </w:tcPr>
          <w:p w:rsidR="005D4C8C" w:rsidRDefault="005D4C8C"/>
        </w:tc>
      </w:tr>
      <w:tr w:rsidR="005D4C8C">
        <w:trPr>
          <w:trHeight w:val="1369"/>
        </w:trPr>
        <w:tc>
          <w:tcPr>
            <w:tcW w:w="2160" w:type="dxa"/>
          </w:tcPr>
          <w:p w:rsidR="005D4C8C" w:rsidRDefault="00160DD5">
            <w:pPr>
              <w:adjustRightInd w:val="0"/>
              <w:snapToGrid w:val="0"/>
              <w:jc w:val="left"/>
              <w:rPr>
                <w:szCs w:val="21"/>
              </w:rPr>
            </w:pPr>
            <w:r>
              <w:rPr>
                <w:rFonts w:ascii="宋体" w:hAnsi="宋体" w:cs="宋体" w:hint="eastAsia"/>
                <w:szCs w:val="21"/>
              </w:rPr>
              <w:lastRenderedPageBreak/>
              <w:t>意识</w:t>
            </w:r>
          </w:p>
        </w:tc>
        <w:tc>
          <w:tcPr>
            <w:tcW w:w="960" w:type="dxa"/>
          </w:tcPr>
          <w:p w:rsidR="005D4C8C" w:rsidRDefault="00160DD5">
            <w:pPr>
              <w:tabs>
                <w:tab w:val="center" w:pos="3169"/>
              </w:tabs>
              <w:spacing w:line="400" w:lineRule="exact"/>
              <w:rPr>
                <w:rFonts w:ascii="宋体" w:hAnsi="宋体" w:cs="宋体"/>
                <w:szCs w:val="21"/>
              </w:rPr>
            </w:pPr>
            <w:r>
              <w:rPr>
                <w:rFonts w:ascii="宋体" w:hAnsi="宋体" w:cs="宋体" w:hint="eastAsia"/>
                <w:szCs w:val="21"/>
              </w:rPr>
              <w:t>Q7.3</w:t>
            </w:r>
          </w:p>
          <w:p w:rsidR="005D4C8C" w:rsidRDefault="005D4C8C">
            <w:pPr>
              <w:rPr>
                <w:rFonts w:ascii="宋体" w:hAnsi="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5D4C8C" w:rsidRDefault="00160DD5">
            <w:pPr>
              <w:spacing w:line="400" w:lineRule="exact"/>
              <w:ind w:firstLineChars="200" w:firstLine="420"/>
              <w:jc w:val="left"/>
              <w:rPr>
                <w:rFonts w:ascii="宋体" w:hAnsi="宋体"/>
                <w:szCs w:val="21"/>
              </w:rPr>
            </w:pPr>
            <w:r>
              <w:rPr>
                <w:rFonts w:ascii="宋体" w:hAnsi="宋体" w:cs="宋体" w:hint="eastAsia"/>
                <w:szCs w:val="21"/>
              </w:rPr>
              <w:t>---经与陈立冬、徐群等2名员工沟通了解，基本具备以上必要环境和职业健康安全管理体系相关意识。</w:t>
            </w:r>
          </w:p>
        </w:tc>
        <w:tc>
          <w:tcPr>
            <w:tcW w:w="1585" w:type="dxa"/>
          </w:tcPr>
          <w:p w:rsidR="005D4C8C" w:rsidRDefault="005D4C8C"/>
        </w:tc>
      </w:tr>
      <w:tr w:rsidR="005D4C8C">
        <w:trPr>
          <w:trHeight w:val="1954"/>
        </w:trPr>
        <w:tc>
          <w:tcPr>
            <w:tcW w:w="2160" w:type="dxa"/>
          </w:tcPr>
          <w:p w:rsidR="005D4C8C" w:rsidRDefault="00160DD5">
            <w:pPr>
              <w:adjustRightInd w:val="0"/>
              <w:snapToGrid w:val="0"/>
              <w:jc w:val="left"/>
              <w:rPr>
                <w:rFonts w:ascii="宋体" w:hAnsi="宋体"/>
                <w:szCs w:val="21"/>
              </w:rPr>
            </w:pPr>
            <w:r>
              <w:rPr>
                <w:rFonts w:ascii="宋体" w:hAnsi="宋体" w:cs="宋体" w:hint="eastAsia"/>
                <w:szCs w:val="21"/>
              </w:rPr>
              <w:t>沟通</w:t>
            </w:r>
          </w:p>
        </w:tc>
        <w:tc>
          <w:tcPr>
            <w:tcW w:w="960"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Q7.4 </w:t>
            </w:r>
          </w:p>
          <w:p w:rsidR="005D4C8C" w:rsidRDefault="005D4C8C">
            <w:pPr>
              <w:rPr>
                <w:rFonts w:ascii="宋体" w:hAnsi="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--《信息交流管理制度》规定了公司内外信息交流、协商的对象、方式、记录等。</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告知员工：质量管理者代表是陈立冬：</w:t>
            </w:r>
          </w:p>
          <w:p w:rsidR="005D4C8C" w:rsidRDefault="005D4C8C">
            <w:pPr>
              <w:ind w:firstLineChars="200" w:firstLine="420"/>
              <w:rPr>
                <w:rFonts w:ascii="宋体" w:hAnsi="宋体"/>
                <w:szCs w:val="21"/>
              </w:rPr>
            </w:pPr>
          </w:p>
        </w:tc>
        <w:tc>
          <w:tcPr>
            <w:tcW w:w="1585" w:type="dxa"/>
          </w:tcPr>
          <w:p w:rsidR="005D4C8C" w:rsidRDefault="005D4C8C"/>
        </w:tc>
      </w:tr>
      <w:tr w:rsidR="005D4C8C">
        <w:trPr>
          <w:trHeight w:val="580"/>
        </w:trPr>
        <w:tc>
          <w:tcPr>
            <w:tcW w:w="2160" w:type="dxa"/>
          </w:tcPr>
          <w:p w:rsidR="005D4C8C" w:rsidRDefault="00160DD5">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5D4C8C" w:rsidRDefault="00160DD5">
            <w:pPr>
              <w:rPr>
                <w:rFonts w:ascii="宋体" w:hAnsi="宋体" w:cs="新宋体"/>
                <w:szCs w:val="21"/>
              </w:rPr>
            </w:pPr>
            <w:r>
              <w:rPr>
                <w:rFonts w:ascii="宋体" w:hAnsi="宋体" w:cs="宋体" w:hint="eastAsia"/>
                <w:szCs w:val="21"/>
              </w:rPr>
              <w:t>Q</w:t>
            </w:r>
            <w:r>
              <w:rPr>
                <w:rFonts w:ascii="宋体" w:hAnsi="宋体" w:cs="新宋体" w:hint="eastAsia"/>
                <w:szCs w:val="21"/>
              </w:rPr>
              <w:t>7.5</w:t>
            </w:r>
          </w:p>
          <w:p w:rsidR="005D4C8C" w:rsidRDefault="005D4C8C">
            <w:pPr>
              <w:rPr>
                <w:rFonts w:ascii="宋体" w:hAnsi="宋体" w:cs="宋体"/>
                <w:szCs w:val="21"/>
              </w:rPr>
            </w:pPr>
          </w:p>
        </w:tc>
        <w:tc>
          <w:tcPr>
            <w:tcW w:w="10004" w:type="dxa"/>
          </w:tcPr>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----有《文件和记录管理制度》，体系文件生效实施日期为2019年6月12日，文件规定了质量、环境和安全职业健康文件的编制、审批、评审、编号、回收、发放、更改、换版、作废等的管理和控制。</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 查《体系受控文件清单》，包括管理手册、管理制度26个，另有公司制定的《员工手册》、《规范文件》等文件。</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《规范文件》包括：岗位任职要求；生产人员个人卫生制度；安全用电管理制度；；火灾、爆炸应急预案；固体废弃物处置作业指导；消防应急预案等。</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查：《文件发放、回收登记表》，抽查文件发放情况，有收文、发文的确认签字，符合文件发放规定。</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待改进：</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 xml:space="preserve"> ----有《文件和记录管理制度》，对记录表单的设计、编号、填写、贮存、保管、保护、检索、保存期限、到期处置等方面规定了要求并按此程序控制。</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5D4C8C" w:rsidRDefault="00160DD5">
            <w:pPr>
              <w:tabs>
                <w:tab w:val="center" w:pos="3169"/>
              </w:tabs>
              <w:spacing w:line="400" w:lineRule="exact"/>
              <w:jc w:val="left"/>
              <w:rPr>
                <w:rFonts w:ascii="宋体" w:hAnsi="宋体" w:cs="宋体"/>
                <w:szCs w:val="21"/>
              </w:rPr>
            </w:pPr>
            <w:r>
              <w:rPr>
                <w:rFonts w:ascii="宋体" w:hAnsi="宋体" w:cs="宋体" w:hint="eastAsia"/>
                <w:szCs w:val="21"/>
              </w:rPr>
              <w:lastRenderedPageBreak/>
              <w:t>f:职业健康安全目标指标和管理方案。</w:t>
            </w:r>
          </w:p>
          <w:p w:rsidR="005D4C8C" w:rsidRDefault="00160DD5">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5D4C8C" w:rsidRDefault="005D4C8C"/>
        </w:tc>
      </w:tr>
      <w:tr w:rsidR="005D4C8C">
        <w:trPr>
          <w:trHeight w:val="580"/>
        </w:trPr>
        <w:tc>
          <w:tcPr>
            <w:tcW w:w="2160" w:type="dxa"/>
          </w:tcPr>
          <w:p w:rsidR="005D4C8C" w:rsidRDefault="00160DD5">
            <w:pPr>
              <w:adjustRightInd w:val="0"/>
              <w:snapToGrid w:val="0"/>
              <w:rPr>
                <w:rFonts w:ascii="宋体" w:hAnsi="宋体" w:cs="新宋体"/>
                <w:szCs w:val="21"/>
              </w:rPr>
            </w:pPr>
            <w:r>
              <w:rPr>
                <w:rFonts w:ascii="宋体" w:hAnsi="宋体" w:cs="宋体" w:hint="eastAsia"/>
                <w:szCs w:val="21"/>
              </w:rPr>
              <w:lastRenderedPageBreak/>
              <w:t>外部提供过程、产品和服务的控制</w:t>
            </w:r>
          </w:p>
        </w:tc>
        <w:tc>
          <w:tcPr>
            <w:tcW w:w="960" w:type="dxa"/>
          </w:tcPr>
          <w:p w:rsidR="005D4C8C" w:rsidRDefault="00160DD5">
            <w:pPr>
              <w:rPr>
                <w:rFonts w:ascii="宋体" w:hAnsi="宋体" w:cs="宋体"/>
                <w:szCs w:val="21"/>
              </w:rPr>
            </w:pPr>
            <w:r>
              <w:rPr>
                <w:rFonts w:ascii="宋体" w:hAnsi="宋体" w:cs="宋体" w:hint="eastAsia"/>
                <w:szCs w:val="21"/>
              </w:rPr>
              <w:t>Q8.4</w:t>
            </w:r>
          </w:p>
        </w:tc>
        <w:tc>
          <w:tcPr>
            <w:tcW w:w="10004" w:type="dxa"/>
          </w:tcPr>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公司策划了《外部供方管理制度》，公司明确外部提供的过程、产品和服务构成组织自身的产品和服务的一部分。</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公司基于外部供方提供所要求的过程、产品或服务的能力，确定外部供方的评价、选择、绩效监视以及再评价的准则，并加以实施。</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查：合格供方名录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重庆鸿特阀门有限公司     供应：阀体</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天长市曙光电子有限公司    供应：水下、导线、三芯线</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宁波市奉化机械厂          供应：导头、铁芯</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重庆鸿鹄密封件制造有限公司        供应：密封圈</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重庆永众辉物资有限公司            供应：螺丝、标准件</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查，公司对重要的材料供应商采用的管理方法为：第一次对供方进行全面评价，包括：供方资质、供方的质量管理体系、供方人员能力、设备能力、试用产品质量等。对于已经正常供货的供方管理，对每批产品进行检验，通过定期反馈供方产品质量，并对于质量问题要求供方进行纠正解决。同时通过对供方进行考核加强供方的质量管理。查见供方宁波市奉化机械厂（供应：导头、铁芯），于2019年9月对其质量、交期、配合度、资质等进行评分评价，结论：同意列入合格供方。批准人：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查，供方产品质量统计反馈情况：公司策划了采购产品的管理要求，质量反馈要求；</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 公司采购不合格情况</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负责人讲2019年6月以来，未出现采购产品有质量不符合的情况。</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公司编制了《外部供方管理制度》，要求采购的主要材料必须进行检验。</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产品质量证明文件进行了验收。经询问公司采购产品主要根据需求，根据进货检验记录对相关产品的数量、规格型号、尺寸、产品质量证明文件等进行检验。抽查验证记录，查《进货检验记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抽查《进货检验记录》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1、抽查2019年12月20日的进货检验记录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原料：导头、铁芯</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检验项目 ：外观、产品型号、数量、尺寸</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结论：合格，入库       检验员：陈立冬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2、抽查2019年9月28日检验记录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原料：阀体</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检验项目 ：外观、产品型号、数量</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结论：合格，入库       检验员：陈立冬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3、抽查2019年11月28日检验记录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原料：线圈</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检验项目 ：外观、产品型号、数量、合格证</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结论：合格，入库       检验员：陈立冬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基本符合要求。现场查看其他采购物料均按要求进行验证入库</w:t>
            </w:r>
          </w:p>
          <w:p w:rsidR="005D4C8C" w:rsidRDefault="005D4C8C">
            <w:pPr>
              <w:spacing w:line="360" w:lineRule="auto"/>
              <w:ind w:firstLineChars="200" w:firstLine="420"/>
              <w:rPr>
                <w:rFonts w:ascii="宋体" w:hAnsi="宋体" w:cs="宋体"/>
                <w:color w:val="000000" w:themeColor="text1"/>
                <w:szCs w:val="21"/>
              </w:rPr>
            </w:pP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负责人讲，与供方为多年合作关系，相互之间信任度较高，故平时对采购物资的需求信息均通过制定采购计划单，电</w:t>
            </w:r>
            <w:bookmarkStart w:id="1" w:name="_GoBack"/>
            <w:bookmarkEnd w:id="1"/>
            <w:r>
              <w:rPr>
                <w:rFonts w:ascii="宋体" w:hAnsi="宋体" w:cs="宋体" w:hint="eastAsia"/>
                <w:color w:val="000000" w:themeColor="text1"/>
                <w:szCs w:val="21"/>
              </w:rPr>
              <w:t>话通知供方的形式传递采购信息，传递的采购信息效果能满足要求。</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组织在制订采购单前通过采购负责人评审，以确保所确定的要求是充分的。</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现场查采购计划单</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供方：重庆鸿鹄密封件制造有限公司</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采购物质：O型圈</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规格：60*3.1   数量：1000  到货时间：5天内</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采购时间：2019年11月12日   批准人：陈立冬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供方：宁波市奉化机械厂 </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采购物质：铁芯、导头</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代码：JF019   数量：500  到货时间：7天内</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采购时间：2019年12月23日   批准人：陈立冬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供方：重庆鸿特阀门有限公司 </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采购物质：阀体</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型号：DN150  数量：4  到货时间：7天内</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采购时间：2019年1月3日   批准人：陈立冬</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以上采购计划单规定了采购的产品名产、数量、规格型号、到货时间、批准人等，且均在何工供方处采购。</w:t>
            </w:r>
          </w:p>
          <w:p w:rsidR="005D4C8C" w:rsidRDefault="00160DD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rsidR="005D4C8C" w:rsidRDefault="005D4C8C"/>
        </w:tc>
      </w:tr>
      <w:tr w:rsidR="005D4C8C">
        <w:trPr>
          <w:trHeight w:val="550"/>
        </w:trPr>
        <w:tc>
          <w:tcPr>
            <w:tcW w:w="2160" w:type="dxa"/>
          </w:tcPr>
          <w:p w:rsidR="005D4C8C" w:rsidRDefault="00160DD5">
            <w:pPr>
              <w:rPr>
                <w:rFonts w:ascii="宋体" w:hAnsi="宋体"/>
                <w:szCs w:val="21"/>
              </w:rPr>
            </w:pPr>
            <w:r>
              <w:rPr>
                <w:rFonts w:ascii="宋体" w:hAnsi="宋体" w:hint="eastAsia"/>
                <w:szCs w:val="21"/>
              </w:rPr>
              <w:lastRenderedPageBreak/>
              <w:t>不符合和纠正措施</w:t>
            </w:r>
          </w:p>
          <w:p w:rsidR="005D4C8C" w:rsidRDefault="00160DD5">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5D4C8C" w:rsidRDefault="00160DD5" w:rsidP="00287CEE">
            <w:pPr>
              <w:rPr>
                <w:rFonts w:ascii="宋体" w:hAnsi="宋体" w:cs="新宋体"/>
                <w:szCs w:val="21"/>
              </w:rPr>
            </w:pPr>
            <w:r>
              <w:rPr>
                <w:rFonts w:ascii="宋体" w:hAnsi="宋体" w:hint="eastAsia"/>
                <w:szCs w:val="21"/>
              </w:rPr>
              <w:t>Q10.2;10.3；</w:t>
            </w:r>
            <w:r w:rsidR="00287CEE">
              <w:rPr>
                <w:rFonts w:ascii="宋体" w:hAnsi="宋体" w:cs="新宋体"/>
                <w:szCs w:val="21"/>
              </w:rPr>
              <w:t xml:space="preserve"> </w:t>
            </w:r>
          </w:p>
        </w:tc>
        <w:tc>
          <w:tcPr>
            <w:tcW w:w="10004" w:type="dxa"/>
          </w:tcPr>
          <w:p w:rsidR="005D4C8C" w:rsidRDefault="00160DD5">
            <w:pPr>
              <w:widowControl/>
              <w:spacing w:line="400" w:lineRule="exact"/>
              <w:ind w:firstLineChars="200" w:firstLine="420"/>
              <w:jc w:val="left"/>
              <w:rPr>
                <w:rFonts w:ascii="宋体" w:hAnsi="宋体"/>
                <w:szCs w:val="21"/>
              </w:rPr>
            </w:pPr>
            <w:r>
              <w:rPr>
                <w:rFonts w:ascii="宋体" w:hAnsi="宋体" w:hint="eastAsia"/>
                <w:szCs w:val="21"/>
              </w:rPr>
              <w:t>公司制定系列管理文件《管理评审制度》、《不合格品管理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5D4C8C" w:rsidRDefault="00160DD5">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5D4C8C" w:rsidRDefault="00160DD5">
            <w:pPr>
              <w:widowControl/>
              <w:spacing w:line="400" w:lineRule="exact"/>
              <w:jc w:val="left"/>
              <w:rPr>
                <w:rFonts w:ascii="宋体" w:hAnsi="宋体"/>
                <w:szCs w:val="21"/>
              </w:rPr>
            </w:pPr>
            <w:r>
              <w:rPr>
                <w:rFonts w:ascii="宋体" w:hAnsi="宋体" w:hint="eastAsia"/>
                <w:szCs w:val="21"/>
              </w:rPr>
              <w:t>公司主要按策划的管理手册、管理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5D4C8C" w:rsidRDefault="005D4C8C"/>
        </w:tc>
      </w:tr>
    </w:tbl>
    <w:p w:rsidR="005D4C8C" w:rsidRDefault="00160DD5">
      <w:pPr>
        <w:pStyle w:val="a8"/>
        <w:rPr>
          <w:rFonts w:hint="eastAsia"/>
        </w:rPr>
      </w:pPr>
      <w:r>
        <w:rPr>
          <w:rFonts w:hint="eastAsia"/>
        </w:rPr>
        <w:t>说明：不符合标注</w:t>
      </w:r>
      <w:r>
        <w:rPr>
          <w:rFonts w:hint="eastAsia"/>
        </w:rPr>
        <w:t>N</w:t>
      </w:r>
    </w:p>
    <w:p w:rsidR="00287CEE" w:rsidRDefault="00287CEE">
      <w:pPr>
        <w:pStyle w:val="a8"/>
        <w:rPr>
          <w:rFonts w:hint="eastAsia"/>
        </w:rPr>
      </w:pPr>
    </w:p>
    <w:p w:rsidR="00287CEE" w:rsidRDefault="00287CEE" w:rsidP="00287C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87CEE" w:rsidTr="00287CEE">
        <w:trPr>
          <w:trHeight w:val="515"/>
        </w:trPr>
        <w:tc>
          <w:tcPr>
            <w:tcW w:w="2160" w:type="dxa"/>
            <w:vMerge w:val="restart"/>
            <w:vAlign w:val="center"/>
          </w:tcPr>
          <w:p w:rsidR="00287CEE" w:rsidRDefault="00287CEE" w:rsidP="00287CEE">
            <w:pPr>
              <w:spacing w:before="120"/>
              <w:jc w:val="center"/>
              <w:rPr>
                <w:sz w:val="24"/>
                <w:szCs w:val="24"/>
              </w:rPr>
            </w:pPr>
            <w:r>
              <w:rPr>
                <w:rFonts w:hint="eastAsia"/>
                <w:sz w:val="24"/>
                <w:szCs w:val="24"/>
              </w:rPr>
              <w:t>过程与活动、</w:t>
            </w:r>
          </w:p>
          <w:p w:rsidR="00287CEE" w:rsidRDefault="00287CEE" w:rsidP="00287CEE">
            <w:pPr>
              <w:jc w:val="center"/>
            </w:pPr>
            <w:r>
              <w:rPr>
                <w:rFonts w:hint="eastAsia"/>
                <w:sz w:val="24"/>
                <w:szCs w:val="24"/>
              </w:rPr>
              <w:lastRenderedPageBreak/>
              <w:t>抽样计划</w:t>
            </w:r>
          </w:p>
        </w:tc>
        <w:tc>
          <w:tcPr>
            <w:tcW w:w="960" w:type="dxa"/>
            <w:vMerge w:val="restart"/>
            <w:vAlign w:val="center"/>
          </w:tcPr>
          <w:p w:rsidR="00287CEE" w:rsidRDefault="00287CEE" w:rsidP="00287CEE">
            <w:pPr>
              <w:rPr>
                <w:sz w:val="24"/>
                <w:szCs w:val="24"/>
              </w:rPr>
            </w:pPr>
            <w:r>
              <w:rPr>
                <w:rFonts w:hint="eastAsia"/>
                <w:sz w:val="24"/>
                <w:szCs w:val="24"/>
              </w:rPr>
              <w:lastRenderedPageBreak/>
              <w:t>涉及</w:t>
            </w:r>
          </w:p>
          <w:p w:rsidR="00287CEE" w:rsidRDefault="00287CEE" w:rsidP="00287CEE">
            <w:r>
              <w:rPr>
                <w:rFonts w:hint="eastAsia"/>
                <w:sz w:val="24"/>
                <w:szCs w:val="24"/>
              </w:rPr>
              <w:lastRenderedPageBreak/>
              <w:t>条款</w:t>
            </w:r>
          </w:p>
        </w:tc>
        <w:tc>
          <w:tcPr>
            <w:tcW w:w="10004" w:type="dxa"/>
            <w:vAlign w:val="center"/>
          </w:tcPr>
          <w:p w:rsidR="00287CEE" w:rsidRDefault="00287CEE" w:rsidP="00287CEE">
            <w:pPr>
              <w:rPr>
                <w:sz w:val="24"/>
                <w:szCs w:val="24"/>
              </w:rPr>
            </w:pPr>
            <w:r>
              <w:rPr>
                <w:rFonts w:hint="eastAsia"/>
                <w:sz w:val="24"/>
                <w:szCs w:val="24"/>
              </w:rPr>
              <w:lastRenderedPageBreak/>
              <w:t>受审核部门：综合部</w:t>
            </w:r>
            <w:r>
              <w:rPr>
                <w:rFonts w:hint="eastAsia"/>
                <w:sz w:val="24"/>
                <w:szCs w:val="24"/>
              </w:rPr>
              <w:t xml:space="preserve">  </w:t>
            </w:r>
            <w:r>
              <w:rPr>
                <w:rFonts w:hint="eastAsia"/>
                <w:sz w:val="24"/>
                <w:szCs w:val="24"/>
              </w:rPr>
              <w:t>主管领导：徐群</w:t>
            </w:r>
            <w:r>
              <w:rPr>
                <w:rFonts w:hint="eastAsia"/>
                <w:sz w:val="24"/>
                <w:szCs w:val="24"/>
              </w:rPr>
              <w:t xml:space="preserve">  </w:t>
            </w:r>
            <w:r>
              <w:rPr>
                <w:rFonts w:hint="eastAsia"/>
                <w:sz w:val="24"/>
                <w:szCs w:val="24"/>
              </w:rPr>
              <w:t>陪同人员：徐群</w:t>
            </w:r>
          </w:p>
        </w:tc>
        <w:tc>
          <w:tcPr>
            <w:tcW w:w="1585" w:type="dxa"/>
            <w:vMerge w:val="restart"/>
            <w:vAlign w:val="center"/>
          </w:tcPr>
          <w:p w:rsidR="00287CEE" w:rsidRDefault="00287CEE" w:rsidP="00287CEE">
            <w:pPr>
              <w:rPr>
                <w:sz w:val="24"/>
                <w:szCs w:val="24"/>
              </w:rPr>
            </w:pPr>
            <w:r>
              <w:rPr>
                <w:rFonts w:hint="eastAsia"/>
                <w:sz w:val="24"/>
                <w:szCs w:val="24"/>
              </w:rPr>
              <w:t>判定</w:t>
            </w:r>
          </w:p>
        </w:tc>
      </w:tr>
      <w:tr w:rsidR="00287CEE" w:rsidTr="00287CEE">
        <w:trPr>
          <w:trHeight w:val="403"/>
        </w:trPr>
        <w:tc>
          <w:tcPr>
            <w:tcW w:w="2160" w:type="dxa"/>
            <w:vMerge/>
            <w:vAlign w:val="center"/>
          </w:tcPr>
          <w:p w:rsidR="00287CEE" w:rsidRDefault="00287CEE" w:rsidP="00287CEE"/>
        </w:tc>
        <w:tc>
          <w:tcPr>
            <w:tcW w:w="960" w:type="dxa"/>
            <w:vMerge/>
            <w:vAlign w:val="center"/>
          </w:tcPr>
          <w:p w:rsidR="00287CEE" w:rsidRDefault="00287CEE" w:rsidP="00287CEE"/>
        </w:tc>
        <w:tc>
          <w:tcPr>
            <w:tcW w:w="10004" w:type="dxa"/>
            <w:vAlign w:val="center"/>
          </w:tcPr>
          <w:p w:rsidR="00287CEE" w:rsidRDefault="00287CEE" w:rsidP="00287CE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2020.1.14</w:t>
            </w:r>
          </w:p>
        </w:tc>
        <w:tc>
          <w:tcPr>
            <w:tcW w:w="1585" w:type="dxa"/>
            <w:vMerge/>
          </w:tcPr>
          <w:p w:rsidR="00287CEE" w:rsidRDefault="00287CEE" w:rsidP="00287CEE"/>
        </w:tc>
      </w:tr>
      <w:tr w:rsidR="00287CEE" w:rsidTr="00287CEE">
        <w:trPr>
          <w:trHeight w:val="516"/>
        </w:trPr>
        <w:tc>
          <w:tcPr>
            <w:tcW w:w="2160" w:type="dxa"/>
            <w:vMerge/>
            <w:vAlign w:val="center"/>
          </w:tcPr>
          <w:p w:rsidR="00287CEE" w:rsidRDefault="00287CEE" w:rsidP="00287CEE"/>
        </w:tc>
        <w:tc>
          <w:tcPr>
            <w:tcW w:w="960" w:type="dxa"/>
            <w:vMerge/>
            <w:vAlign w:val="center"/>
          </w:tcPr>
          <w:p w:rsidR="00287CEE" w:rsidRDefault="00287CEE" w:rsidP="00287CEE"/>
        </w:tc>
        <w:tc>
          <w:tcPr>
            <w:tcW w:w="10004" w:type="dxa"/>
            <w:vAlign w:val="center"/>
          </w:tcPr>
          <w:p w:rsidR="00287CEE" w:rsidRDefault="00287CEE" w:rsidP="00287CEE">
            <w:pPr>
              <w:rPr>
                <w:sz w:val="24"/>
                <w:szCs w:val="24"/>
              </w:rPr>
            </w:pPr>
            <w:r>
              <w:rPr>
                <w:rFonts w:hint="eastAsia"/>
                <w:sz w:val="24"/>
                <w:szCs w:val="24"/>
              </w:rPr>
              <w:t>审核条款：</w:t>
            </w:r>
          </w:p>
        </w:tc>
        <w:tc>
          <w:tcPr>
            <w:tcW w:w="1585" w:type="dxa"/>
            <w:vMerge/>
          </w:tcPr>
          <w:p w:rsidR="00287CEE" w:rsidRDefault="00287CEE" w:rsidP="00287CEE"/>
        </w:tc>
      </w:tr>
      <w:tr w:rsidR="00287CEE" w:rsidTr="00287CEE">
        <w:trPr>
          <w:trHeight w:val="1255"/>
        </w:trPr>
        <w:tc>
          <w:tcPr>
            <w:tcW w:w="2160" w:type="dxa"/>
          </w:tcPr>
          <w:p w:rsidR="00287CEE" w:rsidRDefault="00287CEE" w:rsidP="00287CEE">
            <w:pPr>
              <w:adjustRightInd w:val="0"/>
              <w:snapToGrid w:val="0"/>
              <w:rPr>
                <w:rFonts w:ascii="宋体" w:hAnsi="宋体" w:cs="新宋体"/>
                <w:szCs w:val="21"/>
              </w:rPr>
            </w:pPr>
            <w:r>
              <w:rPr>
                <w:rFonts w:ascii="宋体" w:hAnsi="宋体" w:cs="新宋体" w:hint="eastAsia"/>
                <w:szCs w:val="21"/>
              </w:rPr>
              <w:t>组织的角色、职责和权限</w:t>
            </w:r>
          </w:p>
          <w:p w:rsidR="00287CEE" w:rsidRDefault="00287CEE" w:rsidP="00287CEE">
            <w:pPr>
              <w:adjustRightInd w:val="0"/>
              <w:snapToGrid w:val="0"/>
              <w:rPr>
                <w:rFonts w:ascii="宋体" w:hAnsi="宋体" w:cs="新宋体"/>
                <w:szCs w:val="21"/>
              </w:rPr>
            </w:pPr>
          </w:p>
        </w:tc>
        <w:tc>
          <w:tcPr>
            <w:tcW w:w="960" w:type="dxa"/>
          </w:tcPr>
          <w:p w:rsidR="00287CEE" w:rsidRDefault="00287CEE" w:rsidP="00287CEE">
            <w:pPr>
              <w:tabs>
                <w:tab w:val="center" w:pos="3169"/>
              </w:tabs>
              <w:spacing w:line="400" w:lineRule="exact"/>
              <w:rPr>
                <w:rFonts w:ascii="宋体" w:hAnsi="宋体" w:cs="宋体"/>
                <w:szCs w:val="21"/>
              </w:rPr>
            </w:pPr>
            <w:r>
              <w:rPr>
                <w:rFonts w:ascii="宋体" w:hAnsi="宋体" w:cs="宋体" w:hint="eastAsia"/>
                <w:szCs w:val="21"/>
              </w:rPr>
              <w:t xml:space="preserve">ES5.3； </w:t>
            </w:r>
          </w:p>
          <w:p w:rsidR="00287CEE" w:rsidRDefault="00287CEE" w:rsidP="00287CEE">
            <w:pPr>
              <w:rPr>
                <w:rFonts w:ascii="宋体" w:hAnsi="宋体" w:cs="新宋体"/>
                <w:szCs w:val="21"/>
              </w:rPr>
            </w:pPr>
          </w:p>
        </w:tc>
        <w:tc>
          <w:tcPr>
            <w:tcW w:w="10004" w:type="dxa"/>
          </w:tcPr>
          <w:p w:rsidR="00287CEE" w:rsidRDefault="00287CEE" w:rsidP="00287C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在管理手册中和岗位职务说明书中规定了综合部的安全职责和权限，以确保部门工作的展开和实施：</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7）负责物资的采购及供方的评价工作</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287CEE" w:rsidRDefault="00287CEE" w:rsidP="00287CEE">
            <w:pPr>
              <w:widowControl/>
              <w:jc w:val="left"/>
              <w:rPr>
                <w:rFonts w:ascii="宋体" w:hAnsi="宋体" w:cs="宋体"/>
                <w:szCs w:val="21"/>
              </w:rPr>
            </w:pPr>
            <w:r>
              <w:rPr>
                <w:rFonts w:ascii="宋体" w:hAnsi="宋体" w:cs="宋体" w:hint="eastAsia"/>
                <w:szCs w:val="21"/>
              </w:rPr>
              <w:t>综合部负责人能基本阐述本部门的主要职责。</w:t>
            </w:r>
          </w:p>
        </w:tc>
        <w:tc>
          <w:tcPr>
            <w:tcW w:w="1585" w:type="dxa"/>
          </w:tcPr>
          <w:p w:rsidR="00287CEE" w:rsidRDefault="00287CEE" w:rsidP="00287CEE"/>
        </w:tc>
      </w:tr>
      <w:tr w:rsidR="00287CEE" w:rsidTr="00287CEE">
        <w:trPr>
          <w:trHeight w:val="406"/>
        </w:trPr>
        <w:tc>
          <w:tcPr>
            <w:tcW w:w="2160" w:type="dxa"/>
          </w:tcPr>
          <w:p w:rsidR="00287CEE" w:rsidRDefault="00287CEE" w:rsidP="00287CEE">
            <w:pPr>
              <w:rPr>
                <w:rFonts w:ascii="宋体" w:hAnsi="宋体"/>
                <w:b/>
                <w:szCs w:val="21"/>
              </w:rPr>
            </w:pPr>
            <w:r>
              <w:rPr>
                <w:rFonts w:ascii="宋体" w:hAnsi="宋体" w:cs="宋体" w:hint="eastAsia"/>
                <w:szCs w:val="21"/>
              </w:rPr>
              <w:t>目标及其实现的策划</w:t>
            </w:r>
          </w:p>
        </w:tc>
        <w:tc>
          <w:tcPr>
            <w:tcW w:w="960" w:type="dxa"/>
          </w:tcPr>
          <w:p w:rsidR="00287CEE" w:rsidRDefault="00287CEE" w:rsidP="00287CEE">
            <w:pPr>
              <w:tabs>
                <w:tab w:val="center" w:pos="3169"/>
              </w:tabs>
              <w:spacing w:line="400" w:lineRule="exact"/>
              <w:rPr>
                <w:rFonts w:ascii="宋体" w:hAnsi="宋体" w:cs="宋体"/>
                <w:szCs w:val="21"/>
              </w:rPr>
            </w:pPr>
            <w:r>
              <w:rPr>
                <w:rFonts w:ascii="宋体" w:hAnsi="宋体" w:cs="宋体" w:hint="eastAsia"/>
                <w:szCs w:val="21"/>
              </w:rPr>
              <w:t>ES6.2</w:t>
            </w:r>
          </w:p>
          <w:p w:rsidR="00287CEE" w:rsidRDefault="00287CEE" w:rsidP="00287CEE">
            <w:pPr>
              <w:rPr>
                <w:rFonts w:ascii="宋体" w:hAnsi="宋体" w:cs="新宋体"/>
                <w:szCs w:val="21"/>
              </w:rPr>
            </w:pPr>
          </w:p>
        </w:tc>
        <w:tc>
          <w:tcPr>
            <w:tcW w:w="10004"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查见：公司有将环境、职业健康安全目标分解到各个部门，综合部的目标是：</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环境、职业健康安全目标完成情况（2019.6--2019.12）</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1）死亡事故发生率为0    实测：0</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2）固体废弃物分类处理率100%；       实测：100% </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3）火灾事故为零；实测：零</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抽查2019年6月-2019年12月的《2019年度环境/安全目标统计表》和考核记录，经考核均完成目标任务，但不能提供数据的实证性材料，需改进。</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w:t>
            </w:r>
            <w:r>
              <w:rPr>
                <w:rFonts w:ascii="宋体" w:hAnsi="宋体" w:cs="宋体" w:hint="eastAsia"/>
                <w:szCs w:val="21"/>
              </w:rPr>
              <w:lastRenderedPageBreak/>
              <w:t>指标、管理方案、资金预算、完成日期、责任部门。</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抽查：查见控制火灾发生确定的管理方案：</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目标：防范火灾的发生，指标：火灾事故为零；管理措施：1)合理配置消防灭火器、定期点检；2）组织员工安全知识培训，提高消防意识和技能水平；3)制定火灾应急预案，并定期进行消防演练；4）定期对各种线路，机械设备进行检查保养，使之处于安全状态；5）建立易燃易爆品存放及摆放要求。责任部门：综合部；投入资金3000元；完成日期：全年持续进行；检查部门：综合部。目标指标管理方案基本适宜，能够完成。</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查见职业健康安全目标管理方案有时间期限、具体措施、责任部门等。</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查见公司确定的重大危险源控制清单有：1）火灾；2）触电。</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抽查：触电管理方案：</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目标：防止触电事故发生，指标：重大触电伤亡事故为零；管理措施：1）加设漏电、触电保护装置；2）定期检查，保证用电设备及接电线路完好；3）临时用电，采取安全防护措施，禁止乱拉乱接问。责任部门：公司各部门；投入资金3000元；完成日期：全年持续进行；检查部门：综合部。目标指标管理方案基本适宜，能够完成。</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287CEE" w:rsidRDefault="00287CEE" w:rsidP="00287CEE"/>
        </w:tc>
      </w:tr>
      <w:tr w:rsidR="00287CEE" w:rsidTr="00287CEE">
        <w:trPr>
          <w:trHeight w:val="1126"/>
        </w:trPr>
        <w:tc>
          <w:tcPr>
            <w:tcW w:w="2160" w:type="dxa"/>
          </w:tcPr>
          <w:p w:rsidR="00287CEE" w:rsidRDefault="00287CEE" w:rsidP="00287CEE">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287CEE" w:rsidRDefault="00287CEE" w:rsidP="00287CEE">
            <w:pPr>
              <w:tabs>
                <w:tab w:val="center" w:pos="3169"/>
              </w:tabs>
              <w:spacing w:line="400" w:lineRule="exact"/>
              <w:rPr>
                <w:rFonts w:ascii="宋体" w:hAnsi="宋体" w:cs="宋体"/>
                <w:szCs w:val="21"/>
              </w:rPr>
            </w:pPr>
            <w:r>
              <w:rPr>
                <w:rFonts w:ascii="宋体" w:hAnsi="宋体" w:cs="宋体" w:hint="eastAsia"/>
                <w:szCs w:val="21"/>
              </w:rPr>
              <w:t>ES7.2</w:t>
            </w:r>
          </w:p>
          <w:p w:rsidR="00287CEE" w:rsidRDefault="00287CEE" w:rsidP="00287CEE">
            <w:pPr>
              <w:rPr>
                <w:rFonts w:ascii="宋体" w:hAnsi="宋体" w:cs="新宋体"/>
                <w:szCs w:val="21"/>
              </w:rPr>
            </w:pPr>
          </w:p>
        </w:tc>
        <w:tc>
          <w:tcPr>
            <w:tcW w:w="10004"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lastRenderedPageBreak/>
              <w:t>适用时，采取措施（包括：培训、辅导、重新分配工作或招聘具有能力的人员）获得所需的能力，并评价措施的有效性。保留适当的形成文件的信息，作为人员能力的证据。</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查公司人员资质要求：无。</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提供有2019年度培训计划表，计划培训9次，已培训9次。</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1、2019.6.12，培训内容：体系标准、三合一管理手册、管理文件培训,培训老师：江小菊  参加培训人员：陈立冬、巫光阳、徐群、巫光阳等。口试确认，均合格。培训效果评价：通过此次培训，参加人员基本了解标准条款，此次培训效果有效，评价人：江小菊。</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2、2019.8.5，培训内容：环境因素、危险源识别与评价,培训老师：江小菊  参加培训人员：陈立冬、巫光阳、徐群、巫光阳等。口试确认，均合格。培训效果评价：通过此次培训，参训人员对了公司的环境因素及危险源的识别有了了解，基本达到培训的目的。评价人：徐群。</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w:t>
            </w:r>
          </w:p>
          <w:p w:rsidR="00287CEE" w:rsidRDefault="00287CEE" w:rsidP="00287CEE">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p>
        </w:tc>
        <w:tc>
          <w:tcPr>
            <w:tcW w:w="1585" w:type="dxa"/>
          </w:tcPr>
          <w:p w:rsidR="00287CEE" w:rsidRDefault="00287CEE" w:rsidP="00287CEE"/>
        </w:tc>
      </w:tr>
      <w:tr w:rsidR="00287CEE" w:rsidTr="00287CEE">
        <w:trPr>
          <w:trHeight w:val="1369"/>
        </w:trPr>
        <w:tc>
          <w:tcPr>
            <w:tcW w:w="2160" w:type="dxa"/>
          </w:tcPr>
          <w:p w:rsidR="00287CEE" w:rsidRDefault="00287CEE" w:rsidP="00287CEE">
            <w:pPr>
              <w:adjustRightInd w:val="0"/>
              <w:snapToGrid w:val="0"/>
              <w:jc w:val="left"/>
              <w:rPr>
                <w:szCs w:val="21"/>
              </w:rPr>
            </w:pPr>
            <w:r>
              <w:rPr>
                <w:rFonts w:ascii="宋体" w:hAnsi="宋体" w:cs="宋体" w:hint="eastAsia"/>
                <w:szCs w:val="21"/>
              </w:rPr>
              <w:lastRenderedPageBreak/>
              <w:t>意识</w:t>
            </w:r>
          </w:p>
        </w:tc>
        <w:tc>
          <w:tcPr>
            <w:tcW w:w="960" w:type="dxa"/>
          </w:tcPr>
          <w:p w:rsidR="00287CEE" w:rsidRDefault="00287CEE" w:rsidP="00287CEE">
            <w:pPr>
              <w:tabs>
                <w:tab w:val="center" w:pos="3169"/>
              </w:tabs>
              <w:spacing w:line="400" w:lineRule="exact"/>
              <w:rPr>
                <w:rFonts w:ascii="宋体" w:hAnsi="宋体" w:cs="宋体"/>
                <w:szCs w:val="21"/>
              </w:rPr>
            </w:pPr>
            <w:r>
              <w:rPr>
                <w:rFonts w:ascii="宋体" w:hAnsi="宋体" w:cs="宋体" w:hint="eastAsia"/>
                <w:szCs w:val="21"/>
              </w:rPr>
              <w:t>ES7.3</w:t>
            </w:r>
          </w:p>
          <w:p w:rsidR="00287CEE" w:rsidRDefault="00287CEE" w:rsidP="00287CEE">
            <w:pPr>
              <w:rPr>
                <w:rFonts w:ascii="宋体" w:hAnsi="宋体"/>
                <w:szCs w:val="21"/>
              </w:rPr>
            </w:pPr>
          </w:p>
        </w:tc>
        <w:tc>
          <w:tcPr>
            <w:tcW w:w="10004"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287CEE" w:rsidRDefault="00287CEE" w:rsidP="00287CEE">
            <w:pPr>
              <w:spacing w:line="400" w:lineRule="exact"/>
              <w:ind w:firstLineChars="200" w:firstLine="420"/>
              <w:jc w:val="left"/>
              <w:rPr>
                <w:rFonts w:ascii="宋体" w:hAnsi="宋体"/>
                <w:szCs w:val="21"/>
              </w:rPr>
            </w:pPr>
            <w:r>
              <w:rPr>
                <w:rFonts w:ascii="宋体" w:hAnsi="宋体" w:cs="宋体" w:hint="eastAsia"/>
                <w:szCs w:val="21"/>
              </w:rPr>
              <w:t>---经与陈立冬、徐群等2名员工沟通了解，基本具备以上必要环境和职业健康安全管理体系相关意识。</w:t>
            </w:r>
          </w:p>
        </w:tc>
        <w:tc>
          <w:tcPr>
            <w:tcW w:w="1585" w:type="dxa"/>
          </w:tcPr>
          <w:p w:rsidR="00287CEE" w:rsidRDefault="00287CEE" w:rsidP="00287CEE"/>
        </w:tc>
      </w:tr>
      <w:tr w:rsidR="00287CEE" w:rsidTr="00287CEE">
        <w:trPr>
          <w:trHeight w:val="1954"/>
        </w:trPr>
        <w:tc>
          <w:tcPr>
            <w:tcW w:w="2160" w:type="dxa"/>
          </w:tcPr>
          <w:p w:rsidR="00287CEE" w:rsidRDefault="00287CEE" w:rsidP="00287CEE">
            <w:pPr>
              <w:adjustRightInd w:val="0"/>
              <w:snapToGrid w:val="0"/>
              <w:jc w:val="left"/>
              <w:rPr>
                <w:rFonts w:ascii="宋体" w:hAnsi="宋体"/>
                <w:szCs w:val="21"/>
              </w:rPr>
            </w:pPr>
            <w:r>
              <w:rPr>
                <w:rFonts w:ascii="宋体" w:hAnsi="宋体" w:cs="宋体" w:hint="eastAsia"/>
                <w:szCs w:val="21"/>
              </w:rPr>
              <w:t>沟通</w:t>
            </w:r>
          </w:p>
        </w:tc>
        <w:tc>
          <w:tcPr>
            <w:tcW w:w="960"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287CEE" w:rsidRDefault="00287CEE" w:rsidP="00287CEE">
            <w:pPr>
              <w:rPr>
                <w:rFonts w:ascii="宋体" w:hAnsi="宋体"/>
                <w:szCs w:val="21"/>
              </w:rPr>
            </w:pPr>
          </w:p>
        </w:tc>
        <w:tc>
          <w:tcPr>
            <w:tcW w:w="10004"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--《信息交流管理制度》规定了公司内外信息交流、协商的对象、方式、记录等。</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w:t>
            </w:r>
            <w:r>
              <w:rPr>
                <w:rFonts w:ascii="宋体" w:hAnsi="宋体" w:cs="宋体" w:hint="eastAsia"/>
                <w:szCs w:val="21"/>
              </w:rPr>
              <w:lastRenderedPageBreak/>
              <w:t>工会等员工权益机构提出诉求。</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告知员工：环境管理者代表是陈立冬：</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告知员工：职业健康安全事务代表是巫光阳；</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告知员工：环境及职业健康安全管理体系建立的依据、标准和意义，因公司在服务过程中未涉及危险化学品，故未对全体员工出具告知书。</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组织员工学习：与环境及安全健康管理有关的法律法规，包括《环境保护法》、《劳动合同法》、《职业病防治法》等关于员工权益、保险等内容；</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287CEE" w:rsidRDefault="00287CEE" w:rsidP="00287CEE">
            <w:pPr>
              <w:ind w:firstLineChars="200" w:firstLine="420"/>
              <w:rPr>
                <w:szCs w:val="21"/>
              </w:rPr>
            </w:pPr>
            <w:r>
              <w:rPr>
                <w:rFonts w:hint="eastAsia"/>
                <w:szCs w:val="21"/>
              </w:rPr>
              <w:t>与职业健康安全事务代表巫光阳交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287CEE" w:rsidRDefault="00287CEE" w:rsidP="00287CEE">
            <w:pPr>
              <w:ind w:firstLineChars="200" w:firstLine="420"/>
              <w:rPr>
                <w:szCs w:val="21"/>
              </w:rPr>
            </w:pPr>
            <w:r>
              <w:rPr>
                <w:rFonts w:hint="eastAsia"/>
                <w:szCs w:val="21"/>
              </w:rPr>
              <w:t>询问职业健康安全事务代表巫光阳，了解到暂未发生员工与企业的劳动纠纷、工伤、员工投诉、员工权益争执等情况。</w:t>
            </w:r>
          </w:p>
          <w:p w:rsidR="00287CEE" w:rsidRDefault="00287CEE" w:rsidP="00287CEE">
            <w:pPr>
              <w:ind w:firstLineChars="200" w:firstLine="420"/>
              <w:rPr>
                <w:rFonts w:ascii="宋体" w:hAnsi="宋体"/>
                <w:szCs w:val="21"/>
              </w:rPr>
            </w:pPr>
            <w:r>
              <w:rPr>
                <w:rFonts w:hint="eastAsia"/>
                <w:szCs w:val="21"/>
              </w:rPr>
              <w:t>审核时未发现有相关方投诉等安全违规情况发生。</w:t>
            </w:r>
          </w:p>
        </w:tc>
        <w:tc>
          <w:tcPr>
            <w:tcW w:w="1585" w:type="dxa"/>
          </w:tcPr>
          <w:p w:rsidR="00287CEE" w:rsidRDefault="00287CEE" w:rsidP="00287CEE"/>
        </w:tc>
      </w:tr>
      <w:tr w:rsidR="00287CEE" w:rsidTr="00287CEE">
        <w:trPr>
          <w:trHeight w:val="580"/>
        </w:trPr>
        <w:tc>
          <w:tcPr>
            <w:tcW w:w="2160" w:type="dxa"/>
          </w:tcPr>
          <w:p w:rsidR="00287CEE" w:rsidRDefault="00287CEE" w:rsidP="00287CEE">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287CEE" w:rsidRDefault="00287CEE" w:rsidP="00287CEE">
            <w:pPr>
              <w:rPr>
                <w:rFonts w:ascii="宋体" w:hAnsi="宋体" w:cs="新宋体"/>
                <w:szCs w:val="21"/>
              </w:rPr>
            </w:pPr>
            <w:r>
              <w:rPr>
                <w:rFonts w:ascii="宋体" w:hAnsi="宋体" w:cs="宋体" w:hint="eastAsia"/>
                <w:szCs w:val="21"/>
              </w:rPr>
              <w:t>ES</w:t>
            </w:r>
            <w:r>
              <w:rPr>
                <w:rFonts w:ascii="宋体" w:hAnsi="宋体" w:cs="新宋体" w:hint="eastAsia"/>
                <w:szCs w:val="21"/>
              </w:rPr>
              <w:t>7.5</w:t>
            </w:r>
          </w:p>
          <w:p w:rsidR="00287CEE" w:rsidRDefault="00287CEE" w:rsidP="00287CEE">
            <w:pPr>
              <w:rPr>
                <w:rFonts w:ascii="宋体" w:hAnsi="宋体" w:cs="宋体"/>
                <w:szCs w:val="21"/>
              </w:rPr>
            </w:pPr>
          </w:p>
        </w:tc>
        <w:tc>
          <w:tcPr>
            <w:tcW w:w="10004"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----有《文件和记录管理制度》，体系文件生效实施日期为2019年6月12日，文件规定了质量、环境和安全职业健康文件的编制、审批、评审、编号、回收、发放、更改、换版、作废等的管理和控制。</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 查《体系受控文件清单》，包括管理手册、管理制度26个，另有公司制定的《员工手册》、《规范文件》等文件。</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《规范文件》包括：岗位任职要求；生产人员个人卫生制度；安全用电管理制度；；火灾、爆炸应急预案；固体废弃物处置作业指导；消防应急预案等。</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w:t>
            </w:r>
            <w:r>
              <w:rPr>
                <w:rFonts w:ascii="宋体" w:hAnsi="宋体" w:cs="宋体" w:hint="eastAsia"/>
                <w:szCs w:val="21"/>
              </w:rPr>
              <w:lastRenderedPageBreak/>
              <w:t>理体系相关适用法律法规。</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待改进：</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 xml:space="preserve"> ----有《文件和记录管理制度》，对记录表单的设计、编号、填写、贮存、保管、保护、检索、保存期限、到期处置等方面规定了要求并按此程序控制。</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287CEE" w:rsidRDefault="00287CEE" w:rsidP="00287CEE">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287CEE" w:rsidRDefault="00287CEE" w:rsidP="00287CEE"/>
        </w:tc>
      </w:tr>
      <w:tr w:rsidR="00287CEE" w:rsidTr="00287CEE">
        <w:trPr>
          <w:trHeight w:val="90"/>
        </w:trPr>
        <w:tc>
          <w:tcPr>
            <w:tcW w:w="2160" w:type="dxa"/>
          </w:tcPr>
          <w:p w:rsidR="00287CEE" w:rsidRDefault="00287CEE" w:rsidP="00287CEE">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287CEE" w:rsidRDefault="00287CEE" w:rsidP="00287CEE">
            <w:pPr>
              <w:rPr>
                <w:rFonts w:ascii="宋体" w:hAnsi="宋体" w:cs="新宋体"/>
                <w:szCs w:val="21"/>
              </w:rPr>
            </w:pPr>
            <w:r>
              <w:rPr>
                <w:rFonts w:ascii="宋体" w:hAnsi="宋体" w:cs="新宋体" w:hint="eastAsia"/>
                <w:szCs w:val="21"/>
              </w:rPr>
              <w:t>E6.1.2</w:t>
            </w:r>
          </w:p>
        </w:tc>
        <w:tc>
          <w:tcPr>
            <w:tcW w:w="10004" w:type="dxa"/>
          </w:tcPr>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查见：《环境因素识别与评价管理制度》，上述文件对识别和评价方法、程序、职责、记录作了规定。</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综合部2019年6月25日组织了各个部门开展了环境因素的识别工作。</w:t>
            </w:r>
          </w:p>
          <w:p w:rsidR="00287CEE" w:rsidRDefault="00287CEE" w:rsidP="00287CEE">
            <w:pPr>
              <w:spacing w:line="400" w:lineRule="exac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w:t>
            </w:r>
            <w:r>
              <w:rPr>
                <w:rFonts w:ascii="宋体" w:hAnsi="宋体" w:cs="宋体" w:hint="eastAsia"/>
                <w:color w:val="000000" w:themeColor="text1"/>
                <w:szCs w:val="21"/>
              </w:rPr>
              <w:t>1）潜在火灾；2）固废的排放等2项，识别清楚、准确，评价合理</w:t>
            </w:r>
            <w:r>
              <w:rPr>
                <w:rFonts w:ascii="宋体" w:hAnsi="宋体" w:cs="宋体" w:hint="eastAsia"/>
                <w:szCs w:val="21"/>
              </w:rPr>
              <w:t>。</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C.包装材料的消耗；</w:t>
            </w:r>
          </w:p>
          <w:p w:rsidR="00287CEE" w:rsidRDefault="00287CEE" w:rsidP="00287CEE">
            <w:pPr>
              <w:tabs>
                <w:tab w:val="center" w:pos="3169"/>
              </w:tabs>
              <w:spacing w:line="400" w:lineRule="exact"/>
              <w:jc w:val="left"/>
            </w:pPr>
            <w:r>
              <w:rPr>
                <w:rFonts w:ascii="宋体" w:hAnsi="宋体" w:cs="宋体" w:hint="eastAsia"/>
                <w:szCs w:val="21"/>
              </w:rPr>
              <w:t>d.生活垃圾的废弃等。</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w:t>
            </w:r>
          </w:p>
          <w:p w:rsidR="00287CEE" w:rsidRDefault="00287CEE" w:rsidP="00287CEE">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tc>
        <w:tc>
          <w:tcPr>
            <w:tcW w:w="1585" w:type="dxa"/>
          </w:tcPr>
          <w:p w:rsidR="00287CEE" w:rsidRDefault="00287CEE" w:rsidP="00287CEE"/>
        </w:tc>
      </w:tr>
      <w:tr w:rsidR="00287CEE" w:rsidTr="00287CEE">
        <w:trPr>
          <w:trHeight w:val="660"/>
        </w:trPr>
        <w:tc>
          <w:tcPr>
            <w:tcW w:w="2160" w:type="dxa"/>
          </w:tcPr>
          <w:p w:rsidR="00287CEE" w:rsidRDefault="00287CEE" w:rsidP="00287CE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287CEE" w:rsidRDefault="00287CEE" w:rsidP="00287CEE">
            <w:pPr>
              <w:rPr>
                <w:rFonts w:ascii="宋体" w:hAnsi="宋体" w:cs="新宋体"/>
                <w:szCs w:val="21"/>
              </w:rPr>
            </w:pPr>
            <w:r>
              <w:rPr>
                <w:rFonts w:ascii="宋体" w:hAnsi="宋体" w:cs="新宋体" w:hint="eastAsia"/>
                <w:szCs w:val="21"/>
              </w:rPr>
              <w:t>S6.1.2</w:t>
            </w:r>
          </w:p>
        </w:tc>
        <w:tc>
          <w:tcPr>
            <w:tcW w:w="10004" w:type="dxa"/>
          </w:tcPr>
          <w:p w:rsidR="00287CEE" w:rsidRDefault="00287CEE" w:rsidP="00287CEE">
            <w:pPr>
              <w:spacing w:line="400" w:lineRule="exact"/>
              <w:jc w:val="left"/>
              <w:rPr>
                <w:rFonts w:ascii="宋体" w:hAnsi="宋体" w:cs="宋体"/>
                <w:szCs w:val="21"/>
              </w:rPr>
            </w:pPr>
            <w:r>
              <w:rPr>
                <w:rFonts w:ascii="宋体" w:hAnsi="宋体" w:cs="宋体" w:hint="eastAsia"/>
                <w:szCs w:val="21"/>
              </w:rPr>
              <w:t>查见：《危险源辨识与评价管理制度》</w:t>
            </w:r>
          </w:p>
          <w:p w:rsidR="00287CEE" w:rsidRDefault="00287CEE" w:rsidP="00287CEE">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287CEE" w:rsidRDefault="00287CEE" w:rsidP="00287CEE">
            <w:pPr>
              <w:spacing w:line="400" w:lineRule="exact"/>
              <w:jc w:val="left"/>
              <w:rPr>
                <w:rFonts w:ascii="宋体" w:hAnsi="宋体" w:cs="宋体"/>
                <w:szCs w:val="21"/>
              </w:rPr>
            </w:pPr>
            <w:r>
              <w:rPr>
                <w:rFonts w:ascii="宋体" w:hAnsi="宋体" w:cs="宋体" w:hint="eastAsia"/>
                <w:szCs w:val="21"/>
              </w:rPr>
              <w:t>查见：《危险源辨识评价表》，危险源通过打分和小组评议共评价出公司不可接受风险：2项，分别是：</w:t>
            </w:r>
            <w:r>
              <w:rPr>
                <w:rFonts w:hint="eastAsia"/>
                <w:szCs w:val="21"/>
              </w:rPr>
              <w:t>1</w:t>
            </w:r>
            <w:r>
              <w:rPr>
                <w:rFonts w:hint="eastAsia"/>
                <w:szCs w:val="21"/>
              </w:rPr>
              <w:t>）火灾；</w:t>
            </w:r>
            <w:r>
              <w:rPr>
                <w:rFonts w:hint="eastAsia"/>
                <w:szCs w:val="21"/>
              </w:rPr>
              <w:t>2</w:t>
            </w:r>
            <w:r>
              <w:rPr>
                <w:rFonts w:hint="eastAsia"/>
                <w:szCs w:val="21"/>
              </w:rPr>
              <w:t>）触电</w:t>
            </w:r>
            <w:r>
              <w:rPr>
                <w:rFonts w:hint="eastAsia"/>
                <w:color w:val="000000" w:themeColor="text1"/>
                <w:szCs w:val="21"/>
              </w:rPr>
              <w:t>。</w:t>
            </w:r>
            <w:r>
              <w:rPr>
                <w:rFonts w:ascii="宋体" w:hAnsi="宋体" w:cs="宋体" w:hint="eastAsia"/>
                <w:szCs w:val="21"/>
              </w:rPr>
              <w:t>辨识清楚、准确，评价充分合理。</w:t>
            </w:r>
          </w:p>
          <w:p w:rsidR="00287CEE" w:rsidRDefault="00287CEE" w:rsidP="00287CEE">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预防火灾</w:t>
            </w:r>
            <w:r>
              <w:rPr>
                <w:rFonts w:ascii="宋体" w:hAnsi="宋体" w:cs="宋体" w:hint="eastAsia"/>
                <w:szCs w:val="21"/>
              </w:rPr>
              <w:t>控制措施的策划：</w:t>
            </w:r>
          </w:p>
          <w:p w:rsidR="00287CEE" w:rsidRDefault="00287CEE" w:rsidP="00287CEE">
            <w:pPr>
              <w:spacing w:line="276" w:lineRule="auto"/>
              <w:rPr>
                <w:rFonts w:ascii="宋体" w:hAnsi="宋体"/>
                <w:szCs w:val="21"/>
              </w:rPr>
            </w:pPr>
            <w:r>
              <w:rPr>
                <w:rFonts w:ascii="宋体" w:hAnsi="宋体" w:cs="宋体" w:hint="eastAsia"/>
                <w:szCs w:val="21"/>
              </w:rPr>
              <w:t>1）</w:t>
            </w:r>
            <w:r>
              <w:rPr>
                <w:rFonts w:ascii="宋体" w:hAnsi="宋体" w:hint="eastAsia"/>
                <w:szCs w:val="21"/>
              </w:rPr>
              <w:t xml:space="preserve">合理配置消防灭火器，定期点检； </w:t>
            </w:r>
          </w:p>
          <w:p w:rsidR="00287CEE" w:rsidRDefault="00287CEE" w:rsidP="00287CEE">
            <w:pPr>
              <w:spacing w:line="276" w:lineRule="auto"/>
              <w:rPr>
                <w:rFonts w:ascii="宋体" w:hAnsi="宋体"/>
                <w:szCs w:val="21"/>
              </w:rPr>
            </w:pPr>
            <w:r>
              <w:rPr>
                <w:rFonts w:ascii="宋体" w:hAnsi="宋体"/>
                <w:szCs w:val="21"/>
              </w:rPr>
              <w:t>2</w:t>
            </w:r>
            <w:r>
              <w:rPr>
                <w:rFonts w:ascii="宋体" w:hAnsi="宋体" w:hint="eastAsia"/>
                <w:szCs w:val="21"/>
              </w:rPr>
              <w:t>）组织员工安全知识培训，提高消防意识和技能水平；</w:t>
            </w:r>
          </w:p>
          <w:p w:rsidR="00287CEE" w:rsidRDefault="00287CEE" w:rsidP="00287CEE">
            <w:pPr>
              <w:spacing w:line="276" w:lineRule="auto"/>
              <w:rPr>
                <w:rFonts w:ascii="宋体" w:hAnsi="宋体"/>
                <w:szCs w:val="21"/>
              </w:rPr>
            </w:pPr>
            <w:r>
              <w:rPr>
                <w:rFonts w:ascii="宋体" w:hAnsi="宋体"/>
                <w:szCs w:val="21"/>
              </w:rPr>
              <w:t>3</w:t>
            </w:r>
            <w:r>
              <w:rPr>
                <w:rFonts w:ascii="宋体" w:hAnsi="宋体" w:hint="eastAsia"/>
                <w:szCs w:val="21"/>
              </w:rPr>
              <w:t xml:space="preserve">）制定火灾应急预案，并定期进行消防演练； </w:t>
            </w:r>
          </w:p>
          <w:p w:rsidR="00287CEE" w:rsidRDefault="00287CEE" w:rsidP="00287CEE">
            <w:pPr>
              <w:spacing w:line="276" w:lineRule="auto"/>
              <w:rPr>
                <w:rFonts w:ascii="宋体" w:hAnsi="宋体"/>
                <w:szCs w:val="21"/>
              </w:rPr>
            </w:pPr>
            <w:r>
              <w:rPr>
                <w:rFonts w:ascii="宋体" w:hAnsi="宋体" w:hint="eastAsia"/>
                <w:szCs w:val="21"/>
              </w:rPr>
              <w:t xml:space="preserve">4）定期对各种线路、机械设备进行检查保养，使之处于安全状态； </w:t>
            </w:r>
          </w:p>
          <w:p w:rsidR="00287CEE" w:rsidRDefault="00287CEE" w:rsidP="00287CEE">
            <w:pPr>
              <w:spacing w:line="400" w:lineRule="exact"/>
              <w:rPr>
                <w:rFonts w:ascii="宋体" w:hAnsi="宋体"/>
                <w:szCs w:val="21"/>
              </w:rPr>
            </w:pPr>
            <w:r>
              <w:rPr>
                <w:rFonts w:ascii="宋体" w:hAnsi="宋体" w:hint="eastAsia"/>
                <w:szCs w:val="21"/>
              </w:rPr>
              <w:t>5）建立易燃易爆品存放及摆放要求。</w:t>
            </w:r>
          </w:p>
          <w:p w:rsidR="00287CEE" w:rsidRDefault="00287CEE" w:rsidP="00287CEE">
            <w:pPr>
              <w:spacing w:line="400" w:lineRule="exact"/>
              <w:rPr>
                <w:rFonts w:ascii="宋体" w:hAnsi="宋体" w:cs="宋体"/>
                <w:szCs w:val="21"/>
              </w:rPr>
            </w:pPr>
            <w:r>
              <w:rPr>
                <w:rFonts w:ascii="宋体" w:hAnsi="宋体" w:cs="宋体" w:hint="eastAsia"/>
                <w:szCs w:val="21"/>
              </w:rPr>
              <w:t>查见：综合部及办公区域《危险源辨识评价表》</w:t>
            </w:r>
          </w:p>
          <w:p w:rsidR="00287CEE" w:rsidRDefault="00287CEE" w:rsidP="00287CEE">
            <w:pPr>
              <w:spacing w:line="400" w:lineRule="exact"/>
              <w:jc w:val="left"/>
              <w:rPr>
                <w:rFonts w:ascii="宋体" w:hAnsi="宋体" w:cs="宋体"/>
                <w:szCs w:val="21"/>
              </w:rPr>
            </w:pPr>
            <w:r>
              <w:rPr>
                <w:rFonts w:ascii="宋体" w:hAnsi="宋体" w:cs="宋体" w:hint="eastAsia"/>
                <w:szCs w:val="21"/>
              </w:rPr>
              <w:lastRenderedPageBreak/>
              <w:t>2019年6月25日发布</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综合部及办公区域共识别出包括:</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查见，综合部及办公区域打分法确定了1项不可接受风险：（1）线路短路、吸烟引发火灾。</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287CEE" w:rsidRDefault="00287CEE" w:rsidP="00287CE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287CEE" w:rsidRDefault="00287CEE" w:rsidP="00287CEE">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287CEE" w:rsidRDefault="00287CEE" w:rsidP="00287CEE"/>
        </w:tc>
      </w:tr>
      <w:tr w:rsidR="00287CEE" w:rsidTr="00287CEE">
        <w:trPr>
          <w:trHeight w:val="5217"/>
        </w:trPr>
        <w:tc>
          <w:tcPr>
            <w:tcW w:w="2160" w:type="dxa"/>
          </w:tcPr>
          <w:p w:rsidR="00287CEE" w:rsidRDefault="00287CEE" w:rsidP="00287CEE">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287CEE" w:rsidRDefault="00287CEE" w:rsidP="00287CEE">
            <w:pPr>
              <w:rPr>
                <w:rFonts w:ascii="宋体" w:hAnsi="宋体" w:cs="新宋体"/>
                <w:szCs w:val="21"/>
              </w:rPr>
            </w:pPr>
            <w:r>
              <w:rPr>
                <w:rFonts w:ascii="宋体" w:hAnsi="宋体" w:cs="新宋体" w:hint="eastAsia"/>
                <w:szCs w:val="21"/>
              </w:rPr>
              <w:t>ES6.1.3</w:t>
            </w:r>
          </w:p>
          <w:p w:rsidR="00287CEE" w:rsidRDefault="00287CEE" w:rsidP="00287CEE">
            <w:pPr>
              <w:rPr>
                <w:rFonts w:ascii="宋体" w:hAnsi="宋体" w:cs="新宋体"/>
                <w:szCs w:val="21"/>
              </w:rPr>
            </w:pPr>
          </w:p>
        </w:tc>
        <w:tc>
          <w:tcPr>
            <w:tcW w:w="10004" w:type="dxa"/>
          </w:tcPr>
          <w:p w:rsidR="00287CEE" w:rsidRDefault="00287CEE" w:rsidP="00287CEE">
            <w:pPr>
              <w:tabs>
                <w:tab w:val="left" w:pos="-3"/>
              </w:tabs>
              <w:spacing w:line="400" w:lineRule="exact"/>
              <w:rPr>
                <w:rFonts w:ascii="宋体" w:hAnsi="宋体" w:cs="宋体"/>
                <w:szCs w:val="21"/>
              </w:rPr>
            </w:pPr>
            <w:r>
              <w:rPr>
                <w:rFonts w:ascii="宋体" w:hAnsi="宋体" w:cs="宋体" w:hint="eastAsia"/>
                <w:szCs w:val="21"/>
              </w:rPr>
              <w:t>---查《适用法律法规一览表》，对本公司环境和职业健康安全管理体系适用的法律法规和当地政府、行业要求进行了识别，包括环境质量标准、排放标准、职业健康安全卫生标准等。</w:t>
            </w:r>
          </w:p>
          <w:p w:rsidR="00287CEE" w:rsidRDefault="00287CEE" w:rsidP="00287CEE">
            <w:pPr>
              <w:spacing w:line="400" w:lineRule="exact"/>
              <w:rPr>
                <w:rFonts w:ascii="宋体" w:hAnsi="宋体" w:cs="宋体"/>
                <w:szCs w:val="21"/>
              </w:rPr>
            </w:pPr>
            <w:r>
              <w:rPr>
                <w:rFonts w:ascii="宋体" w:hAnsi="宋体" w:cs="宋体" w:hint="eastAsia"/>
                <w:szCs w:val="21"/>
              </w:rPr>
              <w:t>· 查见：2019年《适用法律法规清单》</w:t>
            </w:r>
          </w:p>
          <w:p w:rsidR="00287CEE" w:rsidRDefault="00287CEE" w:rsidP="00287CEE">
            <w:pPr>
              <w:spacing w:line="400" w:lineRule="exact"/>
              <w:rPr>
                <w:rFonts w:ascii="宋体" w:hAnsi="宋体" w:cs="宋体"/>
                <w:szCs w:val="21"/>
              </w:rPr>
            </w:pPr>
            <w:r>
              <w:rPr>
                <w:rFonts w:ascii="宋体" w:hAnsi="宋体" w:cs="宋体" w:hint="eastAsia"/>
                <w:szCs w:val="21"/>
              </w:rPr>
              <w:t>1）国家相关法律法规等</w:t>
            </w:r>
          </w:p>
          <w:p w:rsidR="00287CEE" w:rsidRDefault="00287CEE" w:rsidP="00287CEE">
            <w:pPr>
              <w:spacing w:line="400" w:lineRule="exact"/>
              <w:rPr>
                <w:rFonts w:ascii="宋体" w:hAnsi="宋体" w:cs="宋体"/>
                <w:szCs w:val="21"/>
              </w:rPr>
            </w:pPr>
            <w:r>
              <w:rPr>
                <w:rFonts w:ascii="宋体" w:hAnsi="宋体" w:cs="宋体" w:hint="eastAsia"/>
                <w:szCs w:val="21"/>
              </w:rPr>
              <w:t>2）地方法规；</w:t>
            </w:r>
          </w:p>
          <w:p w:rsidR="00287CEE" w:rsidRDefault="00287CEE" w:rsidP="00287CEE">
            <w:pPr>
              <w:spacing w:line="400" w:lineRule="exact"/>
              <w:rPr>
                <w:rFonts w:ascii="宋体" w:hAnsi="宋体" w:cs="宋体"/>
                <w:szCs w:val="21"/>
              </w:rPr>
            </w:pPr>
            <w:r>
              <w:rPr>
                <w:rFonts w:ascii="宋体" w:hAnsi="宋体" w:cs="宋体" w:hint="eastAsia"/>
                <w:szCs w:val="21"/>
              </w:rPr>
              <w:t>3）与环境、职业健康安全管理相关的执行标准</w:t>
            </w:r>
          </w:p>
          <w:p w:rsidR="00287CEE" w:rsidRDefault="00287CEE" w:rsidP="00287CEE">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287CEE" w:rsidRDefault="00287CEE" w:rsidP="00287CE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287CEE" w:rsidRDefault="00287CEE" w:rsidP="00287CEE">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287CEE" w:rsidRDefault="00287CEE" w:rsidP="00287CE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287CEE" w:rsidRDefault="00287CEE" w:rsidP="00287CEE">
            <w:pPr>
              <w:spacing w:line="400" w:lineRule="exact"/>
              <w:ind w:firstLineChars="250" w:firstLine="525"/>
              <w:rPr>
                <w:rFonts w:ascii="宋体" w:hAnsi="宋体" w:cs="宋体"/>
                <w:szCs w:val="21"/>
              </w:rPr>
            </w:pPr>
            <w:r>
              <w:rPr>
                <w:rFonts w:ascii="宋体" w:hAnsi="宋体" w:cs="Arial" w:hint="eastAsia"/>
                <w:color w:val="000000" w:themeColor="text1"/>
                <w:szCs w:val="21"/>
              </w:rPr>
              <w:t>职业病报告办法</w:t>
            </w:r>
            <w:r>
              <w:rPr>
                <w:rFonts w:ascii="宋体" w:hAnsi="宋体" w:cs="宋体" w:hint="eastAsia"/>
                <w:color w:val="000000" w:themeColor="text1"/>
                <w:szCs w:val="21"/>
              </w:rPr>
              <w:t>等</w:t>
            </w:r>
            <w:r>
              <w:rPr>
                <w:rFonts w:ascii="宋体" w:hAnsi="宋体" w:cs="宋体" w:hint="eastAsia"/>
                <w:szCs w:val="21"/>
              </w:rPr>
              <w:t>。</w:t>
            </w:r>
          </w:p>
          <w:p w:rsidR="00287CEE" w:rsidRDefault="00287CEE" w:rsidP="00287CEE">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287CEE" w:rsidRDefault="00287CEE" w:rsidP="00287CEE">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287CEE" w:rsidRDefault="00287CEE" w:rsidP="00287CEE"/>
        </w:tc>
      </w:tr>
      <w:tr w:rsidR="00287CEE" w:rsidTr="00287CEE">
        <w:trPr>
          <w:trHeight w:val="550"/>
        </w:trPr>
        <w:tc>
          <w:tcPr>
            <w:tcW w:w="2160" w:type="dxa"/>
          </w:tcPr>
          <w:p w:rsidR="00287CEE" w:rsidRDefault="00287CEE" w:rsidP="00287CEE">
            <w:pPr>
              <w:adjustRightInd w:val="0"/>
              <w:snapToGrid w:val="0"/>
              <w:jc w:val="left"/>
              <w:rPr>
                <w:rFonts w:ascii="宋体" w:hAnsi="宋体"/>
                <w:szCs w:val="21"/>
              </w:rPr>
            </w:pPr>
            <w:r>
              <w:rPr>
                <w:rFonts w:ascii="宋体" w:hAnsi="宋体" w:hint="eastAsia"/>
                <w:szCs w:val="21"/>
              </w:rPr>
              <w:t>运行的策划与控制</w:t>
            </w:r>
          </w:p>
          <w:p w:rsidR="00287CEE" w:rsidRDefault="00287CEE" w:rsidP="00287CEE">
            <w:pPr>
              <w:adjustRightInd w:val="0"/>
              <w:snapToGrid w:val="0"/>
              <w:jc w:val="left"/>
              <w:rPr>
                <w:rFonts w:ascii="宋体" w:hAnsi="宋体" w:cs="新宋体"/>
                <w:szCs w:val="21"/>
              </w:rPr>
            </w:pPr>
          </w:p>
        </w:tc>
        <w:tc>
          <w:tcPr>
            <w:tcW w:w="960" w:type="dxa"/>
          </w:tcPr>
          <w:p w:rsidR="00287CEE" w:rsidRDefault="00287CEE" w:rsidP="00287CEE">
            <w:pPr>
              <w:adjustRightInd w:val="0"/>
              <w:snapToGrid w:val="0"/>
              <w:rPr>
                <w:rFonts w:ascii="宋体" w:hAnsi="宋体"/>
                <w:szCs w:val="21"/>
              </w:rPr>
            </w:pPr>
            <w:r>
              <w:rPr>
                <w:rFonts w:ascii="宋体" w:hAnsi="宋体" w:hint="eastAsia"/>
                <w:szCs w:val="21"/>
              </w:rPr>
              <w:t>ES8.1</w:t>
            </w:r>
          </w:p>
          <w:p w:rsidR="00287CEE" w:rsidRDefault="00287CEE" w:rsidP="00287CEE">
            <w:pPr>
              <w:rPr>
                <w:rFonts w:ascii="宋体" w:hAnsi="宋体" w:cs="新宋体"/>
                <w:szCs w:val="21"/>
              </w:rPr>
            </w:pPr>
          </w:p>
        </w:tc>
        <w:tc>
          <w:tcPr>
            <w:tcW w:w="10004" w:type="dxa"/>
          </w:tcPr>
          <w:p w:rsidR="00287CEE" w:rsidRDefault="00287CEE" w:rsidP="00287CEE">
            <w:pPr>
              <w:rPr>
                <w:rFonts w:ascii="宋体" w:hAnsi="宋体"/>
                <w:szCs w:val="21"/>
              </w:rPr>
            </w:pPr>
            <w:r>
              <w:rPr>
                <w:rFonts w:ascii="宋体" w:hAnsi="宋体" w:hint="eastAsia"/>
                <w:szCs w:val="21"/>
              </w:rPr>
              <w:t>◆组织制定了环境、职业健康安全运行相关的管理制度及相应的控制准则，如固体废弃物处置作业指导、安全用电管理制度、生产人员个人卫生制度、消防管理制度、火灾预防应急准备和响应管理等过程的运行准则。</w:t>
            </w:r>
          </w:p>
          <w:p w:rsidR="00287CEE" w:rsidRDefault="00287CEE" w:rsidP="00287CEE">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287CEE" w:rsidRDefault="00287CEE" w:rsidP="00287CEE">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287CEE" w:rsidRDefault="00287CEE" w:rsidP="00287CEE">
            <w:pPr>
              <w:rPr>
                <w:rFonts w:ascii="宋体" w:hAnsi="宋体"/>
                <w:szCs w:val="21"/>
              </w:rPr>
            </w:pPr>
            <w:r>
              <w:rPr>
                <w:rFonts w:ascii="宋体" w:hAnsi="宋体" w:hint="eastAsia"/>
                <w:szCs w:val="21"/>
              </w:rPr>
              <w:t xml:space="preserve"> ◆抽查环境运行的策划与控制实施</w:t>
            </w:r>
          </w:p>
          <w:p w:rsidR="00287CEE" w:rsidRDefault="00287CEE" w:rsidP="00287CEE">
            <w:pPr>
              <w:rPr>
                <w:rFonts w:ascii="宋体" w:hAnsi="宋体"/>
                <w:szCs w:val="21"/>
              </w:rPr>
            </w:pPr>
            <w:r>
              <w:rPr>
                <w:rFonts w:ascii="宋体" w:hAnsi="宋体" w:hint="eastAsia"/>
                <w:szCs w:val="21"/>
              </w:rPr>
              <w:t>1）固体废弃物排放的管控：</w:t>
            </w:r>
          </w:p>
          <w:p w:rsidR="00287CEE" w:rsidRDefault="00287CEE" w:rsidP="00287CEE">
            <w:pPr>
              <w:pStyle w:val="1"/>
              <w:ind w:firstLineChars="0" w:firstLine="0"/>
              <w:rPr>
                <w:rFonts w:ascii="宋体" w:hAnsi="宋体" w:cs="宋体"/>
                <w:szCs w:val="21"/>
              </w:rPr>
            </w:pPr>
            <w:r>
              <w:rPr>
                <w:rFonts w:ascii="宋体" w:hAnsi="宋体" w:cs="宋体" w:hint="eastAsia"/>
                <w:szCs w:val="21"/>
              </w:rPr>
              <w:t>生活垃圾在办公区域集中收集后，由综合部交市政环卫部门统一定期清运；回收固废处理（包括危险固废如墨盒、硒鼓等）作好分类，标识交供应商回收。</w:t>
            </w:r>
          </w:p>
          <w:p w:rsidR="00287CEE" w:rsidRDefault="00287CEE" w:rsidP="00287CEE">
            <w:pPr>
              <w:pStyle w:val="1"/>
              <w:ind w:firstLineChars="0" w:firstLine="0"/>
              <w:rPr>
                <w:rFonts w:ascii="宋体" w:hAnsi="宋体" w:cs="宋体"/>
                <w:szCs w:val="21"/>
              </w:rPr>
            </w:pPr>
            <w:r>
              <w:rPr>
                <w:rFonts w:ascii="宋体" w:hAnsi="宋体" w:cs="宋体" w:hint="eastAsia"/>
                <w:szCs w:val="21"/>
              </w:rPr>
              <w:t>2）资源、能源消耗管控：</w:t>
            </w:r>
          </w:p>
          <w:p w:rsidR="00287CEE" w:rsidRDefault="00287CEE" w:rsidP="00287CEE">
            <w:pPr>
              <w:rPr>
                <w:rFonts w:ascii="宋体" w:hAnsi="宋体" w:cs="宋体"/>
                <w:szCs w:val="21"/>
              </w:rPr>
            </w:pPr>
            <w:r>
              <w:rPr>
                <w:rFonts w:ascii="宋体" w:hAnsi="宋体" w:cs="宋体" w:hint="eastAsia"/>
                <w:szCs w:val="21"/>
              </w:rPr>
              <w:lastRenderedPageBreak/>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6月至12月能源支出统计表，记录显示：基本达成目标。</w:t>
            </w:r>
          </w:p>
          <w:p w:rsidR="00287CEE" w:rsidRDefault="00287CEE" w:rsidP="00287CEE">
            <w:pPr>
              <w:rPr>
                <w:rFonts w:ascii="宋体" w:hAnsi="宋体" w:cs="宋体"/>
                <w:szCs w:val="21"/>
              </w:rPr>
            </w:pPr>
            <w:r>
              <w:rPr>
                <w:rFonts w:ascii="宋体" w:hAnsi="宋体" w:cs="宋体" w:hint="eastAsia"/>
                <w:szCs w:val="21"/>
              </w:rPr>
              <w:t>3）火灾预防：</w:t>
            </w:r>
          </w:p>
          <w:p w:rsidR="00287CEE" w:rsidRDefault="00287CEE" w:rsidP="00287CEE">
            <w:pPr>
              <w:rPr>
                <w:rFonts w:ascii="宋体" w:hAnsi="宋体" w:cs="宋体"/>
                <w:szCs w:val="21"/>
              </w:rPr>
            </w:pPr>
            <w:r>
              <w:rPr>
                <w:rFonts w:ascii="宋体" w:hAnsi="宋体" w:cs="宋体" w:hint="eastAsia"/>
                <w:szCs w:val="21"/>
              </w:rPr>
              <w:t xml:space="preserve">  张贴防火标识，购买灭火器等消防设施；</w:t>
            </w:r>
          </w:p>
          <w:p w:rsidR="00287CEE" w:rsidRDefault="00287CEE" w:rsidP="00287CEE">
            <w:pPr>
              <w:rPr>
                <w:rFonts w:ascii="宋体" w:hAnsi="宋体" w:cs="宋体"/>
                <w:szCs w:val="21"/>
              </w:rPr>
            </w:pPr>
            <w:r>
              <w:rPr>
                <w:rFonts w:ascii="宋体" w:hAnsi="宋体" w:cs="宋体" w:hint="eastAsia"/>
                <w:szCs w:val="21"/>
              </w:rPr>
              <w:t>组织相关人员进行培训；日常的检查；制定火灾应急预案。</w:t>
            </w:r>
          </w:p>
          <w:p w:rsidR="00287CEE" w:rsidRDefault="00287CEE" w:rsidP="00287CEE">
            <w:pPr>
              <w:rPr>
                <w:rFonts w:ascii="宋体" w:hAnsi="宋体" w:cs="宋体"/>
                <w:szCs w:val="21"/>
              </w:rPr>
            </w:pPr>
            <w:r>
              <w:rPr>
                <w:rFonts w:ascii="宋体" w:hAnsi="宋体" w:cs="宋体" w:hint="eastAsia"/>
                <w:szCs w:val="21"/>
              </w:rPr>
              <w:t>◆查见组织的职业健康安全运行控制状况：</w:t>
            </w:r>
          </w:p>
          <w:p w:rsidR="00287CEE" w:rsidRDefault="00287CEE" w:rsidP="00287CEE">
            <w:pPr>
              <w:rPr>
                <w:rFonts w:ascii="宋体" w:hAnsi="宋体" w:cs="宋体"/>
                <w:szCs w:val="21"/>
              </w:rPr>
            </w:pPr>
            <w:r>
              <w:rPr>
                <w:rFonts w:ascii="宋体" w:hAnsi="宋体" w:cs="宋体" w:hint="eastAsia"/>
                <w:szCs w:val="21"/>
              </w:rPr>
              <w:t xml:space="preserve">  1）意外火灾控制</w:t>
            </w:r>
          </w:p>
          <w:p w:rsidR="00287CEE" w:rsidRDefault="00287CEE" w:rsidP="00287CEE">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287CEE" w:rsidRDefault="00287CEE" w:rsidP="00287CEE">
            <w:pPr>
              <w:rPr>
                <w:rFonts w:ascii="宋体" w:hAnsi="宋体" w:cs="宋体"/>
                <w:szCs w:val="21"/>
              </w:rPr>
            </w:pPr>
            <w:r>
              <w:rPr>
                <w:rFonts w:ascii="宋体" w:hAnsi="宋体" w:cs="宋体" w:hint="eastAsia"/>
                <w:szCs w:val="21"/>
              </w:rPr>
              <w:t xml:space="preserve">  2）对相关方施加影响</w:t>
            </w:r>
          </w:p>
          <w:p w:rsidR="00287CEE" w:rsidRDefault="00287CEE" w:rsidP="00287CEE">
            <w:pPr>
              <w:rPr>
                <w:rFonts w:ascii="宋体" w:hAnsi="宋体" w:cs="宋体"/>
                <w:szCs w:val="21"/>
              </w:rPr>
            </w:pPr>
            <w:r>
              <w:rPr>
                <w:rFonts w:ascii="宋体" w:hAnsi="宋体" w:cs="宋体" w:hint="eastAsia"/>
                <w:szCs w:val="21"/>
              </w:rPr>
              <w:t>组织对进入场所内的供方送货员、求职及培训人员视情况由安保人员或受访人提醒等方式，告知相关遵守相应的运行准则，以防止外来人员受到人身伤害或职业健康安危害。</w:t>
            </w:r>
          </w:p>
        </w:tc>
        <w:tc>
          <w:tcPr>
            <w:tcW w:w="1585" w:type="dxa"/>
          </w:tcPr>
          <w:p w:rsidR="00287CEE" w:rsidRDefault="00287CEE" w:rsidP="00287CEE"/>
        </w:tc>
      </w:tr>
      <w:tr w:rsidR="00287CEE" w:rsidTr="00287CEE">
        <w:trPr>
          <w:trHeight w:val="550"/>
        </w:trPr>
        <w:tc>
          <w:tcPr>
            <w:tcW w:w="2160" w:type="dxa"/>
          </w:tcPr>
          <w:p w:rsidR="00287CEE" w:rsidRDefault="00287CEE" w:rsidP="00287CE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287CEE" w:rsidRDefault="00287CEE" w:rsidP="00287CEE">
            <w:pPr>
              <w:rPr>
                <w:rFonts w:ascii="宋体" w:hAnsi="宋体" w:cs="新宋体"/>
                <w:szCs w:val="21"/>
              </w:rPr>
            </w:pPr>
            <w:r>
              <w:rPr>
                <w:rFonts w:ascii="宋体" w:hAnsi="宋体" w:cs="新宋体" w:hint="eastAsia"/>
                <w:szCs w:val="21"/>
              </w:rPr>
              <w:t>E8.2</w:t>
            </w:r>
          </w:p>
          <w:p w:rsidR="00287CEE" w:rsidRDefault="00287CEE" w:rsidP="00287CEE">
            <w:pPr>
              <w:rPr>
                <w:rFonts w:ascii="宋体" w:hAnsi="宋体" w:cs="新宋体"/>
                <w:szCs w:val="21"/>
              </w:rPr>
            </w:pPr>
            <w:r>
              <w:rPr>
                <w:rFonts w:ascii="宋体" w:hAnsi="宋体" w:cs="新宋体" w:hint="eastAsia"/>
                <w:szCs w:val="21"/>
              </w:rPr>
              <w:t>S8.2</w:t>
            </w:r>
          </w:p>
        </w:tc>
        <w:tc>
          <w:tcPr>
            <w:tcW w:w="10004" w:type="dxa"/>
          </w:tcPr>
          <w:p w:rsidR="00287CEE" w:rsidRDefault="00287CEE" w:rsidP="00287CEE">
            <w:pPr>
              <w:spacing w:line="400" w:lineRule="exact"/>
              <w:rPr>
                <w:rFonts w:ascii="宋体" w:hAnsi="宋体" w:cs="宋体"/>
                <w:szCs w:val="21"/>
              </w:rPr>
            </w:pPr>
            <w:r>
              <w:rPr>
                <w:rFonts w:ascii="宋体" w:hAnsi="宋体" w:cs="宋体" w:hint="eastAsia"/>
                <w:szCs w:val="21"/>
              </w:rPr>
              <w:t>查见：《应急准备与响应管理制度》、《火灾、触电应急预案》等。</w:t>
            </w:r>
          </w:p>
          <w:p w:rsidR="00287CEE" w:rsidRDefault="00287CEE" w:rsidP="00287CEE">
            <w:pPr>
              <w:spacing w:line="400" w:lineRule="exact"/>
              <w:rPr>
                <w:rFonts w:ascii="宋体" w:hAnsi="宋体" w:cs="宋体"/>
                <w:szCs w:val="21"/>
              </w:rPr>
            </w:pPr>
            <w:r>
              <w:rPr>
                <w:rFonts w:ascii="宋体" w:hAnsi="宋体" w:cs="宋体" w:hint="eastAsia"/>
                <w:szCs w:val="21"/>
              </w:rPr>
              <w:t>查见：消防安全演习报告：公司全体人员参加了2019年7月18日在公司由综合部组织的火灾消防演练。</w:t>
            </w:r>
          </w:p>
          <w:p w:rsidR="00287CEE" w:rsidRDefault="00287CEE" w:rsidP="00287CEE">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287CEE" w:rsidRDefault="00287CEE" w:rsidP="00287CEE">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287CEE" w:rsidRDefault="00287CEE" w:rsidP="00287CEE"/>
        </w:tc>
      </w:tr>
      <w:tr w:rsidR="00287CEE" w:rsidTr="00287CEE">
        <w:trPr>
          <w:trHeight w:val="550"/>
        </w:trPr>
        <w:tc>
          <w:tcPr>
            <w:tcW w:w="2160" w:type="dxa"/>
          </w:tcPr>
          <w:p w:rsidR="00287CEE" w:rsidRDefault="00287CEE" w:rsidP="00287CEE">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287CEE" w:rsidRDefault="00287CEE" w:rsidP="00287CEE">
            <w:pPr>
              <w:rPr>
                <w:rFonts w:ascii="宋体" w:hAnsi="宋体" w:cs="新宋体"/>
                <w:szCs w:val="21"/>
              </w:rPr>
            </w:pPr>
            <w:r>
              <w:rPr>
                <w:rFonts w:ascii="宋体" w:hAnsi="宋体" w:cs="新宋体" w:hint="eastAsia"/>
                <w:szCs w:val="21"/>
              </w:rPr>
              <w:t xml:space="preserve">ES9.1 </w:t>
            </w:r>
          </w:p>
          <w:p w:rsidR="00287CEE" w:rsidRDefault="00287CEE" w:rsidP="00287CEE">
            <w:pPr>
              <w:rPr>
                <w:rFonts w:ascii="宋体" w:hAnsi="宋体" w:cs="新宋体"/>
                <w:szCs w:val="21"/>
              </w:rPr>
            </w:pPr>
          </w:p>
        </w:tc>
        <w:tc>
          <w:tcPr>
            <w:tcW w:w="10004" w:type="dxa"/>
          </w:tcPr>
          <w:p w:rsidR="00287CEE" w:rsidRDefault="00287CEE" w:rsidP="00287CEE">
            <w:pPr>
              <w:spacing w:line="400" w:lineRule="exact"/>
              <w:rPr>
                <w:rFonts w:ascii="宋体" w:hAnsi="宋体" w:cs="宋体"/>
                <w:szCs w:val="21"/>
              </w:rPr>
            </w:pPr>
            <w:r>
              <w:rPr>
                <w:rFonts w:ascii="宋体" w:hAnsi="宋体" w:cs="宋体" w:hint="eastAsia"/>
                <w:szCs w:val="21"/>
              </w:rPr>
              <w:t>----有《环境和职业健康安全运行管理制度》和管理文件。</w:t>
            </w:r>
          </w:p>
          <w:p w:rsidR="00287CEE" w:rsidRDefault="00287CEE" w:rsidP="00287CEE">
            <w:pPr>
              <w:spacing w:line="400" w:lineRule="exact"/>
              <w:rPr>
                <w:rFonts w:ascii="宋体" w:hAnsi="宋体" w:cs="宋体"/>
                <w:szCs w:val="21"/>
              </w:rPr>
            </w:pPr>
            <w:r>
              <w:rPr>
                <w:rFonts w:ascii="宋体" w:hAnsi="宋体" w:cs="宋体" w:hint="eastAsia"/>
                <w:szCs w:val="21"/>
              </w:rPr>
              <w:t>◆查公司环境安全运行检查记录表</w:t>
            </w:r>
          </w:p>
          <w:p w:rsidR="00287CEE" w:rsidRDefault="00287CEE" w:rsidP="00287CEE">
            <w:pPr>
              <w:spacing w:line="400" w:lineRule="exact"/>
              <w:ind w:firstLineChars="100" w:firstLine="210"/>
              <w:rPr>
                <w:rFonts w:ascii="宋体" w:hAnsi="宋体" w:cs="宋体"/>
                <w:szCs w:val="21"/>
              </w:rPr>
            </w:pPr>
            <w:r>
              <w:rPr>
                <w:rFonts w:ascii="宋体" w:hAnsi="宋体" w:cs="宋体" w:hint="eastAsia"/>
                <w:szCs w:val="21"/>
              </w:rPr>
              <w:t>管理文件规定公司每月由综合部组织人员对公司办公场所和生产场所的环境方面、安全消防方面的工程作业固体废弃物处理、生活垃圾处理、消防器材保养和检查等进行检查，检查结论：合格、检查人：徐群。提供有2019年6月至2019年12月份办公区域和车间的安全环境检查月报记录。</w:t>
            </w:r>
          </w:p>
          <w:p w:rsidR="00287CEE" w:rsidRDefault="00287CEE" w:rsidP="00287CEE">
            <w:pPr>
              <w:spacing w:line="400" w:lineRule="exact"/>
              <w:rPr>
                <w:rFonts w:ascii="宋体" w:hAnsi="宋体" w:cs="宋体"/>
                <w:szCs w:val="21"/>
              </w:rPr>
            </w:pPr>
            <w:r>
              <w:rPr>
                <w:rFonts w:ascii="宋体" w:hAnsi="宋体" w:cs="宋体" w:hint="eastAsia"/>
                <w:szCs w:val="21"/>
              </w:rPr>
              <w:lastRenderedPageBreak/>
              <w:t>◆查公司消防器材安全运行检查记录表</w:t>
            </w:r>
          </w:p>
          <w:p w:rsidR="00287CEE" w:rsidRDefault="00287CEE" w:rsidP="00287CEE">
            <w:pPr>
              <w:spacing w:line="400" w:lineRule="exact"/>
              <w:ind w:firstLineChars="100" w:firstLine="210"/>
              <w:rPr>
                <w:rFonts w:ascii="宋体" w:hAnsi="宋体" w:cs="宋体"/>
                <w:szCs w:val="21"/>
              </w:rPr>
            </w:pPr>
            <w:r>
              <w:rPr>
                <w:rFonts w:ascii="宋体" w:hAnsi="宋体" w:cs="宋体" w:hint="eastAsia"/>
                <w:szCs w:val="21"/>
              </w:rPr>
              <w:t>管理文件规定公司每月由综合部组织人员对公司办公场所和服务场所灭火器进行检查，检查内容涉及：灭火器的外观、有效期、标志等是否完好。检查结论：合格、检查人：徐群。提供有2019年6月至2019年12月份的灭火器点检记录表。</w:t>
            </w:r>
          </w:p>
          <w:p w:rsidR="00287CEE" w:rsidRDefault="00287CEE" w:rsidP="00287CEE">
            <w:pPr>
              <w:spacing w:line="400" w:lineRule="exact"/>
              <w:ind w:firstLineChars="100" w:firstLine="210"/>
              <w:rPr>
                <w:rFonts w:ascii="宋体" w:hAnsi="宋体" w:cs="宋体"/>
                <w:szCs w:val="21"/>
              </w:rPr>
            </w:pPr>
            <w:r>
              <w:rPr>
                <w:rFonts w:ascii="宋体" w:hAnsi="宋体" w:cs="宋体" w:hint="eastAsia"/>
                <w:szCs w:val="21"/>
              </w:rPr>
              <w:t>◆ 职工健康体检报告</w:t>
            </w:r>
          </w:p>
          <w:p w:rsidR="00287CEE" w:rsidRDefault="00287CEE" w:rsidP="00287CEE">
            <w:pPr>
              <w:spacing w:line="400" w:lineRule="exact"/>
              <w:ind w:firstLineChars="100" w:firstLine="210"/>
              <w:rPr>
                <w:rFonts w:ascii="宋体" w:hAnsi="宋体" w:cs="宋体"/>
                <w:szCs w:val="21"/>
              </w:rPr>
            </w:pPr>
            <w:r>
              <w:rPr>
                <w:rFonts w:ascii="宋体" w:hAnsi="宋体" w:cs="宋体" w:hint="eastAsia"/>
                <w:szCs w:val="21"/>
              </w:rPr>
              <w:t>公司服务性质其范围不涉及需要员工职业健康体检。</w:t>
            </w:r>
          </w:p>
          <w:p w:rsidR="00287CEE" w:rsidRDefault="00287CEE" w:rsidP="00287CEE">
            <w:pPr>
              <w:spacing w:line="400" w:lineRule="exact"/>
              <w:ind w:firstLineChars="100" w:firstLine="210"/>
              <w:rPr>
                <w:rFonts w:ascii="宋体" w:hAnsi="宋体" w:cs="宋体"/>
                <w:szCs w:val="21"/>
              </w:rPr>
            </w:pPr>
            <w:r>
              <w:rPr>
                <w:rFonts w:ascii="宋体" w:hAnsi="宋体" w:cs="宋体" w:hint="eastAsia"/>
                <w:szCs w:val="21"/>
              </w:rPr>
              <w:t>自体系建立以来没有发生过安全事故。</w:t>
            </w:r>
          </w:p>
          <w:p w:rsidR="00287CEE" w:rsidRDefault="00287CEE" w:rsidP="00287CEE">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287CEE" w:rsidRDefault="00287CEE" w:rsidP="00287CEE"/>
          <w:p w:rsidR="00287CEE" w:rsidRDefault="00287CEE" w:rsidP="00287CEE"/>
          <w:p w:rsidR="00287CEE" w:rsidRDefault="00287CEE" w:rsidP="00287CEE"/>
          <w:p w:rsidR="00287CEE" w:rsidRDefault="00287CEE" w:rsidP="00287CEE"/>
          <w:p w:rsidR="00287CEE" w:rsidRDefault="00287CEE" w:rsidP="00287CEE"/>
          <w:p w:rsidR="00287CEE" w:rsidRDefault="00287CEE" w:rsidP="00287CEE"/>
        </w:tc>
      </w:tr>
      <w:tr w:rsidR="00287CEE" w:rsidTr="00287CEE">
        <w:trPr>
          <w:trHeight w:val="550"/>
        </w:trPr>
        <w:tc>
          <w:tcPr>
            <w:tcW w:w="2160" w:type="dxa"/>
          </w:tcPr>
          <w:p w:rsidR="00287CEE" w:rsidRDefault="00287CEE" w:rsidP="00287CEE">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287CEE" w:rsidRDefault="00287CEE" w:rsidP="00287CEE">
            <w:pPr>
              <w:rPr>
                <w:rFonts w:ascii="宋体" w:hAnsi="宋体" w:cs="新宋体"/>
                <w:szCs w:val="21"/>
              </w:rPr>
            </w:pPr>
            <w:r>
              <w:rPr>
                <w:rFonts w:ascii="宋体" w:hAnsi="宋体" w:cs="新宋体" w:hint="eastAsia"/>
                <w:szCs w:val="21"/>
              </w:rPr>
              <w:t xml:space="preserve">ES9.1.2 </w:t>
            </w:r>
          </w:p>
          <w:p w:rsidR="00287CEE" w:rsidRDefault="00287CEE" w:rsidP="00287CEE">
            <w:pPr>
              <w:rPr>
                <w:rFonts w:ascii="宋体" w:hAnsi="宋体" w:cs="新宋体"/>
                <w:szCs w:val="21"/>
              </w:rPr>
            </w:pPr>
          </w:p>
        </w:tc>
        <w:tc>
          <w:tcPr>
            <w:tcW w:w="10004" w:type="dxa"/>
          </w:tcPr>
          <w:p w:rsidR="00287CEE" w:rsidRDefault="00287CEE" w:rsidP="00287CEE">
            <w:pPr>
              <w:widowControl/>
              <w:spacing w:line="400" w:lineRule="exact"/>
              <w:jc w:val="left"/>
              <w:rPr>
                <w:rFonts w:ascii="宋体" w:hAnsi="宋体"/>
                <w:szCs w:val="21"/>
              </w:rPr>
            </w:pPr>
            <w:r>
              <w:rPr>
                <w:rFonts w:ascii="宋体" w:hAnsi="宋体" w:hint="eastAsia"/>
                <w:szCs w:val="21"/>
              </w:rPr>
              <w:t>----有《合规性评价管理制度》，规定明确基本合理。综合部组织对公司环境安全健康管理活动，遵守相关法律法规和其他要求情况进行评价，评价结果符合相关法律法规和其他要求，无违法违规情况并保持有合规性评价记录。</w:t>
            </w:r>
          </w:p>
          <w:p w:rsidR="00287CEE" w:rsidRDefault="00287CEE" w:rsidP="00287CEE">
            <w:pPr>
              <w:widowControl/>
              <w:spacing w:line="400" w:lineRule="exact"/>
              <w:jc w:val="left"/>
              <w:rPr>
                <w:rFonts w:ascii="宋体" w:hAnsi="宋体"/>
                <w:szCs w:val="21"/>
              </w:rPr>
            </w:pPr>
            <w:r>
              <w:rPr>
                <w:rFonts w:ascii="宋体" w:hAnsi="宋体" w:hint="eastAsia"/>
                <w:szCs w:val="21"/>
              </w:rPr>
              <w:t>查由综合部组织各部门于2019年8月12日对公司管理和经营活动中涉及的重要环境因素、危险源、法律法规进行了评价。</w:t>
            </w:r>
          </w:p>
          <w:p w:rsidR="00287CEE" w:rsidRDefault="00287CEE" w:rsidP="00287CEE">
            <w:pPr>
              <w:widowControl/>
              <w:spacing w:line="400" w:lineRule="exact"/>
              <w:jc w:val="left"/>
              <w:rPr>
                <w:rFonts w:ascii="宋体" w:hAnsi="宋体"/>
                <w:szCs w:val="21"/>
              </w:rPr>
            </w:pPr>
            <w:r>
              <w:rPr>
                <w:rFonts w:ascii="宋体" w:hAnsi="宋体" w:hint="eastAsia"/>
                <w:szCs w:val="21"/>
              </w:rPr>
              <w:t>评价结论：符合</w:t>
            </w:r>
          </w:p>
          <w:p w:rsidR="00287CEE" w:rsidRDefault="00287CEE" w:rsidP="00287CEE">
            <w:pPr>
              <w:rPr>
                <w:rFonts w:ascii="宋体" w:hAnsi="宋体"/>
                <w:szCs w:val="21"/>
              </w:rPr>
            </w:pPr>
            <w:r>
              <w:rPr>
                <w:rFonts w:ascii="宋体" w:hAnsi="宋体" w:hint="eastAsia"/>
                <w:szCs w:val="21"/>
              </w:rPr>
              <w:t>评价人：陈勇</w:t>
            </w:r>
          </w:p>
          <w:p w:rsidR="00287CEE" w:rsidRDefault="00287CEE" w:rsidP="00287CEE">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287CEE" w:rsidRDefault="00287CEE" w:rsidP="00287CEE"/>
        </w:tc>
      </w:tr>
      <w:tr w:rsidR="00287CEE" w:rsidTr="00287CEE">
        <w:trPr>
          <w:trHeight w:val="550"/>
        </w:trPr>
        <w:tc>
          <w:tcPr>
            <w:tcW w:w="2160" w:type="dxa"/>
          </w:tcPr>
          <w:p w:rsidR="00287CEE" w:rsidRDefault="00287CEE" w:rsidP="00287CEE">
            <w:pPr>
              <w:rPr>
                <w:rFonts w:ascii="宋体" w:hAnsi="宋体"/>
                <w:szCs w:val="21"/>
              </w:rPr>
            </w:pPr>
            <w:r>
              <w:rPr>
                <w:rFonts w:ascii="宋体" w:hAnsi="宋体" w:hint="eastAsia"/>
                <w:szCs w:val="21"/>
              </w:rPr>
              <w:t>不符合和纠正措施</w:t>
            </w:r>
          </w:p>
          <w:p w:rsidR="00287CEE" w:rsidRDefault="00287CEE" w:rsidP="00287CE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287CEE" w:rsidRDefault="00287CEE" w:rsidP="00287CEE">
            <w:pPr>
              <w:rPr>
                <w:rFonts w:ascii="宋体" w:hAnsi="宋体"/>
                <w:szCs w:val="21"/>
              </w:rPr>
            </w:pPr>
            <w:r>
              <w:rPr>
                <w:rFonts w:ascii="宋体" w:hAnsi="宋体" w:hint="eastAsia"/>
                <w:szCs w:val="21"/>
              </w:rPr>
              <w:t>E10.2;10.3；</w:t>
            </w:r>
          </w:p>
          <w:p w:rsidR="00287CEE" w:rsidRDefault="00287CEE" w:rsidP="00287CEE">
            <w:pPr>
              <w:rPr>
                <w:rFonts w:ascii="宋体" w:hAnsi="宋体"/>
                <w:szCs w:val="21"/>
              </w:rPr>
            </w:pPr>
            <w:r>
              <w:rPr>
                <w:rFonts w:ascii="宋体" w:hAnsi="宋体" w:hint="eastAsia"/>
                <w:szCs w:val="21"/>
              </w:rPr>
              <w:t>S10.1；10.2</w:t>
            </w:r>
          </w:p>
          <w:p w:rsidR="00287CEE" w:rsidRDefault="00287CEE" w:rsidP="00287CEE">
            <w:pPr>
              <w:rPr>
                <w:rFonts w:ascii="宋体" w:hAnsi="宋体" w:cs="新宋体"/>
                <w:szCs w:val="21"/>
              </w:rPr>
            </w:pPr>
          </w:p>
        </w:tc>
        <w:tc>
          <w:tcPr>
            <w:tcW w:w="10004" w:type="dxa"/>
          </w:tcPr>
          <w:p w:rsidR="00287CEE" w:rsidRDefault="00287CEE" w:rsidP="00287CEE">
            <w:pPr>
              <w:widowControl/>
              <w:spacing w:line="400" w:lineRule="exact"/>
              <w:ind w:firstLineChars="200" w:firstLine="420"/>
              <w:jc w:val="left"/>
              <w:rPr>
                <w:rFonts w:ascii="宋体" w:hAnsi="宋体"/>
                <w:szCs w:val="21"/>
              </w:rPr>
            </w:pPr>
            <w:r>
              <w:rPr>
                <w:rFonts w:ascii="宋体" w:hAnsi="宋体" w:hint="eastAsia"/>
                <w:szCs w:val="21"/>
              </w:rPr>
              <w:t>公司制定系列管理文件《管理评审制度》、《不合格品管理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287CEE" w:rsidRDefault="00287CEE" w:rsidP="00287CEE">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287CEE" w:rsidRDefault="00287CEE" w:rsidP="00287CEE">
            <w:pPr>
              <w:widowControl/>
              <w:spacing w:line="400" w:lineRule="exact"/>
              <w:jc w:val="left"/>
              <w:rPr>
                <w:rFonts w:ascii="宋体" w:hAnsi="宋体"/>
                <w:szCs w:val="21"/>
              </w:rPr>
            </w:pPr>
            <w:r>
              <w:rPr>
                <w:rFonts w:ascii="宋体" w:hAnsi="宋体" w:hint="eastAsia"/>
                <w:szCs w:val="21"/>
              </w:rPr>
              <w:lastRenderedPageBreak/>
              <w:t>公司主要按策划的管理手册、管理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287CEE" w:rsidRDefault="00287CEE" w:rsidP="00287CEE"/>
        </w:tc>
      </w:tr>
      <w:tr w:rsidR="00287CEE" w:rsidTr="00287CEE">
        <w:trPr>
          <w:trHeight w:val="550"/>
        </w:trPr>
        <w:tc>
          <w:tcPr>
            <w:tcW w:w="2160" w:type="dxa"/>
          </w:tcPr>
          <w:p w:rsidR="00287CEE" w:rsidRDefault="00287CEE" w:rsidP="00287CEE">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287CEE" w:rsidRDefault="00287CEE" w:rsidP="00287CEE">
            <w:pPr>
              <w:rPr>
                <w:rFonts w:ascii="宋体" w:hAnsi="宋体" w:cs="新宋体"/>
                <w:szCs w:val="21"/>
              </w:rPr>
            </w:pPr>
          </w:p>
        </w:tc>
        <w:tc>
          <w:tcPr>
            <w:tcW w:w="10004" w:type="dxa"/>
          </w:tcPr>
          <w:p w:rsidR="00287CEE" w:rsidRDefault="00287CEE" w:rsidP="00287CEE">
            <w:pPr>
              <w:rPr>
                <w:rFonts w:ascii="宋体" w:hAnsi="宋体"/>
                <w:szCs w:val="21"/>
              </w:rPr>
            </w:pPr>
            <w:r>
              <w:rPr>
                <w:rFonts w:ascii="宋体" w:hAnsi="宋体" w:hint="eastAsia"/>
                <w:szCs w:val="21"/>
              </w:rPr>
              <w:t>提供2019年度安全环保投入清单：支出项目有保险、灭火器等消防器材、培训费、消防安全培训等共计20000元左右。</w:t>
            </w:r>
          </w:p>
        </w:tc>
        <w:tc>
          <w:tcPr>
            <w:tcW w:w="1585" w:type="dxa"/>
          </w:tcPr>
          <w:p w:rsidR="00287CEE" w:rsidRDefault="00287CEE" w:rsidP="00287CEE"/>
        </w:tc>
      </w:tr>
    </w:tbl>
    <w:p w:rsidR="00287CEE" w:rsidRDefault="00287CEE" w:rsidP="00287CEE">
      <w:pPr>
        <w:pStyle w:val="a8"/>
      </w:pPr>
      <w:r>
        <w:rPr>
          <w:rFonts w:hint="eastAsia"/>
        </w:rPr>
        <w:t>说明：不符合标注</w:t>
      </w:r>
      <w:r>
        <w:rPr>
          <w:rFonts w:hint="eastAsia"/>
        </w:rPr>
        <w:t>N</w:t>
      </w:r>
    </w:p>
    <w:p w:rsidR="00287CEE" w:rsidRDefault="00287CEE">
      <w:pPr>
        <w:pStyle w:val="a8"/>
      </w:pPr>
    </w:p>
    <w:p w:rsidR="005D4C8C" w:rsidRDefault="00160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4C8C">
        <w:trPr>
          <w:trHeight w:val="515"/>
        </w:trPr>
        <w:tc>
          <w:tcPr>
            <w:tcW w:w="2160" w:type="dxa"/>
            <w:vMerge w:val="restart"/>
            <w:vAlign w:val="center"/>
          </w:tcPr>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过程与活动、</w:t>
            </w:r>
          </w:p>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抽样计划</w:t>
            </w:r>
          </w:p>
        </w:tc>
        <w:tc>
          <w:tcPr>
            <w:tcW w:w="960" w:type="dxa"/>
            <w:vMerge w:val="restart"/>
            <w:vAlign w:val="center"/>
          </w:tcPr>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涉及</w:t>
            </w:r>
          </w:p>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条款</w:t>
            </w:r>
          </w:p>
        </w:tc>
        <w:tc>
          <w:tcPr>
            <w:tcW w:w="10004" w:type="dxa"/>
            <w:vAlign w:val="center"/>
          </w:tcPr>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受审核部门：市场部   主管领导：龚利波，  陪同人员：龚利波</w:t>
            </w:r>
          </w:p>
        </w:tc>
        <w:tc>
          <w:tcPr>
            <w:tcW w:w="1585" w:type="dxa"/>
            <w:vMerge w:val="restart"/>
            <w:vAlign w:val="center"/>
          </w:tcPr>
          <w:p w:rsidR="005D4C8C" w:rsidRDefault="00160DD5">
            <w:pPr>
              <w:rPr>
                <w:sz w:val="24"/>
                <w:szCs w:val="24"/>
              </w:rPr>
            </w:pPr>
            <w:r>
              <w:rPr>
                <w:rFonts w:hint="eastAsia"/>
                <w:sz w:val="24"/>
                <w:szCs w:val="24"/>
              </w:rPr>
              <w:t>判定</w:t>
            </w:r>
          </w:p>
        </w:tc>
      </w:tr>
      <w:tr w:rsidR="005D4C8C">
        <w:trPr>
          <w:trHeight w:val="403"/>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rsidP="00287CEE">
            <w:pPr>
              <w:autoSpaceDE w:val="0"/>
              <w:autoSpaceDN w:val="0"/>
              <w:adjustRightInd w:val="0"/>
              <w:spacing w:line="400" w:lineRule="exact"/>
              <w:jc w:val="left"/>
              <w:rPr>
                <w:rFonts w:ascii="宋体" w:cs="宋体"/>
                <w:szCs w:val="21"/>
              </w:rPr>
            </w:pPr>
            <w:r>
              <w:rPr>
                <w:rFonts w:ascii="宋体" w:cs="宋体" w:hint="eastAsia"/>
                <w:szCs w:val="21"/>
              </w:rPr>
              <w:t>审核员：张心，   审核时间：2020.1.15</w:t>
            </w:r>
          </w:p>
        </w:tc>
        <w:tc>
          <w:tcPr>
            <w:tcW w:w="1585" w:type="dxa"/>
            <w:vMerge/>
          </w:tcPr>
          <w:p w:rsidR="005D4C8C" w:rsidRDefault="005D4C8C"/>
        </w:tc>
      </w:tr>
      <w:tr w:rsidR="005D4C8C">
        <w:trPr>
          <w:trHeight w:val="516"/>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审核条款：</w:t>
            </w:r>
          </w:p>
        </w:tc>
        <w:tc>
          <w:tcPr>
            <w:tcW w:w="1585" w:type="dxa"/>
            <w:vMerge/>
          </w:tcPr>
          <w:p w:rsidR="005D4C8C" w:rsidRDefault="005D4C8C"/>
        </w:tc>
      </w:tr>
      <w:tr w:rsidR="005D4C8C">
        <w:trPr>
          <w:trHeight w:val="475"/>
        </w:trPr>
        <w:tc>
          <w:tcPr>
            <w:tcW w:w="2160" w:type="dxa"/>
          </w:tcPr>
          <w:p w:rsidR="005D4C8C" w:rsidRDefault="00160DD5">
            <w:pPr>
              <w:adjustRightInd w:val="0"/>
              <w:snapToGrid w:val="0"/>
              <w:jc w:val="center"/>
              <w:rPr>
                <w:rFonts w:ascii="宋体" w:hAnsi="宋体" w:cs="新宋体"/>
                <w:szCs w:val="21"/>
              </w:rPr>
            </w:pPr>
            <w:r>
              <w:rPr>
                <w:rFonts w:ascii="宋体" w:hAnsi="宋体" w:cs="新宋体" w:hint="eastAsia"/>
                <w:szCs w:val="21"/>
              </w:rPr>
              <w:t>组织的角色、职责和权限</w:t>
            </w:r>
          </w:p>
          <w:p w:rsidR="005D4C8C" w:rsidRDefault="005D4C8C">
            <w:pPr>
              <w:adjustRightInd w:val="0"/>
              <w:snapToGrid w:val="0"/>
              <w:jc w:val="center"/>
              <w:rPr>
                <w:rFonts w:ascii="宋体" w:hAnsi="宋体" w:cs="新宋体"/>
                <w:szCs w:val="21"/>
              </w:rPr>
            </w:pPr>
          </w:p>
        </w:tc>
        <w:tc>
          <w:tcPr>
            <w:tcW w:w="960" w:type="dxa"/>
          </w:tcPr>
          <w:p w:rsidR="005D4C8C" w:rsidRDefault="00160DD5">
            <w:pPr>
              <w:rPr>
                <w:szCs w:val="21"/>
              </w:rPr>
            </w:pPr>
            <w:r>
              <w:rPr>
                <w:rFonts w:ascii="宋体" w:hAnsi="宋体" w:cs="新宋体" w:hint="eastAsia"/>
                <w:szCs w:val="21"/>
              </w:rPr>
              <w:t>Q5.3；</w:t>
            </w:r>
          </w:p>
          <w:p w:rsidR="005D4C8C" w:rsidRDefault="005D4C8C">
            <w:pPr>
              <w:rPr>
                <w:rFonts w:ascii="宋体" w:hAnsi="宋体" w:cs="新宋体"/>
                <w:szCs w:val="21"/>
              </w:rPr>
            </w:pPr>
          </w:p>
        </w:tc>
        <w:tc>
          <w:tcPr>
            <w:tcW w:w="10004" w:type="dxa"/>
          </w:tcPr>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5D4C8C" w:rsidRDefault="00160DD5">
            <w:pPr>
              <w:spacing w:line="400" w:lineRule="exact"/>
              <w:rPr>
                <w:rFonts w:ascii="宋体" w:hAnsi="宋体"/>
                <w:szCs w:val="21"/>
              </w:rPr>
            </w:pPr>
            <w:r>
              <w:rPr>
                <w:rFonts w:ascii="宋体" w:hAnsi="宋体" w:hint="eastAsia"/>
                <w:szCs w:val="21"/>
              </w:rPr>
              <w:t>1）负责顾客要求的识别，和合同的评审，负责与顾客的沟通和联络；</w:t>
            </w:r>
          </w:p>
          <w:p w:rsidR="005D4C8C" w:rsidRDefault="00160DD5">
            <w:pPr>
              <w:spacing w:line="400" w:lineRule="exact"/>
              <w:rPr>
                <w:rFonts w:ascii="宋体" w:hAnsi="宋体" w:cs="宋体"/>
                <w:szCs w:val="21"/>
              </w:rPr>
            </w:pPr>
            <w:r>
              <w:rPr>
                <w:rFonts w:ascii="宋体" w:hAnsi="宋体" w:cs="宋体" w:hint="eastAsia"/>
                <w:szCs w:val="21"/>
              </w:rPr>
              <w:t>2)负责对顾客满意度的调查和统计工作。</w:t>
            </w:r>
          </w:p>
          <w:p w:rsidR="005D4C8C" w:rsidRDefault="00160DD5">
            <w:pPr>
              <w:spacing w:line="400" w:lineRule="exact"/>
              <w:rPr>
                <w:rFonts w:ascii="宋体" w:cs="宋体"/>
                <w:szCs w:val="21"/>
              </w:rPr>
            </w:pPr>
            <w:r>
              <w:rPr>
                <w:rFonts w:ascii="宋体" w:hAnsi="宋体" w:cs="宋体" w:hint="eastAsia"/>
                <w:szCs w:val="21"/>
              </w:rPr>
              <w:t>……</w:t>
            </w:r>
          </w:p>
          <w:p w:rsidR="005D4C8C" w:rsidRDefault="00160DD5">
            <w:pPr>
              <w:widowControl/>
              <w:jc w:val="left"/>
              <w:rPr>
                <w:rFonts w:ascii="宋体" w:hAnsi="宋体"/>
                <w:szCs w:val="21"/>
              </w:rPr>
            </w:pPr>
            <w:r>
              <w:rPr>
                <w:rFonts w:ascii="宋体" w:hint="eastAsia"/>
                <w:szCs w:val="21"/>
              </w:rPr>
              <w:t>市场部负责人对部门职责清楚。</w:t>
            </w:r>
          </w:p>
        </w:tc>
        <w:tc>
          <w:tcPr>
            <w:tcW w:w="1585" w:type="dxa"/>
          </w:tcPr>
          <w:p w:rsidR="005D4C8C" w:rsidRDefault="005D4C8C"/>
        </w:tc>
      </w:tr>
      <w:tr w:rsidR="005D4C8C">
        <w:trPr>
          <w:trHeight w:val="1255"/>
        </w:trPr>
        <w:tc>
          <w:tcPr>
            <w:tcW w:w="2160" w:type="dxa"/>
            <w:vAlign w:val="center"/>
          </w:tcPr>
          <w:p w:rsidR="005D4C8C" w:rsidRDefault="00160DD5">
            <w:pPr>
              <w:rPr>
                <w:rFonts w:ascii="宋体" w:hAnsi="宋体"/>
                <w:b/>
                <w:szCs w:val="21"/>
              </w:rPr>
            </w:pPr>
            <w:r>
              <w:rPr>
                <w:rFonts w:ascii="宋体" w:hAnsi="宋体" w:cs="新宋体" w:hint="eastAsia"/>
                <w:szCs w:val="21"/>
              </w:rPr>
              <w:t>目标及其实现的策划</w:t>
            </w:r>
          </w:p>
        </w:tc>
        <w:tc>
          <w:tcPr>
            <w:tcW w:w="960" w:type="dxa"/>
          </w:tcPr>
          <w:p w:rsidR="005D4C8C" w:rsidRDefault="00160DD5">
            <w:pPr>
              <w:rPr>
                <w:rFonts w:ascii="宋体" w:hAnsi="宋体" w:cs="新宋体"/>
                <w:szCs w:val="21"/>
              </w:rPr>
            </w:pPr>
            <w:r>
              <w:rPr>
                <w:rFonts w:ascii="宋体" w:hAnsi="宋体" w:cs="新宋体" w:hint="eastAsia"/>
                <w:szCs w:val="21"/>
              </w:rPr>
              <w:t>Q6.2</w:t>
            </w:r>
          </w:p>
          <w:p w:rsidR="005D4C8C" w:rsidRDefault="005D4C8C">
            <w:pPr>
              <w:rPr>
                <w:rFonts w:ascii="宋体" w:hAnsi="宋体" w:cs="新宋体"/>
                <w:szCs w:val="21"/>
              </w:rPr>
            </w:pPr>
          </w:p>
        </w:tc>
        <w:tc>
          <w:tcPr>
            <w:tcW w:w="10004" w:type="dxa"/>
          </w:tcPr>
          <w:p w:rsidR="005D4C8C" w:rsidRDefault="00160DD5">
            <w:pPr>
              <w:spacing w:line="400" w:lineRule="exact"/>
              <w:rPr>
                <w:rFonts w:ascii="宋体" w:hAnsi="宋体"/>
                <w:szCs w:val="21"/>
              </w:rPr>
            </w:pPr>
            <w:r>
              <w:rPr>
                <w:rFonts w:ascii="宋体" w:hAnsi="宋体" w:cs="Arial" w:hint="eastAsia"/>
                <w:iCs/>
                <w:szCs w:val="21"/>
              </w:rPr>
              <w:t>查市场部质量、环境、职业健康安全</w:t>
            </w:r>
            <w:r>
              <w:rPr>
                <w:rFonts w:ascii="宋体" w:hAnsi="宋体" w:hint="eastAsia"/>
                <w:szCs w:val="21"/>
              </w:rPr>
              <w:t>目标：        考核情况（2019年6月-12月）</w:t>
            </w:r>
          </w:p>
          <w:p w:rsidR="005D4C8C" w:rsidRDefault="00160DD5">
            <w:pPr>
              <w:spacing w:line="400" w:lineRule="exact"/>
              <w:rPr>
                <w:rFonts w:ascii="宋体" w:hAnsi="宋体"/>
                <w:szCs w:val="21"/>
              </w:rPr>
            </w:pPr>
            <w:r>
              <w:rPr>
                <w:rFonts w:ascii="宋体" w:hAnsi="宋体" w:hint="eastAsia"/>
                <w:szCs w:val="21"/>
              </w:rPr>
              <w:t>1)产品按时交付率100%；         实测：100%</w:t>
            </w:r>
          </w:p>
          <w:p w:rsidR="005D4C8C" w:rsidRDefault="00160DD5">
            <w:pPr>
              <w:spacing w:line="400" w:lineRule="exact"/>
              <w:rPr>
                <w:rFonts w:ascii="宋体" w:hAnsi="宋体"/>
                <w:szCs w:val="21"/>
              </w:rPr>
            </w:pPr>
            <w:r>
              <w:rPr>
                <w:rFonts w:ascii="宋体" w:hAnsi="宋体" w:hint="eastAsia"/>
                <w:szCs w:val="21"/>
              </w:rPr>
              <w:t>2)顾客满意率≥90分；           实测：95分</w:t>
            </w:r>
          </w:p>
          <w:p w:rsidR="005D4C8C" w:rsidRDefault="00160DD5">
            <w:pPr>
              <w:spacing w:line="400" w:lineRule="atLeast"/>
              <w:ind w:right="170"/>
              <w:jc w:val="left"/>
              <w:rPr>
                <w:rFonts w:ascii="宋体" w:hAnsi="宋体" w:cs="宋体"/>
                <w:szCs w:val="21"/>
              </w:rPr>
            </w:pPr>
            <w:r>
              <w:rPr>
                <w:rFonts w:ascii="宋体" w:hAnsi="宋体" w:cs="宋体" w:hint="eastAsia"/>
                <w:szCs w:val="21"/>
              </w:rPr>
              <w:t>查：2019年6月-12月市场部质量、环境和职业健康安全目标完成情况：均能达到要求。</w:t>
            </w:r>
          </w:p>
          <w:p w:rsidR="005D4C8C" w:rsidRDefault="00160DD5">
            <w:pPr>
              <w:widowControl/>
              <w:jc w:val="left"/>
              <w:rPr>
                <w:rFonts w:ascii="宋体" w:hAnsi="宋体"/>
                <w:szCs w:val="21"/>
              </w:rPr>
            </w:pPr>
            <w:r>
              <w:rPr>
                <w:rFonts w:ascii="宋体" w:hAnsi="宋体" w:cs="宋体" w:hint="eastAsia"/>
                <w:szCs w:val="21"/>
              </w:rPr>
              <w:t>查，公司编制了质量目标管理实施方案：制定、执行程序或作业文件；加强监测和测量；培训与教育；应急响应。</w:t>
            </w:r>
          </w:p>
        </w:tc>
        <w:tc>
          <w:tcPr>
            <w:tcW w:w="1585" w:type="dxa"/>
          </w:tcPr>
          <w:p w:rsidR="005D4C8C" w:rsidRDefault="005D4C8C"/>
        </w:tc>
      </w:tr>
      <w:tr w:rsidR="005D4C8C">
        <w:trPr>
          <w:trHeight w:val="1255"/>
        </w:trPr>
        <w:tc>
          <w:tcPr>
            <w:tcW w:w="2160" w:type="dxa"/>
            <w:vAlign w:val="center"/>
          </w:tcPr>
          <w:p w:rsidR="005D4C8C" w:rsidRDefault="00160DD5">
            <w:pPr>
              <w:spacing w:line="360" w:lineRule="auto"/>
              <w:rPr>
                <w:rFonts w:ascii="宋体" w:hAnsi="宋体" w:cs="宋体"/>
                <w:szCs w:val="21"/>
              </w:rPr>
            </w:pPr>
            <w:r>
              <w:rPr>
                <w:rFonts w:ascii="宋体" w:hAnsi="宋体" w:cs="宋体" w:hint="eastAsia"/>
                <w:color w:val="000000"/>
                <w:szCs w:val="21"/>
              </w:rPr>
              <w:lastRenderedPageBreak/>
              <w:t>沟通</w:t>
            </w:r>
          </w:p>
          <w:p w:rsidR="005D4C8C" w:rsidRDefault="005D4C8C">
            <w:pPr>
              <w:rPr>
                <w:rFonts w:ascii="宋体" w:hAnsi="宋体" w:cs="宋体"/>
                <w:color w:val="000000"/>
                <w:spacing w:val="-4"/>
                <w:szCs w:val="21"/>
              </w:rPr>
            </w:pPr>
          </w:p>
        </w:tc>
        <w:tc>
          <w:tcPr>
            <w:tcW w:w="960" w:type="dxa"/>
            <w:vAlign w:val="center"/>
          </w:tcPr>
          <w:p w:rsidR="005D4C8C" w:rsidRDefault="00160DD5">
            <w:pPr>
              <w:rPr>
                <w:rFonts w:ascii="宋体" w:hAnsi="宋体" w:cs="宋体"/>
                <w:b/>
                <w:szCs w:val="21"/>
              </w:rPr>
            </w:pPr>
            <w:r>
              <w:rPr>
                <w:rFonts w:ascii="宋体" w:hAnsi="宋体" w:cs="新宋体" w:hint="eastAsia"/>
                <w:szCs w:val="21"/>
              </w:rPr>
              <w:t>Q7.4</w:t>
            </w:r>
          </w:p>
        </w:tc>
        <w:tc>
          <w:tcPr>
            <w:tcW w:w="10004" w:type="dxa"/>
            <w:vAlign w:val="center"/>
          </w:tcPr>
          <w:p w:rsidR="005D4C8C" w:rsidRDefault="00160DD5">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在公司内部主要采用口头、电话、会议、面谈等形式就与销售服务有关问题及与质量管理体系有关问题进行沟通，基本有效。未发生由于沟通不到位而影响工作的情况。</w:t>
            </w:r>
          </w:p>
          <w:p w:rsidR="005D4C8C" w:rsidRDefault="00160DD5">
            <w:pPr>
              <w:spacing w:line="360" w:lineRule="auto"/>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相关方的沟通主要体现在和顾客的沟通方面，经常性的对顾客进行走访，了解顾客的意见。</w:t>
            </w:r>
          </w:p>
          <w:p w:rsidR="005D4C8C" w:rsidRDefault="00160DD5">
            <w:pPr>
              <w:spacing w:line="360" w:lineRule="auto"/>
              <w:jc w:val="left"/>
              <w:rPr>
                <w:rFonts w:ascii="宋体" w:hAnsi="宋体" w:cs="宋体"/>
                <w:color w:val="000000"/>
                <w:szCs w:val="21"/>
              </w:rPr>
            </w:pPr>
            <w:r>
              <w:rPr>
                <w:rFonts w:ascii="宋体" w:hAnsi="宋体" w:cs="宋体" w:hint="eastAsia"/>
                <w:color w:val="000000"/>
                <w:szCs w:val="21"/>
              </w:rPr>
              <w:t>产品销售前：走访用户、电话沟通、了解相关信息等，与顾客签订合同。</w:t>
            </w:r>
          </w:p>
          <w:p w:rsidR="005D4C8C" w:rsidRDefault="00160DD5">
            <w:pPr>
              <w:spacing w:line="360" w:lineRule="auto"/>
              <w:jc w:val="left"/>
              <w:rPr>
                <w:rFonts w:ascii="宋体" w:hAnsi="宋体" w:cs="宋体"/>
                <w:color w:val="000000"/>
                <w:szCs w:val="21"/>
              </w:rPr>
            </w:pPr>
            <w:r>
              <w:rPr>
                <w:rFonts w:ascii="宋体" w:hAnsi="宋体" w:cs="宋体" w:hint="eastAsia"/>
                <w:color w:val="000000"/>
                <w:szCs w:val="21"/>
              </w:rPr>
              <w:t>产品销售中：组织按期交付，解决用户对进度、交付要求等关切问题；</w:t>
            </w:r>
          </w:p>
          <w:p w:rsidR="005D4C8C" w:rsidRDefault="00160DD5">
            <w:pPr>
              <w:spacing w:line="360" w:lineRule="auto"/>
              <w:jc w:val="left"/>
              <w:rPr>
                <w:rFonts w:ascii="宋体" w:hAnsi="宋体" w:cs="宋体"/>
                <w:color w:val="000000"/>
                <w:szCs w:val="21"/>
              </w:rPr>
            </w:pPr>
            <w:r>
              <w:rPr>
                <w:rFonts w:ascii="宋体" w:hAnsi="宋体" w:cs="宋体" w:hint="eastAsia"/>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rsidR="005D4C8C" w:rsidRDefault="00160DD5">
            <w:pPr>
              <w:spacing w:line="360" w:lineRule="auto"/>
              <w:jc w:val="left"/>
              <w:rPr>
                <w:rFonts w:ascii="宋体" w:hAnsi="宋体" w:cs="宋体"/>
                <w:color w:val="000000"/>
                <w:szCs w:val="21"/>
              </w:rPr>
            </w:pPr>
            <w:r>
              <w:rPr>
                <w:rFonts w:ascii="宋体" w:hAnsi="宋体" w:cs="宋体" w:hint="eastAsia"/>
                <w:color w:val="000000"/>
                <w:szCs w:val="21"/>
              </w:rPr>
              <w:t>对顾客一般提出的问题，由售后服务人员负责解决。</w:t>
            </w:r>
          </w:p>
          <w:p w:rsidR="005D4C8C" w:rsidRDefault="00160DD5">
            <w:pPr>
              <w:rPr>
                <w:rFonts w:ascii="宋体" w:hAnsi="宋体" w:cs="宋体"/>
                <w:color w:val="000000"/>
                <w:szCs w:val="21"/>
              </w:rPr>
            </w:pPr>
            <w:r>
              <w:rPr>
                <w:rFonts w:ascii="宋体" w:hAnsi="宋体" w:cs="宋体" w:hint="eastAsia"/>
                <w:color w:val="000000"/>
                <w:szCs w:val="21"/>
              </w:rPr>
              <w:t>自体系运行以来，没有发生严重的顾客投诉事件。</w:t>
            </w:r>
          </w:p>
        </w:tc>
        <w:tc>
          <w:tcPr>
            <w:tcW w:w="1585" w:type="dxa"/>
          </w:tcPr>
          <w:p w:rsidR="005D4C8C" w:rsidRDefault="005D4C8C"/>
        </w:tc>
      </w:tr>
      <w:tr w:rsidR="005D4C8C">
        <w:trPr>
          <w:trHeight w:val="1255"/>
        </w:trPr>
        <w:tc>
          <w:tcPr>
            <w:tcW w:w="2160" w:type="dxa"/>
          </w:tcPr>
          <w:p w:rsidR="005D4C8C" w:rsidRDefault="00160DD5">
            <w:pPr>
              <w:adjustRightInd w:val="0"/>
              <w:snapToGrid w:val="0"/>
              <w:jc w:val="center"/>
              <w:rPr>
                <w:rFonts w:ascii="宋体" w:hAnsi="宋体" w:cs="新宋体"/>
                <w:color w:val="000000" w:themeColor="text1"/>
                <w:szCs w:val="21"/>
              </w:rPr>
            </w:pPr>
            <w:r>
              <w:rPr>
                <w:rFonts w:ascii="宋体" w:hAnsi="宋体" w:cs="宋体" w:hint="eastAsia"/>
                <w:color w:val="000000" w:themeColor="text1"/>
                <w:szCs w:val="21"/>
              </w:rPr>
              <w:t>产品和服务的要求</w:t>
            </w:r>
          </w:p>
        </w:tc>
        <w:tc>
          <w:tcPr>
            <w:tcW w:w="960" w:type="dxa"/>
          </w:tcPr>
          <w:p w:rsidR="005D4C8C" w:rsidRDefault="00160DD5">
            <w:pPr>
              <w:rPr>
                <w:rFonts w:ascii="宋体" w:hAnsi="宋体" w:cs="新宋体"/>
                <w:color w:val="000000" w:themeColor="text1"/>
                <w:szCs w:val="21"/>
              </w:rPr>
            </w:pPr>
            <w:r>
              <w:rPr>
                <w:rFonts w:ascii="宋体" w:hAnsi="宋体" w:cs="宋体" w:hint="eastAsia"/>
                <w:color w:val="000000" w:themeColor="text1"/>
                <w:szCs w:val="21"/>
              </w:rPr>
              <w:t xml:space="preserve">Q8.2 </w:t>
            </w:r>
          </w:p>
        </w:tc>
        <w:tc>
          <w:tcPr>
            <w:tcW w:w="10004" w:type="dxa"/>
          </w:tcPr>
          <w:p w:rsidR="005D4C8C" w:rsidRDefault="00160DD5">
            <w:pPr>
              <w:rPr>
                <w:rFonts w:ascii="宋体" w:hAnsi="宋体" w:cs="宋体"/>
                <w:color w:val="000000" w:themeColor="text1"/>
                <w:szCs w:val="21"/>
              </w:rPr>
            </w:pPr>
            <w:r>
              <w:rPr>
                <w:rFonts w:ascii="宋体" w:hAnsi="宋体" w:cs="宋体" w:hint="eastAsia"/>
                <w:color w:val="000000" w:themeColor="text1"/>
                <w:szCs w:val="21"/>
              </w:rPr>
              <w:t>公司制定并实施《合同订单评审管理制度》，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5D4C8C" w:rsidRDefault="005D4C8C">
            <w:pPr>
              <w:rPr>
                <w:rFonts w:ascii="宋体" w:hAnsi="宋体" w:cs="宋体"/>
                <w:color w:val="000000" w:themeColor="text1"/>
                <w:szCs w:val="21"/>
              </w:rPr>
            </w:pPr>
          </w:p>
          <w:p w:rsidR="005D4C8C" w:rsidRDefault="00160DD5">
            <w:pPr>
              <w:rPr>
                <w:rFonts w:ascii="宋体" w:hAnsi="宋体" w:cs="宋体"/>
                <w:color w:val="000000" w:themeColor="text1"/>
                <w:szCs w:val="21"/>
              </w:rPr>
            </w:pPr>
            <w:r>
              <w:rPr>
                <w:rFonts w:ascii="宋体" w:hAnsi="宋体" w:cs="宋体" w:hint="eastAsia"/>
                <w:color w:val="000000" w:themeColor="text1"/>
                <w:szCs w:val="21"/>
              </w:rPr>
              <w:t>对市场进行调研，定向顾客提供的产品和服务的要求，从以下几个方面来确定与服务有关的要求：</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（1）顾客对产品规定的要求,包括产品项目内容、技术、进度和费用要求以及设计、策划后期服务要求；      </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（2）与产品有关的法律、法规要求；</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（3）公司确定的其他附加要求,如保密、特殊资历等</w:t>
            </w:r>
          </w:p>
          <w:p w:rsidR="005D4C8C" w:rsidRDefault="00160DD5">
            <w:pPr>
              <w:ind w:firstLineChars="100" w:firstLine="210"/>
              <w:rPr>
                <w:rFonts w:ascii="宋体" w:hAnsi="宋体" w:cs="宋体"/>
                <w:color w:val="000000" w:themeColor="text1"/>
                <w:szCs w:val="21"/>
              </w:rPr>
            </w:pPr>
            <w:r>
              <w:rPr>
                <w:rFonts w:ascii="宋体" w:hAnsi="宋体" w:cs="宋体" w:hint="eastAsia"/>
                <w:color w:val="000000" w:themeColor="text1"/>
                <w:szCs w:val="21"/>
              </w:rPr>
              <w:t>顾客有产品需求时，介绍公司产品，了解顾客要求，并结合国家相关标准进行确定，且明示在合同或订单上，确定顾客对产品的具体要求。</w:t>
            </w:r>
          </w:p>
          <w:p w:rsidR="005D4C8C" w:rsidRDefault="00160DD5">
            <w:pPr>
              <w:ind w:firstLineChars="200" w:firstLine="420"/>
              <w:rPr>
                <w:color w:val="000000" w:themeColor="text1"/>
                <w:szCs w:val="21"/>
              </w:rPr>
            </w:pPr>
            <w:r>
              <w:rPr>
                <w:rFonts w:hint="eastAsia"/>
                <w:color w:val="000000" w:themeColor="text1"/>
                <w:szCs w:val="21"/>
              </w:rPr>
              <w:t>查见《合同</w:t>
            </w:r>
            <w:r>
              <w:rPr>
                <w:rFonts w:hint="eastAsia"/>
                <w:color w:val="000000" w:themeColor="text1"/>
                <w:szCs w:val="21"/>
              </w:rPr>
              <w:t>/</w:t>
            </w:r>
            <w:r>
              <w:rPr>
                <w:rFonts w:hint="eastAsia"/>
                <w:color w:val="000000" w:themeColor="text1"/>
                <w:szCs w:val="21"/>
              </w:rPr>
              <w:t>订单登记表》，内容包括：订货日期、顾客名称、产品名称、产品数量等。</w:t>
            </w:r>
          </w:p>
          <w:p w:rsidR="005D4C8C" w:rsidRDefault="00160DD5">
            <w:pPr>
              <w:rPr>
                <w:color w:val="000000" w:themeColor="text1"/>
                <w:szCs w:val="21"/>
              </w:rPr>
            </w:pPr>
            <w:r>
              <w:rPr>
                <w:rFonts w:hint="eastAsia"/>
                <w:color w:val="000000" w:themeColor="text1"/>
                <w:szCs w:val="21"/>
              </w:rPr>
              <w:t>订货日期</w:t>
            </w:r>
            <w:r>
              <w:rPr>
                <w:rFonts w:hint="eastAsia"/>
                <w:color w:val="000000" w:themeColor="text1"/>
                <w:szCs w:val="21"/>
              </w:rPr>
              <w:t xml:space="preserve">           </w:t>
            </w:r>
            <w:r>
              <w:rPr>
                <w:rFonts w:hint="eastAsia"/>
                <w:color w:val="000000" w:themeColor="text1"/>
                <w:szCs w:val="21"/>
              </w:rPr>
              <w:t>顾客名称产品名称</w:t>
            </w:r>
            <w:r>
              <w:rPr>
                <w:rFonts w:hint="eastAsia"/>
                <w:color w:val="000000" w:themeColor="text1"/>
                <w:szCs w:val="21"/>
              </w:rPr>
              <w:t xml:space="preserve">             </w:t>
            </w:r>
            <w:r>
              <w:rPr>
                <w:rFonts w:hint="eastAsia"/>
                <w:color w:val="000000" w:themeColor="text1"/>
                <w:szCs w:val="21"/>
              </w:rPr>
              <w:t>产品数量</w:t>
            </w:r>
          </w:p>
          <w:p w:rsidR="005D4C8C" w:rsidRDefault="00160DD5">
            <w:pPr>
              <w:rPr>
                <w:rFonts w:ascii="宋体" w:cs="宋体"/>
                <w:color w:val="000000" w:themeColor="text1"/>
                <w:szCs w:val="21"/>
              </w:rPr>
            </w:pPr>
            <w:r>
              <w:rPr>
                <w:rFonts w:ascii="宋体" w:cs="宋体" w:hint="eastAsia"/>
                <w:color w:val="000000" w:themeColor="text1"/>
                <w:szCs w:val="21"/>
              </w:rPr>
              <w:t>2</w:t>
            </w:r>
            <w:r>
              <w:rPr>
                <w:rFonts w:ascii="宋体" w:cs="宋体"/>
                <w:color w:val="000000" w:themeColor="text1"/>
                <w:szCs w:val="21"/>
              </w:rPr>
              <w:t>019.</w:t>
            </w:r>
            <w:r>
              <w:rPr>
                <w:rFonts w:ascii="宋体" w:cs="宋体" w:hint="eastAsia"/>
                <w:color w:val="000000" w:themeColor="text1"/>
                <w:szCs w:val="21"/>
              </w:rPr>
              <w:t>8</w:t>
            </w:r>
            <w:r>
              <w:rPr>
                <w:rFonts w:ascii="宋体" w:cs="宋体"/>
                <w:color w:val="000000" w:themeColor="text1"/>
                <w:szCs w:val="21"/>
              </w:rPr>
              <w:t>.</w:t>
            </w:r>
            <w:r>
              <w:rPr>
                <w:rFonts w:ascii="宋体" w:cs="宋体" w:hint="eastAsia"/>
                <w:color w:val="000000" w:themeColor="text1"/>
                <w:szCs w:val="21"/>
              </w:rPr>
              <w:t>7</w:t>
            </w:r>
            <w:r>
              <w:rPr>
                <w:rFonts w:hint="eastAsia"/>
                <w:color w:val="000000" w:themeColor="text1"/>
                <w:szCs w:val="21"/>
              </w:rPr>
              <w:t xml:space="preserve"> </w:t>
            </w:r>
            <w:r>
              <w:rPr>
                <w:rFonts w:hint="eastAsia"/>
                <w:color w:val="000000" w:themeColor="text1"/>
                <w:szCs w:val="21"/>
              </w:rPr>
              <w:t>、</w:t>
            </w:r>
            <w:r>
              <w:rPr>
                <w:rFonts w:ascii="宋体" w:cs="宋体" w:hint="eastAsia"/>
                <w:color w:val="000000" w:themeColor="text1"/>
                <w:szCs w:val="21"/>
              </w:rPr>
              <w:t>苏州美科尔克电子科技有限公司</w:t>
            </w:r>
            <w:r>
              <w:rPr>
                <w:rFonts w:hint="eastAsia"/>
                <w:color w:val="000000" w:themeColor="text1"/>
                <w:szCs w:val="21"/>
              </w:rPr>
              <w:t>、</w:t>
            </w:r>
            <w:r>
              <w:rPr>
                <w:rFonts w:hint="eastAsia"/>
                <w:color w:val="000000" w:themeColor="text1"/>
                <w:szCs w:val="21"/>
              </w:rPr>
              <w:t xml:space="preserve">   </w:t>
            </w:r>
            <w:r>
              <w:rPr>
                <w:rFonts w:ascii="宋体" w:cs="宋体" w:hint="eastAsia"/>
                <w:color w:val="000000" w:themeColor="text1"/>
                <w:szCs w:val="21"/>
              </w:rPr>
              <w:t>防爆电磁阀</w:t>
            </w:r>
            <w:r>
              <w:rPr>
                <w:rFonts w:hint="eastAsia"/>
                <w:color w:val="000000" w:themeColor="text1"/>
                <w:szCs w:val="21"/>
              </w:rPr>
              <w:t>、</w:t>
            </w:r>
            <w:r>
              <w:rPr>
                <w:rFonts w:hint="eastAsia"/>
                <w:color w:val="000000" w:themeColor="text1"/>
                <w:szCs w:val="21"/>
              </w:rPr>
              <w:t xml:space="preserve">       </w:t>
            </w:r>
            <w:r>
              <w:rPr>
                <w:rFonts w:ascii="宋体" w:cs="宋体" w:hint="eastAsia"/>
                <w:color w:val="000000" w:themeColor="text1"/>
                <w:szCs w:val="21"/>
              </w:rPr>
              <w:t>1件</w:t>
            </w:r>
          </w:p>
          <w:p w:rsidR="005D4C8C" w:rsidRDefault="00160DD5">
            <w:pPr>
              <w:rPr>
                <w:rFonts w:ascii="宋体" w:cs="宋体"/>
                <w:color w:val="000000" w:themeColor="text1"/>
                <w:szCs w:val="21"/>
              </w:rPr>
            </w:pPr>
            <w:r>
              <w:rPr>
                <w:rFonts w:ascii="宋体" w:cs="宋体" w:hint="eastAsia"/>
                <w:color w:val="000000" w:themeColor="text1"/>
                <w:szCs w:val="21"/>
              </w:rPr>
              <w:t>2019.12.23 、徐州全瑞电子科技有限公司、    防爆电磁阀      55件</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lastRenderedPageBreak/>
              <w:t>........</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为了明确与产品有关的要求，确保公司有能力满足顾客要求；在公司向顾客做出提供产品的承诺之前对产品有关要求进行了评审，</w:t>
            </w:r>
          </w:p>
          <w:p w:rsidR="005D4C8C" w:rsidRDefault="005D4C8C">
            <w:pPr>
              <w:rPr>
                <w:rFonts w:ascii="宋体" w:hAnsi="宋体" w:cs="宋体"/>
                <w:color w:val="000000" w:themeColor="text1"/>
                <w:szCs w:val="21"/>
              </w:rPr>
            </w:pPr>
          </w:p>
          <w:p w:rsidR="005D4C8C" w:rsidRDefault="00160DD5">
            <w:pPr>
              <w:rPr>
                <w:rFonts w:ascii="宋体" w:cs="宋体"/>
                <w:color w:val="000000" w:themeColor="text1"/>
                <w:szCs w:val="21"/>
              </w:rPr>
            </w:pPr>
            <w:r>
              <w:rPr>
                <w:rFonts w:ascii="宋体" w:hAnsi="宋体" w:cs="宋体" w:hint="eastAsia"/>
                <w:color w:val="000000" w:themeColor="text1"/>
                <w:szCs w:val="21"/>
              </w:rPr>
              <w:t>顾客：</w:t>
            </w:r>
            <w:r>
              <w:rPr>
                <w:rFonts w:ascii="宋体" w:cs="宋体" w:hint="eastAsia"/>
                <w:color w:val="000000" w:themeColor="text1"/>
                <w:szCs w:val="21"/>
              </w:rPr>
              <w:t>苏州美科尔克电子科技有限公司</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签订时间:2019年8月7日</w:t>
            </w:r>
          </w:p>
          <w:p w:rsidR="005D4C8C" w:rsidRDefault="00160DD5">
            <w:pPr>
              <w:rPr>
                <w:rFonts w:ascii="宋体" w:cs="宋体"/>
                <w:color w:val="000000" w:themeColor="text1"/>
                <w:szCs w:val="21"/>
              </w:rPr>
            </w:pPr>
            <w:r>
              <w:rPr>
                <w:rFonts w:ascii="宋体" w:hAnsi="宋体" w:cs="宋体" w:hint="eastAsia"/>
                <w:color w:val="000000" w:themeColor="text1"/>
                <w:szCs w:val="21"/>
              </w:rPr>
              <w:t>产品名称：</w:t>
            </w:r>
            <w:r>
              <w:rPr>
                <w:rFonts w:ascii="宋体" w:cs="宋体" w:hint="eastAsia"/>
                <w:color w:val="000000" w:themeColor="text1"/>
                <w:szCs w:val="21"/>
              </w:rPr>
              <w:t>防爆电磁阀DN65</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评审内容：</w:t>
            </w:r>
            <w:r>
              <w:rPr>
                <w:rFonts w:hint="eastAsia"/>
                <w:color w:val="000000" w:themeColor="text1"/>
                <w:szCs w:val="21"/>
              </w:rPr>
              <w:t>质量要求、交付期、售后服务、合同的合法性、完整性、明确性、付款方式等。</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评审负责人：</w:t>
            </w:r>
            <w:r>
              <w:rPr>
                <w:rFonts w:hint="eastAsia"/>
                <w:color w:val="000000" w:themeColor="text1"/>
                <w:szCs w:val="21"/>
              </w:rPr>
              <w:t>徐群、龚利波、巫光阳。</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评审结论：符合要求，同意签订</w:t>
            </w:r>
          </w:p>
          <w:p w:rsidR="005D4C8C" w:rsidRDefault="00160DD5">
            <w:pPr>
              <w:pStyle w:val="a0"/>
              <w:rPr>
                <w:color w:val="000000" w:themeColor="text1"/>
              </w:rPr>
            </w:pPr>
            <w:r>
              <w:rPr>
                <w:rFonts w:ascii="宋体" w:hAnsi="宋体" w:cs="宋体" w:hint="eastAsia"/>
                <w:color w:val="000000" w:themeColor="text1"/>
                <w:szCs w:val="21"/>
              </w:rPr>
              <w:t>批准人：陈勇</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评审时间:2019年8月5日（合同签定前）</w:t>
            </w:r>
          </w:p>
          <w:p w:rsidR="005D4C8C" w:rsidRDefault="005D4C8C">
            <w:pPr>
              <w:rPr>
                <w:rFonts w:ascii="宋体" w:hAnsi="宋体" w:cs="宋体"/>
                <w:color w:val="000000" w:themeColor="text1"/>
                <w:szCs w:val="21"/>
              </w:rPr>
            </w:pPr>
          </w:p>
          <w:p w:rsidR="005D4C8C" w:rsidRDefault="00160DD5">
            <w:pPr>
              <w:rPr>
                <w:rFonts w:ascii="宋体" w:hAnsi="宋体" w:cs="宋体"/>
                <w:color w:val="000000" w:themeColor="text1"/>
                <w:szCs w:val="21"/>
              </w:rPr>
            </w:pPr>
            <w:r>
              <w:rPr>
                <w:rFonts w:ascii="宋体" w:hAnsi="宋体" w:cs="宋体" w:hint="eastAsia"/>
                <w:color w:val="000000" w:themeColor="text1"/>
                <w:szCs w:val="21"/>
              </w:rPr>
              <w:t>顾客：</w:t>
            </w:r>
            <w:r>
              <w:rPr>
                <w:rFonts w:ascii="宋体" w:cs="宋体" w:hint="eastAsia"/>
                <w:color w:val="000000" w:themeColor="text1"/>
                <w:szCs w:val="21"/>
              </w:rPr>
              <w:t>徐州全瑞电子科技有限公司</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签订时间:2019年12月23日</w:t>
            </w:r>
          </w:p>
          <w:p w:rsidR="005D4C8C" w:rsidRDefault="00160DD5">
            <w:pPr>
              <w:rPr>
                <w:rFonts w:ascii="宋体" w:cs="宋体"/>
                <w:color w:val="000000" w:themeColor="text1"/>
                <w:szCs w:val="21"/>
              </w:rPr>
            </w:pPr>
            <w:r>
              <w:rPr>
                <w:rFonts w:ascii="宋体" w:hAnsi="宋体" w:cs="宋体" w:hint="eastAsia"/>
                <w:color w:val="000000" w:themeColor="text1"/>
                <w:szCs w:val="21"/>
              </w:rPr>
              <w:t>产品名称：</w:t>
            </w:r>
            <w:r>
              <w:rPr>
                <w:rFonts w:ascii="宋体" w:cs="宋体" w:hint="eastAsia"/>
                <w:color w:val="000000" w:themeColor="text1"/>
                <w:szCs w:val="21"/>
              </w:rPr>
              <w:t>防爆电磁阀DN150</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评审内容：</w:t>
            </w:r>
            <w:r>
              <w:rPr>
                <w:rFonts w:hint="eastAsia"/>
                <w:color w:val="000000" w:themeColor="text1"/>
                <w:szCs w:val="21"/>
              </w:rPr>
              <w:t>质量要求、交付期、售后服务、合同的合法性、完整性、明确性、付款方式等。</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评审负责人：</w:t>
            </w:r>
            <w:r>
              <w:rPr>
                <w:rFonts w:hint="eastAsia"/>
                <w:color w:val="000000" w:themeColor="text1"/>
                <w:szCs w:val="21"/>
              </w:rPr>
              <w:t>徐群、龚利波、巫光阳。</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评审结论：符合要求，同意签订</w:t>
            </w:r>
          </w:p>
          <w:p w:rsidR="005D4C8C" w:rsidRDefault="00160DD5">
            <w:pPr>
              <w:pStyle w:val="a0"/>
              <w:rPr>
                <w:color w:val="000000" w:themeColor="text1"/>
              </w:rPr>
            </w:pPr>
            <w:r>
              <w:rPr>
                <w:rFonts w:ascii="宋体" w:hAnsi="宋体" w:cs="宋体" w:hint="eastAsia"/>
                <w:color w:val="000000" w:themeColor="text1"/>
                <w:szCs w:val="21"/>
              </w:rPr>
              <w:t>批准人：陈勇</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评审时间:2019年12月21日（合同签定前）</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w:t>
            </w:r>
          </w:p>
          <w:p w:rsidR="005D4C8C" w:rsidRDefault="00160DD5">
            <w:pPr>
              <w:rPr>
                <w:rFonts w:ascii="宋体" w:hAnsi="宋体" w:cs="宋体"/>
                <w:color w:val="000000" w:themeColor="text1"/>
                <w:szCs w:val="21"/>
              </w:rPr>
            </w:pPr>
            <w:r>
              <w:rPr>
                <w:rFonts w:ascii="宋体" w:hAnsi="宋体" w:cs="宋体" w:hint="eastAsia"/>
                <w:color w:val="000000" w:themeColor="text1"/>
                <w:szCs w:val="21"/>
              </w:rPr>
              <w:t>经查：近来以来，没有发生合同更改的情况，如果需要更改，需对更改内容重新评审。并将变化的要求及时通知有关人员。</w:t>
            </w:r>
          </w:p>
        </w:tc>
        <w:tc>
          <w:tcPr>
            <w:tcW w:w="1585" w:type="dxa"/>
          </w:tcPr>
          <w:p w:rsidR="005D4C8C" w:rsidRDefault="005D4C8C">
            <w:pPr>
              <w:rPr>
                <w:color w:val="FF0000"/>
              </w:rPr>
            </w:pPr>
          </w:p>
        </w:tc>
      </w:tr>
      <w:tr w:rsidR="005D4C8C">
        <w:trPr>
          <w:trHeight w:val="415"/>
        </w:trPr>
        <w:tc>
          <w:tcPr>
            <w:tcW w:w="2160" w:type="dxa"/>
          </w:tcPr>
          <w:p w:rsidR="005D4C8C" w:rsidRDefault="00160DD5">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5D4C8C" w:rsidRDefault="00160DD5">
            <w:pPr>
              <w:rPr>
                <w:rFonts w:ascii="宋体" w:hAnsi="宋体" w:cs="宋体"/>
                <w:szCs w:val="21"/>
              </w:rPr>
            </w:pPr>
            <w:r>
              <w:rPr>
                <w:rFonts w:ascii="宋体" w:hAnsi="宋体" w:cs="宋体" w:hint="eastAsia"/>
                <w:szCs w:val="21"/>
              </w:rPr>
              <w:t>Q9.1.2</w:t>
            </w:r>
          </w:p>
        </w:tc>
        <w:tc>
          <w:tcPr>
            <w:tcW w:w="10004" w:type="dxa"/>
          </w:tcPr>
          <w:p w:rsidR="005D4C8C" w:rsidRDefault="00160DD5">
            <w:r>
              <w:rPr>
                <w:rFonts w:hint="eastAsia"/>
              </w:rPr>
              <w:t>公司主要通过日常口头交流、电话回访、登门拜访、定期发放《顾客满意度调查表》等形式来收集了解顾客是否满意的信息。提供有</w:t>
            </w:r>
            <w:r>
              <w:rPr>
                <w:rFonts w:hint="eastAsia"/>
              </w:rPr>
              <w:t>2019</w:t>
            </w:r>
            <w:r>
              <w:rPr>
                <w:rFonts w:hint="eastAsia"/>
              </w:rPr>
              <w:t>年</w:t>
            </w:r>
            <w:r>
              <w:rPr>
                <w:rFonts w:hint="eastAsia"/>
              </w:rPr>
              <w:t>9</w:t>
            </w:r>
            <w:r>
              <w:rPr>
                <w:rFonts w:hint="eastAsia"/>
              </w:rPr>
              <w:t>月《顾客满意度调查表》调查表共</w:t>
            </w:r>
            <w:r>
              <w:rPr>
                <w:rFonts w:hint="eastAsia"/>
              </w:rPr>
              <w:t>5</w:t>
            </w:r>
            <w:r>
              <w:rPr>
                <w:rFonts w:hint="eastAsia"/>
              </w:rPr>
              <w:t>份</w:t>
            </w:r>
            <w:r>
              <w:rPr>
                <w:rFonts w:hint="eastAsia"/>
              </w:rPr>
              <w:t xml:space="preserve"> </w:t>
            </w:r>
            <w:r>
              <w:rPr>
                <w:rFonts w:hint="eastAsia"/>
              </w:rPr>
              <w:t>。</w:t>
            </w:r>
          </w:p>
          <w:p w:rsidR="005D4C8C" w:rsidRDefault="00160DD5">
            <w:r>
              <w:rPr>
                <w:rFonts w:hint="eastAsia"/>
              </w:rPr>
              <w:t>--</w:t>
            </w:r>
            <w:r>
              <w:rPr>
                <w:rFonts w:hint="eastAsia"/>
              </w:rPr>
              <w:t>调查内容包括：产品质量、服务质量、交货及时性、产品价格等</w:t>
            </w:r>
          </w:p>
          <w:p w:rsidR="005D4C8C" w:rsidRDefault="00160DD5">
            <w:r>
              <w:rPr>
                <w:rFonts w:hint="eastAsia"/>
              </w:rPr>
              <w:lastRenderedPageBreak/>
              <w:t>--</w:t>
            </w:r>
            <w:r>
              <w:rPr>
                <w:rFonts w:hint="eastAsia"/>
              </w:rPr>
              <w:t>统计分析结果</w:t>
            </w:r>
            <w:r>
              <w:rPr>
                <w:rFonts w:hint="eastAsia"/>
                <w:lang w:val="zh-CN"/>
              </w:rPr>
              <w:t>顾客满意度</w:t>
            </w:r>
            <w:r>
              <w:rPr>
                <w:rFonts w:hint="eastAsia"/>
              </w:rPr>
              <w:t>：</w:t>
            </w:r>
            <w:r>
              <w:rPr>
                <w:rFonts w:hint="eastAsia"/>
              </w:rPr>
              <w:t>95</w:t>
            </w:r>
            <w:r>
              <w:rPr>
                <w:rFonts w:hint="eastAsia"/>
              </w:rPr>
              <w:t>分</w:t>
            </w:r>
          </w:p>
          <w:p w:rsidR="005D4C8C" w:rsidRDefault="00160DD5">
            <w:r>
              <w:rPr>
                <w:rFonts w:hint="eastAsia"/>
              </w:rPr>
              <w:t>--</w:t>
            </w:r>
            <w:r>
              <w:rPr>
                <w:rFonts w:hint="eastAsia"/>
              </w:rPr>
              <w:t>暂无明显需实施纠正措施的改进事项。</w:t>
            </w:r>
          </w:p>
          <w:p w:rsidR="005D4C8C" w:rsidRDefault="00160DD5">
            <w:r>
              <w:rPr>
                <w:rFonts w:hint="eastAsia"/>
              </w:rPr>
              <w:t>--</w:t>
            </w:r>
            <w:r>
              <w:rPr>
                <w:rFonts w:hint="eastAsia"/>
              </w:rPr>
              <w:t>提供顾客满意调查分析报告，报告显示：公司产品在交期、服务质量等其他方面都得到了顾客的认可。在产品价格方面，与顾客心目中要求还有一些差距，这说明公司的产品还需进一步提高和改进，在产品销售价格上，要降低成本、减少费用，提高产品的价格竞争力，该结果已提交管理评审。</w:t>
            </w:r>
          </w:p>
          <w:p w:rsidR="005D4C8C" w:rsidRDefault="00160DD5">
            <w:pPr>
              <w:pStyle w:val="a0"/>
            </w:pPr>
            <w:r>
              <w:rPr>
                <w:rFonts w:hint="eastAsia"/>
                <w:szCs w:val="21"/>
              </w:rPr>
              <w:t>目前无客户流失的情况发生。</w:t>
            </w:r>
          </w:p>
        </w:tc>
        <w:tc>
          <w:tcPr>
            <w:tcW w:w="1585" w:type="dxa"/>
          </w:tcPr>
          <w:p w:rsidR="005D4C8C" w:rsidRDefault="005D4C8C"/>
        </w:tc>
      </w:tr>
    </w:tbl>
    <w:p w:rsidR="005D4C8C" w:rsidRDefault="00160DD5">
      <w:pPr>
        <w:pStyle w:val="a8"/>
      </w:pPr>
      <w:r>
        <w:rPr>
          <w:rFonts w:hint="eastAsia"/>
        </w:rPr>
        <w:lastRenderedPageBreak/>
        <w:t>说明：不符合标注</w:t>
      </w:r>
      <w:r>
        <w:rPr>
          <w:rFonts w:hint="eastAsia"/>
        </w:rPr>
        <w:t>N</w:t>
      </w:r>
    </w:p>
    <w:p w:rsidR="005D4C8C" w:rsidRDefault="00160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4C8C">
        <w:trPr>
          <w:trHeight w:val="515"/>
        </w:trPr>
        <w:tc>
          <w:tcPr>
            <w:tcW w:w="2160" w:type="dxa"/>
            <w:vMerge w:val="restart"/>
            <w:vAlign w:val="center"/>
          </w:tcPr>
          <w:p w:rsidR="005D4C8C" w:rsidRDefault="00160DD5">
            <w:pPr>
              <w:spacing w:before="120"/>
              <w:jc w:val="center"/>
              <w:rPr>
                <w:sz w:val="24"/>
                <w:szCs w:val="24"/>
              </w:rPr>
            </w:pPr>
            <w:r>
              <w:rPr>
                <w:rFonts w:hint="eastAsia"/>
                <w:sz w:val="24"/>
                <w:szCs w:val="24"/>
              </w:rPr>
              <w:t>过程与活动、</w:t>
            </w:r>
          </w:p>
          <w:p w:rsidR="005D4C8C" w:rsidRDefault="00160DD5">
            <w:pPr>
              <w:jc w:val="center"/>
            </w:pPr>
            <w:r>
              <w:rPr>
                <w:rFonts w:hint="eastAsia"/>
                <w:sz w:val="24"/>
                <w:szCs w:val="24"/>
              </w:rPr>
              <w:t>抽样计划</w:t>
            </w:r>
          </w:p>
        </w:tc>
        <w:tc>
          <w:tcPr>
            <w:tcW w:w="960" w:type="dxa"/>
            <w:vMerge w:val="restart"/>
            <w:vAlign w:val="center"/>
          </w:tcPr>
          <w:p w:rsidR="005D4C8C" w:rsidRDefault="00160DD5">
            <w:pPr>
              <w:rPr>
                <w:sz w:val="24"/>
                <w:szCs w:val="24"/>
              </w:rPr>
            </w:pPr>
            <w:r>
              <w:rPr>
                <w:rFonts w:hint="eastAsia"/>
                <w:sz w:val="24"/>
                <w:szCs w:val="24"/>
              </w:rPr>
              <w:t>涉及</w:t>
            </w:r>
          </w:p>
          <w:p w:rsidR="005D4C8C" w:rsidRDefault="00160DD5">
            <w:r>
              <w:rPr>
                <w:rFonts w:hint="eastAsia"/>
                <w:sz w:val="24"/>
                <w:szCs w:val="24"/>
              </w:rPr>
              <w:t>条款</w:t>
            </w:r>
          </w:p>
        </w:tc>
        <w:tc>
          <w:tcPr>
            <w:tcW w:w="10004" w:type="dxa"/>
            <w:vAlign w:val="center"/>
          </w:tcPr>
          <w:p w:rsidR="005D4C8C" w:rsidRDefault="00160DD5">
            <w:pPr>
              <w:autoSpaceDE w:val="0"/>
              <w:autoSpaceDN w:val="0"/>
              <w:adjustRightInd w:val="0"/>
              <w:spacing w:line="400" w:lineRule="exact"/>
              <w:jc w:val="left"/>
              <w:rPr>
                <w:sz w:val="24"/>
                <w:szCs w:val="24"/>
              </w:rPr>
            </w:pPr>
            <w:r>
              <w:rPr>
                <w:rFonts w:ascii="宋体" w:cs="宋体" w:hint="eastAsia"/>
                <w:szCs w:val="21"/>
              </w:rPr>
              <w:t>受审核部门：市场部   主管领导：龚利波，  陪同人员：龚利波</w:t>
            </w:r>
          </w:p>
        </w:tc>
        <w:tc>
          <w:tcPr>
            <w:tcW w:w="1585" w:type="dxa"/>
            <w:vMerge w:val="restart"/>
            <w:vAlign w:val="center"/>
          </w:tcPr>
          <w:p w:rsidR="005D4C8C" w:rsidRDefault="00160DD5">
            <w:pPr>
              <w:rPr>
                <w:sz w:val="24"/>
                <w:szCs w:val="24"/>
              </w:rPr>
            </w:pPr>
            <w:r>
              <w:rPr>
                <w:rFonts w:hint="eastAsia"/>
                <w:sz w:val="24"/>
                <w:szCs w:val="24"/>
              </w:rPr>
              <w:t>判定</w:t>
            </w:r>
          </w:p>
        </w:tc>
      </w:tr>
      <w:tr w:rsidR="005D4C8C">
        <w:trPr>
          <w:trHeight w:val="403"/>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rsidP="006C6D7A">
            <w:pPr>
              <w:autoSpaceDE w:val="0"/>
              <w:autoSpaceDN w:val="0"/>
              <w:adjustRightInd w:val="0"/>
              <w:spacing w:line="400" w:lineRule="exact"/>
              <w:jc w:val="left"/>
            </w:pPr>
            <w:r>
              <w:rPr>
                <w:rFonts w:ascii="宋体" w:cs="宋体" w:hint="eastAsia"/>
                <w:szCs w:val="21"/>
              </w:rPr>
              <w:t>审核员：文平，   审核时间：2020.1.15</w:t>
            </w:r>
          </w:p>
        </w:tc>
        <w:tc>
          <w:tcPr>
            <w:tcW w:w="1585" w:type="dxa"/>
            <w:vMerge/>
          </w:tcPr>
          <w:p w:rsidR="005D4C8C" w:rsidRDefault="005D4C8C"/>
        </w:tc>
      </w:tr>
      <w:tr w:rsidR="005D4C8C">
        <w:trPr>
          <w:trHeight w:val="516"/>
        </w:trPr>
        <w:tc>
          <w:tcPr>
            <w:tcW w:w="2160" w:type="dxa"/>
            <w:vMerge/>
            <w:vAlign w:val="center"/>
          </w:tcPr>
          <w:p w:rsidR="005D4C8C" w:rsidRDefault="005D4C8C"/>
        </w:tc>
        <w:tc>
          <w:tcPr>
            <w:tcW w:w="960" w:type="dxa"/>
            <w:vMerge/>
            <w:vAlign w:val="center"/>
          </w:tcPr>
          <w:p w:rsidR="005D4C8C" w:rsidRDefault="005D4C8C"/>
        </w:tc>
        <w:tc>
          <w:tcPr>
            <w:tcW w:w="10004" w:type="dxa"/>
            <w:vAlign w:val="center"/>
          </w:tcPr>
          <w:p w:rsidR="005D4C8C" w:rsidRDefault="00160DD5">
            <w:pPr>
              <w:rPr>
                <w:sz w:val="24"/>
                <w:szCs w:val="24"/>
              </w:rPr>
            </w:pPr>
            <w:r>
              <w:rPr>
                <w:rFonts w:hint="eastAsia"/>
                <w:sz w:val="24"/>
                <w:szCs w:val="24"/>
              </w:rPr>
              <w:t>审核条款：</w:t>
            </w:r>
          </w:p>
        </w:tc>
        <w:tc>
          <w:tcPr>
            <w:tcW w:w="1585" w:type="dxa"/>
            <w:vMerge/>
          </w:tcPr>
          <w:p w:rsidR="005D4C8C" w:rsidRDefault="005D4C8C"/>
        </w:tc>
      </w:tr>
      <w:tr w:rsidR="005D4C8C">
        <w:trPr>
          <w:trHeight w:val="1255"/>
        </w:trPr>
        <w:tc>
          <w:tcPr>
            <w:tcW w:w="2160" w:type="dxa"/>
          </w:tcPr>
          <w:p w:rsidR="005D4C8C" w:rsidRDefault="00160DD5">
            <w:pPr>
              <w:adjustRightInd w:val="0"/>
              <w:snapToGrid w:val="0"/>
              <w:jc w:val="center"/>
              <w:rPr>
                <w:rFonts w:ascii="宋体" w:hAnsi="宋体" w:cs="新宋体"/>
                <w:szCs w:val="21"/>
              </w:rPr>
            </w:pPr>
            <w:r>
              <w:rPr>
                <w:rFonts w:ascii="宋体" w:hAnsi="宋体" w:cs="新宋体" w:hint="eastAsia"/>
                <w:szCs w:val="21"/>
              </w:rPr>
              <w:t>组织的角色、职责和权限</w:t>
            </w:r>
          </w:p>
          <w:p w:rsidR="005D4C8C" w:rsidRDefault="005D4C8C">
            <w:pPr>
              <w:adjustRightInd w:val="0"/>
              <w:snapToGrid w:val="0"/>
              <w:jc w:val="center"/>
              <w:rPr>
                <w:rFonts w:ascii="宋体" w:hAnsi="宋体" w:cs="新宋体"/>
                <w:szCs w:val="21"/>
              </w:rPr>
            </w:pPr>
          </w:p>
        </w:tc>
        <w:tc>
          <w:tcPr>
            <w:tcW w:w="960" w:type="dxa"/>
          </w:tcPr>
          <w:p w:rsidR="005D4C8C" w:rsidRDefault="00160DD5">
            <w:pPr>
              <w:rPr>
                <w:szCs w:val="21"/>
              </w:rPr>
            </w:pPr>
            <w:r>
              <w:rPr>
                <w:rFonts w:ascii="宋体" w:hAnsi="宋体" w:cs="新宋体" w:hint="eastAsia"/>
                <w:szCs w:val="21"/>
              </w:rPr>
              <w:t>ES5.3</w:t>
            </w:r>
          </w:p>
          <w:p w:rsidR="005D4C8C" w:rsidRDefault="005D4C8C">
            <w:pPr>
              <w:rPr>
                <w:rFonts w:ascii="宋体" w:hAnsi="宋体" w:cs="新宋体"/>
                <w:szCs w:val="21"/>
              </w:rPr>
            </w:pPr>
          </w:p>
        </w:tc>
        <w:tc>
          <w:tcPr>
            <w:tcW w:w="10004" w:type="dxa"/>
          </w:tcPr>
          <w:p w:rsidR="005D4C8C" w:rsidRDefault="00160DD5">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5D4C8C" w:rsidRDefault="00160DD5">
            <w:pPr>
              <w:spacing w:line="400" w:lineRule="exact"/>
              <w:ind w:leftChars="174" w:left="1297" w:hangingChars="444" w:hanging="932"/>
              <w:rPr>
                <w:rFonts w:ascii="宋体" w:hAnsi="宋体" w:cs="宋体"/>
                <w:szCs w:val="21"/>
              </w:rPr>
            </w:pPr>
            <w:r>
              <w:rPr>
                <w:rFonts w:ascii="宋体" w:hAnsi="宋体" w:cs="宋体" w:hint="eastAsia"/>
                <w:szCs w:val="21"/>
              </w:rPr>
              <w:t>1）</w:t>
            </w:r>
            <w:r>
              <w:rPr>
                <w:rFonts w:hAnsi="宋体"/>
                <w:szCs w:val="21"/>
              </w:rPr>
              <w:t>负责持续改进体系的有效性和顾客满意度调查</w:t>
            </w:r>
            <w:r>
              <w:rPr>
                <w:rFonts w:ascii="宋体" w:hAnsi="宋体" w:cs="宋体" w:hint="eastAsia"/>
                <w:szCs w:val="21"/>
              </w:rPr>
              <w:t xml:space="preserve">； </w:t>
            </w:r>
          </w:p>
          <w:p w:rsidR="005D4C8C" w:rsidRDefault="00160DD5">
            <w:pPr>
              <w:spacing w:line="400" w:lineRule="exact"/>
              <w:ind w:leftChars="174" w:left="1297" w:hangingChars="444" w:hanging="932"/>
              <w:rPr>
                <w:rFonts w:ascii="宋体" w:hAnsi="宋体" w:cs="宋体"/>
                <w:szCs w:val="21"/>
              </w:rPr>
            </w:pPr>
            <w:r>
              <w:rPr>
                <w:rFonts w:ascii="宋体" w:hAnsi="宋体" w:cs="宋体" w:hint="eastAsia"/>
                <w:szCs w:val="21"/>
              </w:rPr>
              <w:t>2）</w:t>
            </w:r>
            <w:r>
              <w:rPr>
                <w:rFonts w:hAnsi="宋体"/>
                <w:szCs w:val="21"/>
              </w:rPr>
              <w:t>负责公司合同评审工作</w:t>
            </w:r>
            <w:r>
              <w:rPr>
                <w:rFonts w:ascii="宋体" w:hAnsi="宋体" w:cs="宋体" w:hint="eastAsia"/>
                <w:szCs w:val="21"/>
              </w:rPr>
              <w:t xml:space="preserve">； </w:t>
            </w:r>
          </w:p>
          <w:p w:rsidR="005D4C8C" w:rsidRDefault="00160DD5">
            <w:pPr>
              <w:pStyle w:val="a0"/>
              <w:ind w:firstLineChars="200" w:firstLine="420"/>
              <w:rPr>
                <w:rFonts w:ascii="宋体" w:hAnsi="宋体" w:cs="宋体"/>
                <w:bCs w:val="0"/>
                <w:spacing w:val="0"/>
                <w:szCs w:val="21"/>
              </w:rPr>
            </w:pPr>
            <w:r>
              <w:rPr>
                <w:rFonts w:ascii="宋体" w:hAnsi="宋体" w:cs="宋体" w:hint="eastAsia"/>
                <w:bCs w:val="0"/>
                <w:spacing w:val="0"/>
                <w:szCs w:val="21"/>
              </w:rPr>
              <w:t>3）负责本部门环境因素、危险源的识别评价和控制措施的实施；</w:t>
            </w:r>
          </w:p>
          <w:p w:rsidR="005D4C8C" w:rsidRDefault="00160DD5">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10）参与公司组织的应急演习、合规性评价、三标内审和三标管理评审工作。</w:t>
            </w:r>
          </w:p>
          <w:p w:rsidR="005D4C8C" w:rsidRDefault="00160DD5">
            <w:pPr>
              <w:spacing w:line="400" w:lineRule="exact"/>
              <w:ind w:leftChars="174" w:left="365"/>
              <w:rPr>
                <w:rFonts w:ascii="宋体" w:cs="宋体"/>
                <w:szCs w:val="21"/>
              </w:rPr>
            </w:pPr>
            <w:r>
              <w:rPr>
                <w:rFonts w:ascii="宋体" w:hAnsi="宋体" w:cs="宋体" w:hint="eastAsia"/>
                <w:szCs w:val="21"/>
              </w:rPr>
              <w:t>……</w:t>
            </w:r>
          </w:p>
          <w:p w:rsidR="005D4C8C" w:rsidRDefault="00160DD5">
            <w:pPr>
              <w:widowControl/>
              <w:jc w:val="left"/>
              <w:rPr>
                <w:rFonts w:ascii="宋体" w:hAnsi="宋体"/>
                <w:szCs w:val="21"/>
              </w:rPr>
            </w:pPr>
            <w:r>
              <w:rPr>
                <w:rFonts w:ascii="宋体" w:hint="eastAsia"/>
                <w:szCs w:val="21"/>
              </w:rPr>
              <w:t>市场部负责人对部门职责清楚。</w:t>
            </w:r>
          </w:p>
        </w:tc>
        <w:tc>
          <w:tcPr>
            <w:tcW w:w="1585" w:type="dxa"/>
          </w:tcPr>
          <w:p w:rsidR="005D4C8C" w:rsidRDefault="005D4C8C"/>
          <w:p w:rsidR="005D4C8C" w:rsidRDefault="005D4C8C"/>
        </w:tc>
      </w:tr>
      <w:tr w:rsidR="005D4C8C">
        <w:trPr>
          <w:trHeight w:val="1255"/>
        </w:trPr>
        <w:tc>
          <w:tcPr>
            <w:tcW w:w="2160" w:type="dxa"/>
          </w:tcPr>
          <w:p w:rsidR="005D4C8C" w:rsidRDefault="00160DD5">
            <w:pPr>
              <w:rPr>
                <w:rFonts w:ascii="宋体" w:hAnsi="宋体" w:cs="新宋体"/>
                <w:szCs w:val="21"/>
              </w:rPr>
            </w:pPr>
            <w:r>
              <w:rPr>
                <w:rFonts w:ascii="宋体" w:hAnsi="宋体" w:cs="新宋体" w:hint="eastAsia"/>
                <w:szCs w:val="21"/>
              </w:rPr>
              <w:t>目标及其实现的策划</w:t>
            </w:r>
          </w:p>
        </w:tc>
        <w:tc>
          <w:tcPr>
            <w:tcW w:w="960" w:type="dxa"/>
          </w:tcPr>
          <w:p w:rsidR="005D4C8C" w:rsidRDefault="00160DD5">
            <w:pPr>
              <w:rPr>
                <w:rFonts w:ascii="宋体" w:hAnsi="宋体" w:cs="新宋体"/>
                <w:szCs w:val="21"/>
              </w:rPr>
            </w:pPr>
            <w:r>
              <w:rPr>
                <w:rFonts w:ascii="宋体" w:hAnsi="宋体" w:cs="新宋体" w:hint="eastAsia"/>
                <w:szCs w:val="21"/>
              </w:rPr>
              <w:t>ES6.2</w:t>
            </w:r>
          </w:p>
          <w:p w:rsidR="005D4C8C" w:rsidRDefault="005D4C8C">
            <w:pPr>
              <w:rPr>
                <w:rFonts w:ascii="宋体" w:hAnsi="宋体" w:cs="新宋体"/>
                <w:szCs w:val="21"/>
              </w:rPr>
            </w:pPr>
          </w:p>
        </w:tc>
        <w:tc>
          <w:tcPr>
            <w:tcW w:w="10004" w:type="dxa"/>
          </w:tcPr>
          <w:p w:rsidR="005D4C8C" w:rsidRDefault="00160DD5">
            <w:pPr>
              <w:spacing w:line="400" w:lineRule="atLeast"/>
              <w:ind w:right="170"/>
              <w:jc w:val="left"/>
              <w:rPr>
                <w:rFonts w:ascii="宋体" w:hAnsi="宋体" w:cs="Arial"/>
                <w:iCs/>
                <w:szCs w:val="21"/>
              </w:rPr>
            </w:pPr>
            <w:r>
              <w:rPr>
                <w:rFonts w:ascii="宋体" w:hAnsi="宋体" w:cs="Arial" w:hint="eastAsia"/>
                <w:iCs/>
                <w:szCs w:val="21"/>
              </w:rPr>
              <w:t>查市场部的环境安全目标为：</w:t>
            </w:r>
          </w:p>
          <w:p w:rsidR="005D4C8C" w:rsidRDefault="00160DD5">
            <w:pPr>
              <w:spacing w:line="400" w:lineRule="atLeast"/>
              <w:ind w:right="170"/>
              <w:jc w:val="left"/>
              <w:rPr>
                <w:rFonts w:ascii="宋体" w:hAnsi="宋体" w:cs="Arial"/>
                <w:iCs/>
                <w:szCs w:val="21"/>
              </w:rPr>
            </w:pPr>
            <w:r>
              <w:rPr>
                <w:rFonts w:ascii="宋体" w:hAnsi="宋体" w:cs="Arial" w:hint="eastAsia"/>
                <w:iCs/>
                <w:szCs w:val="21"/>
              </w:rPr>
              <w:t>环境及安全目标：</w:t>
            </w:r>
          </w:p>
          <w:p w:rsidR="005D4C8C" w:rsidRDefault="00160DD5">
            <w:pPr>
              <w:spacing w:line="400" w:lineRule="exact"/>
              <w:rPr>
                <w:rFonts w:ascii="宋体" w:hAnsi="宋体"/>
                <w:szCs w:val="21"/>
              </w:rPr>
            </w:pPr>
            <w:r>
              <w:rPr>
                <w:rFonts w:ascii="宋体" w:hAnsi="宋体" w:hint="eastAsia"/>
                <w:szCs w:val="21"/>
              </w:rPr>
              <w:t>1)固体废弃物100%处理率 ；       实测：100%</w:t>
            </w:r>
          </w:p>
          <w:p w:rsidR="005D4C8C" w:rsidRDefault="00160DD5">
            <w:pPr>
              <w:spacing w:line="400" w:lineRule="exact"/>
              <w:rPr>
                <w:rFonts w:ascii="宋体" w:hAnsi="宋体"/>
                <w:szCs w:val="21"/>
              </w:rPr>
            </w:pPr>
            <w:r>
              <w:rPr>
                <w:rFonts w:ascii="宋体" w:hAnsi="宋体" w:hint="eastAsia"/>
                <w:szCs w:val="21"/>
              </w:rPr>
              <w:t>2)火灾事故发生率0；        实测：0</w:t>
            </w:r>
          </w:p>
          <w:p w:rsidR="005D4C8C" w:rsidRDefault="00160DD5">
            <w:pPr>
              <w:pStyle w:val="a0"/>
            </w:pPr>
            <w:r>
              <w:rPr>
                <w:rFonts w:ascii="宋体" w:hAnsi="宋体" w:hint="eastAsia"/>
                <w:szCs w:val="21"/>
              </w:rPr>
              <w:lastRenderedPageBreak/>
              <w:t>3）死亡次数发生率0          实测：0</w:t>
            </w:r>
          </w:p>
          <w:p w:rsidR="005D4C8C" w:rsidRDefault="00160DD5">
            <w:pPr>
              <w:spacing w:line="400" w:lineRule="atLeast"/>
              <w:ind w:right="170"/>
              <w:jc w:val="left"/>
              <w:rPr>
                <w:rFonts w:ascii="宋体" w:hAnsi="宋体" w:cs="宋体"/>
                <w:szCs w:val="21"/>
              </w:rPr>
            </w:pPr>
            <w:r>
              <w:rPr>
                <w:rFonts w:ascii="宋体" w:hAnsi="宋体" w:cs="宋体" w:hint="eastAsia"/>
                <w:szCs w:val="21"/>
              </w:rPr>
              <w:t>查：2019年6月-2019年12月市场部目标完成情况：</w:t>
            </w:r>
          </w:p>
          <w:p w:rsidR="005D4C8C" w:rsidRDefault="00160DD5">
            <w:pPr>
              <w:spacing w:line="400" w:lineRule="atLeast"/>
              <w:ind w:rightChars="-51" w:right="-107"/>
              <w:jc w:val="left"/>
              <w:rPr>
                <w:rFonts w:ascii="宋体" w:hAnsi="宋体" w:cs="Arial"/>
                <w:iCs/>
                <w:szCs w:val="21"/>
              </w:rPr>
            </w:pPr>
            <w:r>
              <w:rPr>
                <w:rFonts w:ascii="宋体" w:hAnsi="宋体" w:cs="Arial" w:hint="eastAsia"/>
                <w:iCs/>
                <w:szCs w:val="21"/>
              </w:rPr>
              <w:t>1、未发生</w:t>
            </w:r>
            <w:r>
              <w:rPr>
                <w:rFonts w:ascii="宋体" w:hAnsi="宋体" w:cs="宋体" w:hint="eastAsia"/>
                <w:szCs w:val="21"/>
              </w:rPr>
              <w:t>火灾事故</w:t>
            </w:r>
            <w:r>
              <w:rPr>
                <w:rFonts w:ascii="宋体" w:hAnsi="宋体" w:cs="Arial" w:hint="eastAsia"/>
                <w:iCs/>
                <w:szCs w:val="21"/>
              </w:rPr>
              <w:t>；</w:t>
            </w:r>
          </w:p>
          <w:p w:rsidR="005D4C8C" w:rsidRDefault="00160DD5">
            <w:pPr>
              <w:spacing w:line="400" w:lineRule="atLeast"/>
              <w:ind w:right="170"/>
              <w:jc w:val="left"/>
              <w:rPr>
                <w:rFonts w:ascii="宋体" w:hAnsi="宋体" w:cs="宋体"/>
                <w:szCs w:val="21"/>
              </w:rPr>
            </w:pPr>
            <w:r>
              <w:rPr>
                <w:rFonts w:ascii="宋体" w:hAnsi="宋体" w:cs="Arial" w:hint="eastAsia"/>
                <w:iCs/>
                <w:szCs w:val="21"/>
              </w:rPr>
              <w:t>2、</w:t>
            </w:r>
            <w:r>
              <w:rPr>
                <w:rFonts w:ascii="宋体" w:hAnsi="宋体" w:cs="宋体" w:hint="eastAsia"/>
                <w:szCs w:val="21"/>
              </w:rPr>
              <w:t>办公、生活废弃物分类收集处理率100%；</w:t>
            </w:r>
          </w:p>
          <w:p w:rsidR="005D4C8C" w:rsidRDefault="00160DD5">
            <w:pPr>
              <w:spacing w:line="360" w:lineRule="exact"/>
              <w:jc w:val="left"/>
              <w:rPr>
                <w:rFonts w:ascii="宋体" w:hAnsi="宋体" w:cs="宋体"/>
                <w:szCs w:val="21"/>
              </w:rPr>
            </w:pPr>
            <w:r>
              <w:rPr>
                <w:rFonts w:ascii="宋体" w:hAnsi="宋体" w:cs="宋体" w:hint="eastAsia"/>
                <w:szCs w:val="21"/>
              </w:rPr>
              <w:t>3、重大安全事故和伤亡事故为零。</w:t>
            </w:r>
          </w:p>
          <w:p w:rsidR="005D4C8C" w:rsidRDefault="00160DD5">
            <w:pPr>
              <w:spacing w:line="400" w:lineRule="atLeast"/>
              <w:ind w:right="170"/>
              <w:jc w:val="left"/>
              <w:rPr>
                <w:rFonts w:ascii="宋体" w:hAnsi="宋体" w:cs="宋体"/>
                <w:szCs w:val="21"/>
              </w:rPr>
            </w:pPr>
            <w:r>
              <w:rPr>
                <w:rFonts w:ascii="宋体" w:hAnsi="宋体" w:cs="宋体" w:hint="eastAsia"/>
                <w:szCs w:val="21"/>
              </w:rPr>
              <w:t>均能达到要求。</w:t>
            </w:r>
          </w:p>
          <w:p w:rsidR="005D4C8C" w:rsidRDefault="00160DD5">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5D4C8C" w:rsidRDefault="005D4C8C"/>
        </w:tc>
      </w:tr>
      <w:tr w:rsidR="005D4C8C">
        <w:trPr>
          <w:trHeight w:val="1255"/>
        </w:trPr>
        <w:tc>
          <w:tcPr>
            <w:tcW w:w="2160" w:type="dxa"/>
          </w:tcPr>
          <w:p w:rsidR="005D4C8C" w:rsidRDefault="00160DD5">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5D4C8C" w:rsidRDefault="00160DD5">
            <w:pPr>
              <w:rPr>
                <w:rFonts w:ascii="宋体" w:hAnsi="宋体" w:cs="新宋体"/>
                <w:szCs w:val="21"/>
              </w:rPr>
            </w:pPr>
            <w:r>
              <w:rPr>
                <w:rFonts w:ascii="宋体" w:hAnsi="宋体" w:cs="新宋体" w:hint="eastAsia"/>
                <w:szCs w:val="21"/>
              </w:rPr>
              <w:t>E6.1.2</w:t>
            </w:r>
          </w:p>
        </w:tc>
        <w:tc>
          <w:tcPr>
            <w:tcW w:w="10004" w:type="dxa"/>
          </w:tcPr>
          <w:p w:rsidR="005D4C8C" w:rsidRDefault="00160DD5">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查，依据《环境因素、危险因素的识别与评价》，根据不同的时态、状态识别了环境因素，通过对其发生的可能性、危害性等进行评价，市场部确定的重要环境因素有：固废排放、潜在火灾。</w:t>
            </w:r>
          </w:p>
          <w:p w:rsidR="005D4C8C" w:rsidRDefault="00160DD5">
            <w:pPr>
              <w:autoSpaceDE w:val="0"/>
              <w:autoSpaceDN w:val="0"/>
              <w:adjustRightInd w:val="0"/>
              <w:spacing w:line="400" w:lineRule="exact"/>
              <w:ind w:firstLineChars="200" w:firstLine="420"/>
              <w:jc w:val="left"/>
              <w:rPr>
                <w:rFonts w:ascii="宋体" w:hAnsi="宋体"/>
                <w:szCs w:val="21"/>
              </w:rPr>
            </w:pPr>
            <w:r>
              <w:rPr>
                <w:rFonts w:ascii="宋体" w:hAnsi="宋体" w:cs="宋体" w:hint="eastAsia"/>
                <w:szCs w:val="21"/>
              </w:rPr>
              <w:t>现场查看，市场部的主要工作是为资质范围内电磁阀门的生产及销售服务。产品销售过程中有包装袋/箱、打包带、铁钉等固废；在产品交付过程中有短时间轻微噪声，主要为装卸时产生。部门的环境因素识别和重要环境因素基本到位。</w:t>
            </w:r>
          </w:p>
        </w:tc>
        <w:tc>
          <w:tcPr>
            <w:tcW w:w="1585" w:type="dxa"/>
          </w:tcPr>
          <w:p w:rsidR="005D4C8C" w:rsidRDefault="005D4C8C"/>
        </w:tc>
      </w:tr>
      <w:tr w:rsidR="005D4C8C">
        <w:trPr>
          <w:trHeight w:val="1255"/>
        </w:trPr>
        <w:tc>
          <w:tcPr>
            <w:tcW w:w="2160" w:type="dxa"/>
          </w:tcPr>
          <w:p w:rsidR="005D4C8C" w:rsidRDefault="00160DD5">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5D4C8C" w:rsidRDefault="00160DD5">
            <w:pPr>
              <w:rPr>
                <w:rFonts w:ascii="宋体" w:hAnsi="宋体" w:cs="新宋体"/>
                <w:szCs w:val="21"/>
              </w:rPr>
            </w:pPr>
            <w:r>
              <w:rPr>
                <w:rFonts w:ascii="宋体" w:hAnsi="宋体" w:cs="新宋体" w:hint="eastAsia"/>
                <w:szCs w:val="21"/>
              </w:rPr>
              <w:t>S6.1.2</w:t>
            </w:r>
          </w:p>
        </w:tc>
        <w:tc>
          <w:tcPr>
            <w:tcW w:w="10004" w:type="dxa"/>
          </w:tcPr>
          <w:p w:rsidR="005D4C8C" w:rsidRDefault="00160DD5">
            <w:pPr>
              <w:spacing w:line="400" w:lineRule="exact"/>
              <w:ind w:firstLineChars="100" w:firstLine="210"/>
              <w:rPr>
                <w:rFonts w:ascii="宋体" w:hAnsi="宋体" w:cs="宋体"/>
                <w:szCs w:val="21"/>
              </w:rPr>
            </w:pPr>
            <w:r>
              <w:rPr>
                <w:rFonts w:ascii="宋体" w:cs="宋体" w:hint="eastAsia"/>
                <w:szCs w:val="21"/>
              </w:rPr>
              <w:t>查，市场部经过辨识与评审形成了</w:t>
            </w:r>
            <w:r>
              <w:rPr>
                <w:rFonts w:ascii="宋体" w:hAnsi="宋体" w:cs="宋体" w:hint="eastAsia"/>
                <w:szCs w:val="21"/>
              </w:rPr>
              <w:t>《危险源辨识与风险评价表》，包括电气使用不当、现场吸烟造成</w:t>
            </w:r>
            <w:r>
              <w:rPr>
                <w:rFonts w:hint="eastAsia"/>
                <w:szCs w:val="21"/>
              </w:rPr>
              <w:t>火灾</w:t>
            </w:r>
            <w:r>
              <w:rPr>
                <w:rFonts w:ascii="宋体" w:hAnsi="宋体" w:cs="宋体" w:hint="eastAsia"/>
                <w:szCs w:val="21"/>
              </w:rPr>
              <w:t>；产品</w:t>
            </w:r>
            <w:r>
              <w:rPr>
                <w:rFonts w:ascii="宋体" w:cs="宋体" w:hint="eastAsia"/>
                <w:szCs w:val="21"/>
              </w:rPr>
              <w:t>装卸时</w:t>
            </w:r>
            <w:r>
              <w:rPr>
                <w:rFonts w:ascii="宋体" w:hAnsi="宋体" w:cs="宋体" w:hint="eastAsia"/>
                <w:szCs w:val="21"/>
              </w:rPr>
              <w:t>员工操作不当造成</w:t>
            </w:r>
            <w:r>
              <w:rPr>
                <w:rFonts w:hint="eastAsia"/>
                <w:szCs w:val="21"/>
              </w:rPr>
              <w:t>伤害等</w:t>
            </w:r>
            <w:r>
              <w:rPr>
                <w:rFonts w:ascii="宋体" w:hAnsi="宋体" w:cs="宋体" w:hint="eastAsia"/>
                <w:szCs w:val="21"/>
              </w:rPr>
              <w:t>危险源。</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潜在火灾、触电</w:t>
            </w:r>
            <w:r>
              <w:rPr>
                <w:rFonts w:ascii="宋体" w:hAnsi="宋体" w:cs="宋体" w:hint="eastAsia"/>
                <w:szCs w:val="21"/>
              </w:rPr>
              <w:t>。</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作业人员进行安全培训后上岗；</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lastRenderedPageBreak/>
              <w:t>重点和关键岗位须制定安全操作规程；</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5D4C8C" w:rsidRDefault="00160DD5">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5D4C8C" w:rsidRDefault="00160DD5">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5D4C8C" w:rsidRDefault="005D4C8C"/>
        </w:tc>
      </w:tr>
      <w:tr w:rsidR="005D4C8C">
        <w:trPr>
          <w:trHeight w:val="277"/>
        </w:trPr>
        <w:tc>
          <w:tcPr>
            <w:tcW w:w="2160" w:type="dxa"/>
          </w:tcPr>
          <w:p w:rsidR="005D4C8C" w:rsidRDefault="00160DD5">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5D4C8C" w:rsidRDefault="00160DD5">
            <w:pPr>
              <w:rPr>
                <w:rFonts w:ascii="宋体" w:hAnsi="宋体" w:cs="新宋体"/>
                <w:szCs w:val="21"/>
              </w:rPr>
            </w:pPr>
            <w:r>
              <w:rPr>
                <w:rFonts w:ascii="宋体" w:hAnsi="宋体" w:cs="新宋体" w:hint="eastAsia"/>
                <w:szCs w:val="21"/>
              </w:rPr>
              <w:t>E7.4 </w:t>
            </w:r>
          </w:p>
          <w:p w:rsidR="005D4C8C" w:rsidRDefault="00160DD5">
            <w:pPr>
              <w:rPr>
                <w:rFonts w:ascii="宋体" w:hAnsi="宋体" w:cs="新宋体"/>
                <w:szCs w:val="21"/>
              </w:rPr>
            </w:pPr>
            <w:r>
              <w:rPr>
                <w:rFonts w:ascii="宋体" w:hAnsi="宋体" w:cs="新宋体" w:hint="eastAsia"/>
                <w:szCs w:val="21"/>
              </w:rPr>
              <w:t>S7.4</w:t>
            </w:r>
          </w:p>
        </w:tc>
        <w:tc>
          <w:tcPr>
            <w:tcW w:w="10004" w:type="dxa"/>
          </w:tcPr>
          <w:p w:rsidR="005D4C8C" w:rsidRDefault="00160DD5">
            <w:pPr>
              <w:pStyle w:val="aa"/>
              <w:spacing w:line="400" w:lineRule="exact"/>
              <w:rPr>
                <w:sz w:val="21"/>
                <w:szCs w:val="21"/>
              </w:rPr>
            </w:pPr>
            <w:r>
              <w:rPr>
                <w:rFonts w:hint="eastAsia"/>
                <w:kern w:val="2"/>
                <w:sz w:val="21"/>
                <w:szCs w:val="21"/>
              </w:rPr>
              <w:t>---</w:t>
            </w:r>
            <w:r>
              <w:rPr>
                <w:rFonts w:cs="Arial" w:hint="eastAsia"/>
                <w:kern w:val="2"/>
                <w:sz w:val="21"/>
                <w:szCs w:val="21"/>
              </w:rPr>
              <w:t>《信息交流管理制度》规定了公司内外信息交流、协商的对象、方式、记录等。</w:t>
            </w:r>
          </w:p>
          <w:p w:rsidR="005D4C8C" w:rsidRDefault="00160DD5">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5D4C8C" w:rsidRDefault="00160DD5">
            <w:pPr>
              <w:pStyle w:val="aa"/>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5D4C8C" w:rsidRDefault="00160DD5">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5D4C8C" w:rsidRDefault="00160DD5">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5D4C8C" w:rsidRDefault="00160DD5">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1）告知员工：环境管理者代表是陈立冬、职业健康安全事务代表是巫光阳。</w:t>
            </w:r>
          </w:p>
          <w:p w:rsidR="005D4C8C" w:rsidRDefault="00160DD5">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2）告知员工：环境及职业健康安全管理体系建立的依据、标准和意义，因公司未涉及危化品，故未对全体员工出具告知书；</w:t>
            </w:r>
          </w:p>
          <w:p w:rsidR="005D4C8C" w:rsidRDefault="00160DD5">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5D4C8C" w:rsidRDefault="00160DD5">
            <w:pPr>
              <w:spacing w:line="400" w:lineRule="exact"/>
              <w:ind w:firstLineChars="200" w:firstLine="420"/>
              <w:rPr>
                <w:rFonts w:ascii="宋体" w:hAnsi="宋体" w:cs="Arial"/>
                <w:szCs w:val="21"/>
              </w:rPr>
            </w:pPr>
            <w:r>
              <w:rPr>
                <w:rFonts w:ascii="宋体" w:hAnsi="宋体" w:cs="Arial" w:hint="eastAsia"/>
                <w:szCs w:val="21"/>
              </w:rPr>
              <w:t>4）将环境管理、劳动保护要求、安全要求和意义作为新员工岗前培训内容。</w:t>
            </w:r>
          </w:p>
          <w:p w:rsidR="005D4C8C" w:rsidRDefault="00160DD5">
            <w:pPr>
              <w:spacing w:line="400" w:lineRule="exact"/>
              <w:rPr>
                <w:rFonts w:ascii="宋体" w:hAnsi="宋体"/>
                <w:szCs w:val="21"/>
              </w:rPr>
            </w:pPr>
            <w:r>
              <w:rPr>
                <w:rFonts w:ascii="宋体" w:hAnsi="宋体" w:cs="Arial" w:hint="eastAsia"/>
                <w:szCs w:val="21"/>
              </w:rPr>
              <w:t>审核时未发现有相关方投诉和环境安全违规情况发生。</w:t>
            </w:r>
          </w:p>
        </w:tc>
        <w:tc>
          <w:tcPr>
            <w:tcW w:w="1585" w:type="dxa"/>
          </w:tcPr>
          <w:p w:rsidR="005D4C8C" w:rsidRDefault="005D4C8C"/>
        </w:tc>
      </w:tr>
      <w:tr w:rsidR="005D4C8C">
        <w:trPr>
          <w:trHeight w:val="659"/>
        </w:trPr>
        <w:tc>
          <w:tcPr>
            <w:tcW w:w="2160" w:type="dxa"/>
          </w:tcPr>
          <w:p w:rsidR="005D4C8C" w:rsidRDefault="00160DD5">
            <w:pPr>
              <w:adjustRightInd w:val="0"/>
              <w:snapToGrid w:val="0"/>
              <w:jc w:val="center"/>
              <w:rPr>
                <w:szCs w:val="21"/>
              </w:rPr>
            </w:pPr>
            <w:r>
              <w:rPr>
                <w:rFonts w:ascii="宋体" w:hAnsi="宋体" w:cs="新宋体" w:hint="eastAsia"/>
                <w:szCs w:val="21"/>
              </w:rPr>
              <w:t>运行策划和控制</w:t>
            </w:r>
          </w:p>
        </w:tc>
        <w:tc>
          <w:tcPr>
            <w:tcW w:w="960" w:type="dxa"/>
          </w:tcPr>
          <w:p w:rsidR="005D4C8C" w:rsidRDefault="00160DD5">
            <w:pPr>
              <w:rPr>
                <w:rFonts w:ascii="宋体" w:hAnsi="宋体" w:cs="新宋体"/>
                <w:szCs w:val="21"/>
              </w:rPr>
            </w:pPr>
            <w:r>
              <w:rPr>
                <w:rFonts w:ascii="宋体" w:hAnsi="宋体" w:cs="新宋体" w:hint="eastAsia"/>
                <w:szCs w:val="21"/>
              </w:rPr>
              <w:t>E8.1 </w:t>
            </w:r>
          </w:p>
          <w:p w:rsidR="005D4C8C" w:rsidRDefault="00160DD5">
            <w:pPr>
              <w:rPr>
                <w:rFonts w:ascii="宋体" w:hAnsi="宋体"/>
                <w:szCs w:val="21"/>
              </w:rPr>
            </w:pPr>
            <w:r>
              <w:rPr>
                <w:rFonts w:ascii="宋体" w:hAnsi="宋体" w:cs="新宋体" w:hint="eastAsia"/>
                <w:szCs w:val="21"/>
              </w:rPr>
              <w:t>S8.1</w:t>
            </w:r>
          </w:p>
        </w:tc>
        <w:tc>
          <w:tcPr>
            <w:tcW w:w="10004" w:type="dxa"/>
          </w:tcPr>
          <w:p w:rsidR="005D4C8C" w:rsidRDefault="00160DD5">
            <w:pPr>
              <w:pStyle w:val="aa"/>
              <w:spacing w:line="400" w:lineRule="exact"/>
              <w:ind w:firstLineChars="150" w:firstLine="315"/>
              <w:rPr>
                <w:kern w:val="2"/>
                <w:sz w:val="21"/>
                <w:szCs w:val="21"/>
              </w:rPr>
            </w:pPr>
            <w:r>
              <w:rPr>
                <w:rFonts w:hint="eastAsia"/>
                <w:kern w:val="2"/>
                <w:sz w:val="21"/>
                <w:szCs w:val="21"/>
              </w:rPr>
              <w:t>查，市场部实施以下环境安全管理制度：《环境运行管理制度》、《固体废弃物管理制度》、《应急准备与响应管理制度》、《应急救援预案》等。</w:t>
            </w:r>
          </w:p>
          <w:p w:rsidR="005D4C8C" w:rsidRDefault="00160DD5">
            <w:pPr>
              <w:pStyle w:val="aa"/>
              <w:spacing w:line="400" w:lineRule="exact"/>
              <w:ind w:firstLineChars="150" w:firstLine="315"/>
              <w:rPr>
                <w:kern w:val="2"/>
                <w:sz w:val="21"/>
                <w:szCs w:val="21"/>
              </w:rPr>
            </w:pPr>
            <w:r>
              <w:rPr>
                <w:rFonts w:hint="eastAsia"/>
                <w:kern w:val="2"/>
                <w:sz w:val="21"/>
                <w:szCs w:val="21"/>
              </w:rPr>
              <w:t> 查不可接受风险源：火灾；触电。</w:t>
            </w:r>
          </w:p>
          <w:p w:rsidR="005D4C8C" w:rsidRDefault="00160DD5">
            <w:pPr>
              <w:pStyle w:val="aa"/>
              <w:spacing w:line="400" w:lineRule="exact"/>
              <w:ind w:firstLineChars="150" w:firstLine="315"/>
              <w:rPr>
                <w:kern w:val="2"/>
                <w:sz w:val="21"/>
                <w:szCs w:val="21"/>
              </w:rPr>
            </w:pPr>
            <w:r>
              <w:rPr>
                <w:rFonts w:hint="eastAsia"/>
                <w:kern w:val="2"/>
                <w:sz w:val="21"/>
                <w:szCs w:val="21"/>
              </w:rPr>
              <w:lastRenderedPageBreak/>
              <w:t>查重要环境因素：潜在火灾；固废排放；</w:t>
            </w:r>
          </w:p>
          <w:p w:rsidR="005D4C8C" w:rsidRDefault="00160DD5">
            <w:pPr>
              <w:pStyle w:val="aa"/>
              <w:spacing w:line="400" w:lineRule="exact"/>
              <w:ind w:firstLineChars="150" w:firstLine="315"/>
              <w:rPr>
                <w:kern w:val="2"/>
                <w:sz w:val="21"/>
                <w:szCs w:val="21"/>
              </w:rPr>
            </w:pPr>
            <w:r>
              <w:rPr>
                <w:rFonts w:hint="eastAsia"/>
                <w:kern w:val="2"/>
                <w:sz w:val="21"/>
                <w:szCs w:val="21"/>
              </w:rPr>
              <w:t>查看，公司制订的相应的安全管理制度及管理方案，对不可接受风险源进行管控。</w:t>
            </w:r>
          </w:p>
          <w:p w:rsidR="005D4C8C" w:rsidRDefault="00160DD5">
            <w:pPr>
              <w:pStyle w:val="aa"/>
              <w:spacing w:line="400" w:lineRule="exact"/>
              <w:ind w:firstLineChars="150" w:firstLine="315"/>
              <w:rPr>
                <w:kern w:val="2"/>
                <w:sz w:val="21"/>
                <w:szCs w:val="21"/>
              </w:rPr>
            </w:pPr>
            <w:r>
              <w:rPr>
                <w:rFonts w:hint="eastAsia"/>
                <w:kern w:val="2"/>
                <w:sz w:val="21"/>
                <w:szCs w:val="21"/>
              </w:rPr>
              <w:t>据称：对火灾应急设施、安防设施运行情况等进行了检查维护。如：</w:t>
            </w:r>
          </w:p>
          <w:p w:rsidR="005D4C8C" w:rsidRDefault="00160DD5">
            <w:pPr>
              <w:pStyle w:val="aa"/>
              <w:spacing w:line="400" w:lineRule="exact"/>
              <w:ind w:firstLineChars="150" w:firstLine="315"/>
              <w:rPr>
                <w:kern w:val="2"/>
                <w:sz w:val="21"/>
                <w:szCs w:val="21"/>
              </w:rPr>
            </w:pPr>
            <w:r>
              <w:rPr>
                <w:rFonts w:hint="eastAsia"/>
                <w:kern w:val="2"/>
                <w:sz w:val="21"/>
                <w:szCs w:val="21"/>
              </w:rPr>
              <w:t>查，经营现场张贴有“请勿吸烟”标识；</w:t>
            </w:r>
          </w:p>
          <w:p w:rsidR="005D4C8C" w:rsidRDefault="00160DD5">
            <w:pPr>
              <w:pStyle w:val="aa"/>
              <w:spacing w:line="400" w:lineRule="exact"/>
              <w:ind w:firstLineChars="150" w:firstLine="315"/>
              <w:rPr>
                <w:kern w:val="2"/>
                <w:sz w:val="21"/>
                <w:szCs w:val="21"/>
              </w:rPr>
            </w:pPr>
            <w:r>
              <w:rPr>
                <w:rFonts w:hint="eastAsia"/>
                <w:kern w:val="2"/>
                <w:sz w:val="21"/>
                <w:szCs w:val="21"/>
              </w:rPr>
              <w:t>现场查看：经营现场未发现大功率电器使用。</w:t>
            </w:r>
          </w:p>
          <w:p w:rsidR="005D4C8C" w:rsidRDefault="00160DD5">
            <w:pPr>
              <w:pStyle w:val="aa"/>
              <w:spacing w:line="400" w:lineRule="exact"/>
              <w:ind w:firstLineChars="150" w:firstLine="315"/>
              <w:rPr>
                <w:kern w:val="2"/>
                <w:sz w:val="21"/>
                <w:szCs w:val="21"/>
              </w:rPr>
            </w:pPr>
            <w:r>
              <w:rPr>
                <w:rFonts w:hint="eastAsia"/>
                <w:kern w:val="2"/>
                <w:sz w:val="21"/>
                <w:szCs w:val="21"/>
              </w:rPr>
              <w:t>现场查看：现场电线有穿管保护，固定布局。</w:t>
            </w:r>
          </w:p>
          <w:p w:rsidR="005D4C8C" w:rsidRDefault="00160DD5">
            <w:pPr>
              <w:pStyle w:val="aa"/>
              <w:spacing w:line="400" w:lineRule="exact"/>
              <w:ind w:firstLineChars="150" w:firstLine="315"/>
              <w:rPr>
                <w:kern w:val="2"/>
                <w:sz w:val="21"/>
                <w:szCs w:val="21"/>
              </w:rPr>
            </w:pPr>
            <w:r>
              <w:rPr>
                <w:rFonts w:hint="eastAsia"/>
                <w:kern w:val="2"/>
                <w:sz w:val="21"/>
                <w:szCs w:val="21"/>
              </w:rPr>
              <w:t>现场查看：查见公司生产过程中产生的废料、包装废弃物等服务性一般固废有处理，能提供固废管理运行检查记录。</w:t>
            </w:r>
          </w:p>
        </w:tc>
        <w:tc>
          <w:tcPr>
            <w:tcW w:w="1585" w:type="dxa"/>
          </w:tcPr>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p w:rsidR="005D4C8C" w:rsidRDefault="005D4C8C"/>
        </w:tc>
      </w:tr>
      <w:tr w:rsidR="005D4C8C">
        <w:trPr>
          <w:trHeight w:val="392"/>
        </w:trPr>
        <w:tc>
          <w:tcPr>
            <w:tcW w:w="2160" w:type="dxa"/>
          </w:tcPr>
          <w:p w:rsidR="005D4C8C" w:rsidRDefault="00160DD5">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5D4C8C" w:rsidRDefault="00160DD5">
            <w:pPr>
              <w:rPr>
                <w:rFonts w:ascii="宋体" w:hAnsi="宋体" w:cs="新宋体"/>
                <w:szCs w:val="21"/>
              </w:rPr>
            </w:pPr>
            <w:r>
              <w:rPr>
                <w:rFonts w:ascii="宋体" w:hAnsi="宋体" w:cs="新宋体" w:hint="eastAsia"/>
                <w:szCs w:val="21"/>
              </w:rPr>
              <w:t>E8.2</w:t>
            </w:r>
          </w:p>
          <w:p w:rsidR="005D4C8C" w:rsidRDefault="00160DD5">
            <w:pPr>
              <w:rPr>
                <w:rFonts w:ascii="宋体" w:hAnsi="宋体"/>
                <w:szCs w:val="21"/>
              </w:rPr>
            </w:pPr>
            <w:r>
              <w:rPr>
                <w:rFonts w:ascii="宋体" w:hAnsi="宋体" w:cs="新宋体" w:hint="eastAsia"/>
                <w:szCs w:val="21"/>
              </w:rPr>
              <w:t>S8.2</w:t>
            </w:r>
          </w:p>
        </w:tc>
        <w:tc>
          <w:tcPr>
            <w:tcW w:w="10004" w:type="dxa"/>
          </w:tcPr>
          <w:p w:rsidR="005D4C8C" w:rsidRDefault="00160DD5">
            <w:pPr>
              <w:pStyle w:val="aa"/>
              <w:spacing w:line="400" w:lineRule="exact"/>
              <w:ind w:firstLineChars="150" w:firstLine="315"/>
              <w:rPr>
                <w:kern w:val="2"/>
                <w:sz w:val="21"/>
                <w:szCs w:val="21"/>
              </w:rPr>
            </w:pPr>
            <w:r>
              <w:rPr>
                <w:rFonts w:hint="eastAsia"/>
                <w:kern w:val="2"/>
                <w:sz w:val="21"/>
                <w:szCs w:val="21"/>
              </w:rPr>
              <w:t>查见：《应急准备与响应管理制度》、《应急救援预案》等。</w:t>
            </w:r>
          </w:p>
          <w:p w:rsidR="005D4C8C" w:rsidRDefault="00160DD5">
            <w:pPr>
              <w:pStyle w:val="aa"/>
              <w:spacing w:line="400" w:lineRule="exact"/>
              <w:ind w:firstLineChars="150" w:firstLine="315"/>
              <w:rPr>
                <w:kern w:val="2"/>
                <w:sz w:val="21"/>
                <w:szCs w:val="21"/>
              </w:rPr>
            </w:pPr>
            <w:r>
              <w:rPr>
                <w:rFonts w:hint="eastAsia"/>
                <w:kern w:val="2"/>
                <w:sz w:val="21"/>
                <w:szCs w:val="21"/>
              </w:rPr>
              <w:t>市场部员工的在综合部组织下，参加了公司组织的火灾事故应急预案现场演练。</w:t>
            </w:r>
          </w:p>
          <w:p w:rsidR="005D4C8C" w:rsidRDefault="00160DD5">
            <w:pPr>
              <w:pStyle w:val="aa"/>
              <w:spacing w:line="400" w:lineRule="exact"/>
              <w:ind w:firstLineChars="150" w:firstLine="315"/>
              <w:rPr>
                <w:kern w:val="2"/>
                <w:sz w:val="21"/>
                <w:szCs w:val="21"/>
              </w:rPr>
            </w:pPr>
            <w:r>
              <w:rPr>
                <w:rFonts w:hint="eastAsia"/>
                <w:kern w:val="2"/>
                <w:sz w:val="21"/>
                <w:szCs w:val="21"/>
              </w:rPr>
              <w:t>查见：</w:t>
            </w:r>
            <w:r>
              <w:rPr>
                <w:rFonts w:hint="eastAsia"/>
                <w:kern w:val="2"/>
                <w:sz w:val="21"/>
                <w:szCs w:val="21"/>
              </w:rPr>
              <w:t>2019</w:t>
            </w:r>
            <w:r>
              <w:rPr>
                <w:rFonts w:hint="eastAsia"/>
                <w:kern w:val="2"/>
                <w:sz w:val="21"/>
                <w:szCs w:val="21"/>
              </w:rPr>
              <w:t>年</w:t>
            </w:r>
            <w:r>
              <w:rPr>
                <w:rFonts w:hint="eastAsia"/>
                <w:kern w:val="2"/>
                <w:sz w:val="21"/>
                <w:szCs w:val="21"/>
              </w:rPr>
              <w:t>7</w:t>
            </w:r>
            <w:r>
              <w:rPr>
                <w:rFonts w:hint="eastAsia"/>
                <w:kern w:val="2"/>
                <w:sz w:val="21"/>
                <w:szCs w:val="21"/>
              </w:rPr>
              <w:t>月</w:t>
            </w:r>
            <w:r>
              <w:rPr>
                <w:rFonts w:hint="eastAsia"/>
                <w:kern w:val="2"/>
                <w:sz w:val="21"/>
                <w:szCs w:val="21"/>
              </w:rPr>
              <w:t>18</w:t>
            </w:r>
            <w:r>
              <w:rPr>
                <w:rFonts w:hint="eastAsia"/>
                <w:kern w:val="2"/>
                <w:sz w:val="21"/>
                <w:szCs w:val="21"/>
              </w:rPr>
              <w:t>日，销售部参加了综合部进行的火灾事故应急预案现场演练，现场能提供演练记录及演练效果评估报告。通过演练，公司员工的安全逃生意识有明显的改善和较大提高。使员工掌握了安全逃生的方式和路径，员工能按预案执行和获救等。</w:t>
            </w:r>
          </w:p>
        </w:tc>
        <w:tc>
          <w:tcPr>
            <w:tcW w:w="1585" w:type="dxa"/>
          </w:tcPr>
          <w:p w:rsidR="005D4C8C" w:rsidRDefault="005D4C8C"/>
        </w:tc>
      </w:tr>
    </w:tbl>
    <w:p w:rsidR="005D4C8C" w:rsidRDefault="00160DD5">
      <w:r>
        <w:ptab w:relativeTo="margin" w:alignment="center" w:leader="none"/>
      </w:r>
    </w:p>
    <w:p w:rsidR="005D4C8C" w:rsidRDefault="00160DD5">
      <w:pPr>
        <w:pStyle w:val="a8"/>
      </w:pPr>
      <w:r>
        <w:rPr>
          <w:rFonts w:hint="eastAsia"/>
        </w:rPr>
        <w:t>说明：不符合标注</w:t>
      </w:r>
      <w:r>
        <w:rPr>
          <w:rFonts w:hint="eastAsia"/>
        </w:rPr>
        <w:t>N</w:t>
      </w:r>
    </w:p>
    <w:p w:rsidR="00E71E19" w:rsidRDefault="00E71E19" w:rsidP="00E71E1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71E19" w:rsidTr="00287CEE">
        <w:trPr>
          <w:trHeight w:val="515"/>
        </w:trPr>
        <w:tc>
          <w:tcPr>
            <w:tcW w:w="2160" w:type="dxa"/>
            <w:vMerge w:val="restart"/>
            <w:vAlign w:val="center"/>
          </w:tcPr>
          <w:p w:rsidR="00E71E19" w:rsidRDefault="00E71E19" w:rsidP="00287CEE">
            <w:pPr>
              <w:spacing w:before="120"/>
              <w:jc w:val="center"/>
              <w:rPr>
                <w:sz w:val="24"/>
                <w:szCs w:val="24"/>
              </w:rPr>
            </w:pPr>
            <w:r>
              <w:rPr>
                <w:rFonts w:hint="eastAsia"/>
                <w:sz w:val="24"/>
                <w:szCs w:val="24"/>
              </w:rPr>
              <w:t>过程与活动、</w:t>
            </w:r>
          </w:p>
          <w:p w:rsidR="00E71E19" w:rsidRDefault="00E71E19" w:rsidP="00287CEE">
            <w:pPr>
              <w:jc w:val="center"/>
            </w:pPr>
            <w:r>
              <w:rPr>
                <w:rFonts w:hint="eastAsia"/>
                <w:sz w:val="24"/>
                <w:szCs w:val="24"/>
              </w:rPr>
              <w:t>抽样计划</w:t>
            </w:r>
          </w:p>
        </w:tc>
        <w:tc>
          <w:tcPr>
            <w:tcW w:w="960" w:type="dxa"/>
            <w:vMerge w:val="restart"/>
            <w:vAlign w:val="center"/>
          </w:tcPr>
          <w:p w:rsidR="00E71E19" w:rsidRDefault="00E71E19" w:rsidP="00287CEE">
            <w:pPr>
              <w:rPr>
                <w:sz w:val="24"/>
                <w:szCs w:val="24"/>
              </w:rPr>
            </w:pPr>
            <w:r>
              <w:rPr>
                <w:rFonts w:hint="eastAsia"/>
                <w:sz w:val="24"/>
                <w:szCs w:val="24"/>
              </w:rPr>
              <w:t>涉及</w:t>
            </w:r>
          </w:p>
          <w:p w:rsidR="00E71E19" w:rsidRDefault="00E71E19" w:rsidP="00287CEE">
            <w:r>
              <w:rPr>
                <w:rFonts w:hint="eastAsia"/>
                <w:sz w:val="24"/>
                <w:szCs w:val="24"/>
              </w:rPr>
              <w:t>条款</w:t>
            </w:r>
          </w:p>
        </w:tc>
        <w:tc>
          <w:tcPr>
            <w:tcW w:w="10004" w:type="dxa"/>
            <w:vAlign w:val="center"/>
          </w:tcPr>
          <w:p w:rsidR="00E71E19" w:rsidRDefault="00E71E19" w:rsidP="00287CEE">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主管领导：巫光阳、</w:t>
            </w:r>
            <w:r>
              <w:rPr>
                <w:rFonts w:hint="eastAsia"/>
                <w:sz w:val="24"/>
                <w:szCs w:val="24"/>
              </w:rPr>
              <w:t xml:space="preserve">  </w:t>
            </w:r>
            <w:r>
              <w:rPr>
                <w:rFonts w:hint="eastAsia"/>
                <w:sz w:val="24"/>
                <w:szCs w:val="24"/>
              </w:rPr>
              <w:t>陪同人员：巫光阳</w:t>
            </w:r>
          </w:p>
        </w:tc>
        <w:tc>
          <w:tcPr>
            <w:tcW w:w="1585" w:type="dxa"/>
            <w:vMerge w:val="restart"/>
            <w:vAlign w:val="center"/>
          </w:tcPr>
          <w:p w:rsidR="00E71E19" w:rsidRDefault="00E71E19" w:rsidP="00287CEE">
            <w:pPr>
              <w:rPr>
                <w:sz w:val="24"/>
                <w:szCs w:val="24"/>
              </w:rPr>
            </w:pPr>
            <w:r>
              <w:rPr>
                <w:rFonts w:hint="eastAsia"/>
                <w:sz w:val="24"/>
                <w:szCs w:val="24"/>
              </w:rPr>
              <w:t>判定</w:t>
            </w:r>
          </w:p>
        </w:tc>
      </w:tr>
      <w:tr w:rsidR="00E71E19" w:rsidTr="00287CEE">
        <w:trPr>
          <w:trHeight w:val="403"/>
        </w:trPr>
        <w:tc>
          <w:tcPr>
            <w:tcW w:w="2160" w:type="dxa"/>
            <w:vMerge/>
            <w:vAlign w:val="center"/>
          </w:tcPr>
          <w:p w:rsidR="00E71E19" w:rsidRDefault="00E71E19" w:rsidP="00287CEE"/>
        </w:tc>
        <w:tc>
          <w:tcPr>
            <w:tcW w:w="960" w:type="dxa"/>
            <w:vMerge/>
            <w:vAlign w:val="center"/>
          </w:tcPr>
          <w:p w:rsidR="00E71E19" w:rsidRDefault="00E71E19" w:rsidP="00287CEE"/>
        </w:tc>
        <w:tc>
          <w:tcPr>
            <w:tcW w:w="10004" w:type="dxa"/>
            <w:vAlign w:val="center"/>
          </w:tcPr>
          <w:p w:rsidR="00E71E19" w:rsidRDefault="00E71E19" w:rsidP="00287CE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2020.1.15</w:t>
            </w:r>
          </w:p>
        </w:tc>
        <w:tc>
          <w:tcPr>
            <w:tcW w:w="1585" w:type="dxa"/>
            <w:vMerge/>
          </w:tcPr>
          <w:p w:rsidR="00E71E19" w:rsidRDefault="00E71E19" w:rsidP="00287CEE"/>
        </w:tc>
      </w:tr>
      <w:tr w:rsidR="00E71E19" w:rsidTr="00287CEE">
        <w:trPr>
          <w:trHeight w:val="516"/>
        </w:trPr>
        <w:tc>
          <w:tcPr>
            <w:tcW w:w="2160" w:type="dxa"/>
            <w:vMerge/>
            <w:vAlign w:val="center"/>
          </w:tcPr>
          <w:p w:rsidR="00E71E19" w:rsidRDefault="00E71E19" w:rsidP="00287CEE"/>
        </w:tc>
        <w:tc>
          <w:tcPr>
            <w:tcW w:w="960" w:type="dxa"/>
            <w:vMerge/>
            <w:vAlign w:val="center"/>
          </w:tcPr>
          <w:p w:rsidR="00E71E19" w:rsidRDefault="00E71E19" w:rsidP="00287CEE"/>
        </w:tc>
        <w:tc>
          <w:tcPr>
            <w:tcW w:w="10004" w:type="dxa"/>
            <w:vAlign w:val="center"/>
          </w:tcPr>
          <w:p w:rsidR="00E71E19" w:rsidRDefault="00E71E19" w:rsidP="00287CEE">
            <w:pPr>
              <w:rPr>
                <w:sz w:val="24"/>
                <w:szCs w:val="24"/>
              </w:rPr>
            </w:pPr>
            <w:r>
              <w:rPr>
                <w:rFonts w:hint="eastAsia"/>
                <w:sz w:val="24"/>
                <w:szCs w:val="24"/>
              </w:rPr>
              <w:t>审核条款：</w:t>
            </w:r>
          </w:p>
        </w:tc>
        <w:tc>
          <w:tcPr>
            <w:tcW w:w="1585" w:type="dxa"/>
            <w:vMerge/>
          </w:tcPr>
          <w:p w:rsidR="00E71E19" w:rsidRDefault="00E71E19" w:rsidP="00287CEE"/>
        </w:tc>
      </w:tr>
      <w:tr w:rsidR="00E71E19" w:rsidTr="00287CEE">
        <w:trPr>
          <w:trHeight w:val="895"/>
        </w:trPr>
        <w:tc>
          <w:tcPr>
            <w:tcW w:w="2160" w:type="dxa"/>
          </w:tcPr>
          <w:p w:rsidR="00E71E19" w:rsidRDefault="00E71E19" w:rsidP="00287CEE">
            <w:pPr>
              <w:adjustRightInd w:val="0"/>
              <w:snapToGrid w:val="0"/>
              <w:jc w:val="center"/>
              <w:rPr>
                <w:rFonts w:ascii="宋体" w:hAnsi="宋体" w:cs="新宋体"/>
                <w:szCs w:val="21"/>
              </w:rPr>
            </w:pPr>
            <w:r>
              <w:rPr>
                <w:rFonts w:ascii="宋体" w:hAnsi="宋体" w:cs="新宋体" w:hint="eastAsia"/>
                <w:szCs w:val="21"/>
              </w:rPr>
              <w:t>组织的角色、职责和权限</w:t>
            </w:r>
          </w:p>
          <w:p w:rsidR="00E71E19" w:rsidRDefault="00E71E19" w:rsidP="00287CEE">
            <w:pPr>
              <w:adjustRightInd w:val="0"/>
              <w:snapToGrid w:val="0"/>
              <w:jc w:val="center"/>
              <w:rPr>
                <w:rFonts w:ascii="宋体" w:hAnsi="宋体" w:cs="新宋体"/>
                <w:szCs w:val="21"/>
              </w:rPr>
            </w:pPr>
          </w:p>
        </w:tc>
        <w:tc>
          <w:tcPr>
            <w:tcW w:w="960" w:type="dxa"/>
          </w:tcPr>
          <w:p w:rsidR="00E71E19" w:rsidRDefault="00E71E19" w:rsidP="00287CEE">
            <w:pPr>
              <w:rPr>
                <w:rFonts w:ascii="宋体" w:hAnsi="宋体" w:cs="新宋体"/>
                <w:szCs w:val="21"/>
              </w:rPr>
            </w:pPr>
            <w:r>
              <w:rPr>
                <w:rFonts w:ascii="宋体" w:hAnsi="宋体" w:cs="新宋体" w:hint="eastAsia"/>
                <w:szCs w:val="21"/>
              </w:rPr>
              <w:t>QES5.3；</w:t>
            </w:r>
            <w:r>
              <w:rPr>
                <w:rFonts w:ascii="宋体" w:hAnsi="宋体" w:cs="新宋体"/>
                <w:szCs w:val="21"/>
              </w:rPr>
              <w:t xml:space="preserve"> </w:t>
            </w:r>
          </w:p>
        </w:tc>
        <w:tc>
          <w:tcPr>
            <w:tcW w:w="10004" w:type="dxa"/>
          </w:tcPr>
          <w:p w:rsidR="00E71E19" w:rsidRDefault="00E71E19" w:rsidP="00287CEE">
            <w:pPr>
              <w:autoSpaceDE w:val="0"/>
              <w:autoSpaceDN w:val="0"/>
              <w:adjustRightInd w:val="0"/>
              <w:spacing w:line="400" w:lineRule="exact"/>
              <w:jc w:val="left"/>
              <w:rPr>
                <w:rFonts w:ascii="宋体" w:cs="宋体"/>
                <w:szCs w:val="21"/>
              </w:rPr>
            </w:pPr>
            <w:r>
              <w:rPr>
                <w:rFonts w:ascii="宋体" w:cs="宋体" w:hint="eastAsia"/>
                <w:szCs w:val="21"/>
              </w:rPr>
              <w:t>查，生产部的岗位职责和权限如下：</w:t>
            </w:r>
          </w:p>
          <w:p w:rsidR="00E71E19" w:rsidRDefault="00E71E19" w:rsidP="00287CEE">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E71E19" w:rsidRDefault="00E71E19" w:rsidP="00287CEE">
            <w:pPr>
              <w:spacing w:line="336" w:lineRule="auto"/>
              <w:ind w:leftChars="168" w:left="662" w:hangingChars="147" w:hanging="309"/>
              <w:rPr>
                <w:rFonts w:ascii="宋体" w:hAnsi="宋体" w:cs="宋体"/>
                <w:szCs w:val="21"/>
              </w:rPr>
            </w:pPr>
            <w:r>
              <w:rPr>
                <w:rFonts w:ascii="宋体" w:hAnsi="宋体" w:cs="宋体" w:hint="eastAsia"/>
                <w:szCs w:val="21"/>
              </w:rPr>
              <w:lastRenderedPageBreak/>
              <w:t xml:space="preserve">2）组织落实、监督调控生产过程各项工艺、质量、安全、成本指标等；  </w:t>
            </w:r>
          </w:p>
          <w:p w:rsidR="00E71E19" w:rsidRDefault="00E71E19" w:rsidP="00287CEE">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E71E19" w:rsidRDefault="00E71E19" w:rsidP="00287CEE">
            <w:pPr>
              <w:spacing w:line="336" w:lineRule="auto"/>
              <w:ind w:firstLineChars="200" w:firstLine="420"/>
              <w:rPr>
                <w:rFonts w:ascii="宋体" w:hAnsi="宋体" w:cs="宋体"/>
                <w:szCs w:val="21"/>
              </w:rPr>
            </w:pPr>
            <w:r>
              <w:rPr>
                <w:rFonts w:ascii="宋体" w:hAnsi="宋体" w:cs="宋体" w:hint="eastAsia"/>
                <w:szCs w:val="21"/>
              </w:rPr>
              <w:t xml:space="preserve">4）负责原材料进货检验的控制； </w:t>
            </w:r>
          </w:p>
          <w:p w:rsidR="00E71E19" w:rsidRDefault="00E71E19" w:rsidP="00287CEE">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5）负责产品生产过程检验的控制；</w:t>
            </w:r>
          </w:p>
          <w:p w:rsidR="00E71E19" w:rsidRDefault="00E71E19" w:rsidP="00287CEE">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E71E19" w:rsidRDefault="00E71E19" w:rsidP="00287CEE">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E71E19" w:rsidRDefault="00E71E19" w:rsidP="00287CEE">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E71E19" w:rsidRDefault="00E71E19" w:rsidP="00287CEE">
            <w:pPr>
              <w:spacing w:line="400" w:lineRule="exact"/>
              <w:rPr>
                <w:rFonts w:ascii="宋体" w:cs="宋体"/>
                <w:szCs w:val="21"/>
              </w:rPr>
            </w:pPr>
            <w:r>
              <w:rPr>
                <w:rFonts w:ascii="宋体" w:hAnsi="宋体" w:cs="宋体" w:hint="eastAsia"/>
                <w:szCs w:val="21"/>
              </w:rPr>
              <w:t>……</w:t>
            </w:r>
          </w:p>
          <w:p w:rsidR="00E71E19" w:rsidRDefault="00E71E19" w:rsidP="00287CEE">
            <w:pPr>
              <w:widowControl/>
              <w:jc w:val="left"/>
              <w:rPr>
                <w:rFonts w:ascii="宋体" w:hAnsi="宋体"/>
                <w:szCs w:val="21"/>
              </w:rPr>
            </w:pPr>
            <w:r>
              <w:rPr>
                <w:rFonts w:ascii="宋体" w:cs="宋体" w:hint="eastAsia"/>
                <w:szCs w:val="21"/>
              </w:rPr>
              <w:t>生产部</w:t>
            </w:r>
            <w:r>
              <w:rPr>
                <w:rFonts w:ascii="宋体" w:hint="eastAsia"/>
                <w:szCs w:val="21"/>
              </w:rPr>
              <w:t>负责人对部门职责清楚。</w:t>
            </w:r>
          </w:p>
        </w:tc>
        <w:tc>
          <w:tcPr>
            <w:tcW w:w="1585" w:type="dxa"/>
          </w:tcPr>
          <w:p w:rsidR="00E71E19" w:rsidRDefault="00E71E19" w:rsidP="00287CEE"/>
          <w:p w:rsidR="00E71E19" w:rsidRDefault="00E71E19" w:rsidP="00287CEE"/>
        </w:tc>
      </w:tr>
      <w:tr w:rsidR="00E71E19" w:rsidTr="00287CEE">
        <w:trPr>
          <w:trHeight w:val="1255"/>
        </w:trPr>
        <w:tc>
          <w:tcPr>
            <w:tcW w:w="2160" w:type="dxa"/>
          </w:tcPr>
          <w:p w:rsidR="00E71E19" w:rsidRDefault="00E71E19" w:rsidP="00287CEE">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E71E19" w:rsidRDefault="00E71E19" w:rsidP="00287CEE">
            <w:pPr>
              <w:rPr>
                <w:rFonts w:ascii="宋体" w:hAnsi="宋体" w:cs="新宋体"/>
                <w:szCs w:val="21"/>
              </w:rPr>
            </w:pPr>
            <w:r>
              <w:rPr>
                <w:rFonts w:ascii="宋体" w:hAnsi="宋体" w:cs="新宋体" w:hint="eastAsia"/>
                <w:szCs w:val="21"/>
              </w:rPr>
              <w:t>QES6.2</w:t>
            </w:r>
          </w:p>
        </w:tc>
        <w:tc>
          <w:tcPr>
            <w:tcW w:w="10004" w:type="dxa"/>
          </w:tcPr>
          <w:p w:rsidR="00E71E19" w:rsidRDefault="00E71E19" w:rsidP="00287CEE">
            <w:pPr>
              <w:spacing w:line="400" w:lineRule="exact"/>
              <w:rPr>
                <w:rFonts w:ascii="宋体" w:hAnsi="宋体"/>
                <w:szCs w:val="21"/>
              </w:rPr>
            </w:pPr>
            <w:r>
              <w:rPr>
                <w:rFonts w:ascii="宋体" w:hAnsi="宋体" w:cs="Arial" w:hint="eastAsia"/>
                <w:iCs/>
                <w:szCs w:val="21"/>
              </w:rPr>
              <w:t>查生产部的质量、环境安全目标为：</w:t>
            </w:r>
            <w:r>
              <w:rPr>
                <w:rFonts w:ascii="宋体" w:hAnsi="宋体" w:hint="eastAsia"/>
                <w:szCs w:val="21"/>
              </w:rPr>
              <w:t>完成情况统计（2019年6月-12月、频次：一月/次）</w:t>
            </w:r>
          </w:p>
          <w:p w:rsidR="00E71E19" w:rsidRDefault="00E71E19" w:rsidP="00287CEE">
            <w:pPr>
              <w:spacing w:line="400" w:lineRule="atLeast"/>
              <w:ind w:right="170" w:firstLineChars="200" w:firstLine="420"/>
              <w:jc w:val="left"/>
              <w:rPr>
                <w:rFonts w:ascii="宋体" w:hAnsi="宋体" w:cs="Arial"/>
                <w:iCs/>
                <w:szCs w:val="21"/>
              </w:rPr>
            </w:pPr>
            <w:r>
              <w:rPr>
                <w:rFonts w:ascii="宋体" w:hAnsi="宋体" w:cs="Arial" w:hint="eastAsia"/>
                <w:iCs/>
                <w:szCs w:val="21"/>
              </w:rPr>
              <w:t>1）产品一次检验合格率</w:t>
            </w:r>
            <w:r>
              <w:rPr>
                <w:rFonts w:hint="eastAsia"/>
              </w:rPr>
              <w:t>≥</w:t>
            </w:r>
            <w:r>
              <w:rPr>
                <w:rFonts w:hint="eastAsia"/>
              </w:rPr>
              <w:t xml:space="preserve">98%   </w:t>
            </w:r>
            <w:r>
              <w:rPr>
                <w:rFonts w:ascii="宋体" w:hAnsi="宋体" w:cs="Arial" w:hint="eastAsia"/>
                <w:iCs/>
                <w:szCs w:val="21"/>
              </w:rPr>
              <w:t xml:space="preserve">                        100%</w:t>
            </w:r>
          </w:p>
          <w:p w:rsidR="00E71E19" w:rsidRDefault="00E71E19" w:rsidP="00287CEE">
            <w:pPr>
              <w:spacing w:line="400" w:lineRule="atLeast"/>
              <w:ind w:right="170" w:firstLine="420"/>
              <w:jc w:val="left"/>
              <w:rPr>
                <w:rFonts w:ascii="宋体" w:hAnsi="宋体" w:cs="Arial"/>
                <w:iCs/>
                <w:szCs w:val="21"/>
              </w:rPr>
            </w:pPr>
            <w:r>
              <w:rPr>
                <w:rFonts w:ascii="宋体" w:hAnsi="宋体" w:cs="Arial" w:hint="eastAsia"/>
                <w:iCs/>
                <w:szCs w:val="21"/>
              </w:rPr>
              <w:t>2）对固体废弃物100%处理；                              100%</w:t>
            </w:r>
          </w:p>
          <w:p w:rsidR="00E71E19" w:rsidRDefault="00E71E19" w:rsidP="00287CEE">
            <w:pPr>
              <w:spacing w:line="400" w:lineRule="atLeast"/>
              <w:ind w:right="170" w:firstLine="420"/>
              <w:jc w:val="left"/>
              <w:rPr>
                <w:rFonts w:ascii="宋体" w:hAnsi="宋体" w:cs="Arial"/>
                <w:iCs/>
                <w:szCs w:val="21"/>
              </w:rPr>
            </w:pPr>
            <w:r>
              <w:rPr>
                <w:rFonts w:ascii="宋体" w:hAnsi="宋体" w:cs="Arial" w:hint="eastAsia"/>
                <w:iCs/>
                <w:szCs w:val="21"/>
              </w:rPr>
              <w:t>3）死亡事故发生率为0；                                  0</w:t>
            </w:r>
          </w:p>
          <w:p w:rsidR="00E71E19" w:rsidRPr="00972426" w:rsidRDefault="00E71E19" w:rsidP="00287CEE">
            <w:pPr>
              <w:pStyle w:val="a0"/>
            </w:pPr>
            <w:r>
              <w:rPr>
                <w:rFonts w:hint="eastAsia"/>
              </w:rPr>
              <w:t xml:space="preserve">   4</w:t>
            </w:r>
            <w:r>
              <w:rPr>
                <w:rFonts w:hint="eastAsia"/>
              </w:rPr>
              <w:t>）火灾事故为</w:t>
            </w:r>
            <w:r>
              <w:rPr>
                <w:rFonts w:hint="eastAsia"/>
              </w:rPr>
              <w:t>0</w:t>
            </w:r>
            <w:r>
              <w:rPr>
                <w:rFonts w:hint="eastAsia"/>
              </w:rPr>
              <w:t>。</w:t>
            </w:r>
            <w:r>
              <w:rPr>
                <w:rFonts w:hint="eastAsia"/>
              </w:rPr>
              <w:t xml:space="preserve">                                0 </w:t>
            </w:r>
          </w:p>
          <w:p w:rsidR="00E71E19" w:rsidRDefault="00E71E19" w:rsidP="00287CEE">
            <w:pPr>
              <w:spacing w:line="400" w:lineRule="atLeast"/>
              <w:ind w:right="170"/>
              <w:jc w:val="left"/>
              <w:rPr>
                <w:rFonts w:ascii="宋体" w:hAnsi="宋体" w:cs="宋体"/>
                <w:szCs w:val="21"/>
              </w:rPr>
            </w:pPr>
            <w:r>
              <w:rPr>
                <w:rFonts w:ascii="宋体" w:hAnsi="宋体" w:cs="宋体" w:hint="eastAsia"/>
                <w:szCs w:val="21"/>
              </w:rPr>
              <w:t>查：2019年6月-2019年12月生产部目标完成情况：均能达到要求。</w:t>
            </w:r>
          </w:p>
          <w:p w:rsidR="00E71E19" w:rsidRDefault="00E71E19" w:rsidP="00287CEE">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E71E19" w:rsidRDefault="00E71E19" w:rsidP="00287CEE"/>
        </w:tc>
      </w:tr>
      <w:tr w:rsidR="00E71E19" w:rsidTr="00287CEE">
        <w:trPr>
          <w:trHeight w:val="605"/>
        </w:trPr>
        <w:tc>
          <w:tcPr>
            <w:tcW w:w="2160" w:type="dxa"/>
          </w:tcPr>
          <w:p w:rsidR="00E71E19" w:rsidRDefault="00E71E19" w:rsidP="00287CEE">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E71E19" w:rsidRDefault="00E71E19" w:rsidP="00287CEE">
            <w:pPr>
              <w:rPr>
                <w:rFonts w:ascii="宋体" w:hAnsi="宋体" w:cs="新宋体"/>
                <w:szCs w:val="21"/>
              </w:rPr>
            </w:pPr>
            <w:r>
              <w:rPr>
                <w:rFonts w:ascii="宋体" w:hAnsi="宋体" w:cs="新宋体" w:hint="eastAsia"/>
                <w:szCs w:val="21"/>
              </w:rPr>
              <w:t>E6.1.2</w:t>
            </w:r>
          </w:p>
        </w:tc>
        <w:tc>
          <w:tcPr>
            <w:tcW w:w="10004" w:type="dxa"/>
          </w:tcPr>
          <w:p w:rsidR="00E71E19" w:rsidRDefault="00E71E19" w:rsidP="00287CEE">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查，依据《环境因素、危险源识别、评价控制程序》，根据不同的时态、状态识别了环境因素，通过对其发生的可能性、危害性等进行评价，生产部确定的重要环境因素有：1）潜在火灾；2）固废的排放。</w:t>
            </w:r>
          </w:p>
          <w:p w:rsidR="00E71E19" w:rsidRDefault="00E71E19" w:rsidP="00287CEE">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现场查看，生产部的主要工作为</w:t>
            </w:r>
            <w:r w:rsidRPr="00972426">
              <w:rPr>
                <w:rFonts w:ascii="宋体" w:cs="宋体" w:hint="eastAsia"/>
                <w:szCs w:val="21"/>
              </w:rPr>
              <w:t>电磁阀门的</w:t>
            </w:r>
            <w:r>
              <w:rPr>
                <w:rFonts w:ascii="宋体" w:cs="宋体" w:hint="eastAsia"/>
                <w:szCs w:val="21"/>
              </w:rPr>
              <w:t>（组装生产方式）</w:t>
            </w:r>
            <w:r w:rsidRPr="00972426">
              <w:rPr>
                <w:rFonts w:ascii="宋体" w:cs="宋体" w:hint="eastAsia"/>
                <w:szCs w:val="21"/>
              </w:rPr>
              <w:t>和</w:t>
            </w:r>
            <w:r>
              <w:rPr>
                <w:rFonts w:ascii="宋体" w:cs="宋体" w:hint="eastAsia"/>
                <w:szCs w:val="21"/>
              </w:rPr>
              <w:t>为公司</w:t>
            </w:r>
            <w:r w:rsidRPr="00972426">
              <w:rPr>
                <w:rFonts w:ascii="宋体" w:cs="宋体" w:hint="eastAsia"/>
                <w:szCs w:val="21"/>
              </w:rPr>
              <w:t>负责原材料进货、过程、成品检验的控制。</w:t>
            </w:r>
            <w:r>
              <w:rPr>
                <w:rFonts w:ascii="宋体" w:cs="宋体" w:hint="eastAsia"/>
                <w:szCs w:val="21"/>
              </w:rPr>
              <w:t>生产作业过程中有废线头、螺钉、螺母、配件及辅料等固废；检验过程中有</w:t>
            </w:r>
            <w:r w:rsidRPr="00972426">
              <w:rPr>
                <w:rFonts w:ascii="宋体" w:cs="宋体" w:hint="eastAsia"/>
                <w:szCs w:val="21"/>
              </w:rPr>
              <w:t>办公固废、各类配件</w:t>
            </w:r>
            <w:r w:rsidRPr="00972426">
              <w:rPr>
                <w:rFonts w:ascii="宋体" w:cs="宋体" w:hint="eastAsia"/>
                <w:szCs w:val="21"/>
              </w:rPr>
              <w:lastRenderedPageBreak/>
              <w:t>检测后产生的废料等固废</w:t>
            </w:r>
            <w:r>
              <w:rPr>
                <w:rFonts w:ascii="宋体" w:cs="宋体" w:hint="eastAsia"/>
                <w:szCs w:val="21"/>
              </w:rPr>
              <w:t>，部门的环境因素识别和重要环境因素基本到位。</w:t>
            </w:r>
          </w:p>
          <w:p w:rsidR="00E71E19" w:rsidRDefault="00E71E19" w:rsidP="00287CEE">
            <w:pPr>
              <w:autoSpaceDE w:val="0"/>
              <w:autoSpaceDN w:val="0"/>
              <w:adjustRightInd w:val="0"/>
              <w:spacing w:line="400" w:lineRule="exact"/>
              <w:ind w:firstLineChars="200" w:firstLine="420"/>
              <w:jc w:val="left"/>
              <w:rPr>
                <w:rFonts w:ascii="宋体" w:hAnsi="宋体" w:cs="宋体"/>
                <w:szCs w:val="21"/>
              </w:rPr>
            </w:pPr>
          </w:p>
        </w:tc>
        <w:tc>
          <w:tcPr>
            <w:tcW w:w="1585" w:type="dxa"/>
          </w:tcPr>
          <w:p w:rsidR="00E71E19" w:rsidRDefault="00E71E19" w:rsidP="00287CEE"/>
        </w:tc>
      </w:tr>
      <w:tr w:rsidR="00E71E19" w:rsidTr="00287CEE">
        <w:trPr>
          <w:trHeight w:val="1255"/>
        </w:trPr>
        <w:tc>
          <w:tcPr>
            <w:tcW w:w="2160" w:type="dxa"/>
          </w:tcPr>
          <w:p w:rsidR="00E71E19" w:rsidRDefault="00E71E19" w:rsidP="00287CE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E71E19" w:rsidRDefault="00E71E19" w:rsidP="00287CEE">
            <w:pPr>
              <w:rPr>
                <w:rFonts w:ascii="宋体" w:hAnsi="宋体" w:cs="新宋体"/>
                <w:szCs w:val="21"/>
              </w:rPr>
            </w:pPr>
            <w:r>
              <w:rPr>
                <w:rFonts w:ascii="宋体" w:hAnsi="宋体" w:cs="新宋体" w:hint="eastAsia"/>
                <w:szCs w:val="21"/>
              </w:rPr>
              <w:t>S6.1.2</w:t>
            </w:r>
          </w:p>
        </w:tc>
        <w:tc>
          <w:tcPr>
            <w:tcW w:w="10004" w:type="dxa"/>
          </w:tcPr>
          <w:p w:rsidR="00E71E19" w:rsidRDefault="00E71E19" w:rsidP="00287CEE">
            <w:pPr>
              <w:spacing w:line="400" w:lineRule="exact"/>
              <w:ind w:firstLineChars="100" w:firstLine="210"/>
              <w:rPr>
                <w:rFonts w:ascii="宋体" w:hAnsi="宋体" w:cs="宋体"/>
                <w:szCs w:val="21"/>
              </w:rPr>
            </w:pPr>
            <w:r>
              <w:rPr>
                <w:rFonts w:ascii="宋体" w:cs="宋体" w:hint="eastAsia"/>
                <w:szCs w:val="21"/>
              </w:rPr>
              <w:t>查，生产部经过辨识与评审形成了《环境因素、危险源识别、评价控制程序》</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；产品装配中机械伤害等危险源。</w:t>
            </w:r>
          </w:p>
          <w:p w:rsidR="00E71E19" w:rsidRDefault="00E71E19" w:rsidP="00287CE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71E19" w:rsidRDefault="00E71E19" w:rsidP="00287CEE">
            <w:pPr>
              <w:spacing w:line="400" w:lineRule="exact"/>
              <w:ind w:firstLineChars="200" w:firstLine="420"/>
              <w:rPr>
                <w:rFonts w:ascii="宋体" w:hAnsi="宋体" w:cs="宋体"/>
                <w:szCs w:val="21"/>
              </w:rPr>
            </w:pPr>
            <w:r>
              <w:rPr>
                <w:rFonts w:ascii="宋体" w:cs="宋体" w:hint="eastAsia"/>
                <w:szCs w:val="21"/>
              </w:rPr>
              <w:t>生产部</w:t>
            </w:r>
            <w:r>
              <w:rPr>
                <w:rFonts w:ascii="宋体" w:hAnsi="宋体" w:cs="宋体" w:hint="eastAsia"/>
                <w:szCs w:val="21"/>
              </w:rPr>
              <w:t>采用打分法确定重大风险是：（1）触电；（2）火灾；。</w:t>
            </w:r>
          </w:p>
          <w:p w:rsidR="00E71E19" w:rsidRDefault="00E71E19" w:rsidP="00287CEE">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71E19" w:rsidRDefault="00E71E19" w:rsidP="00287CEE">
            <w:pPr>
              <w:spacing w:line="400" w:lineRule="exact"/>
              <w:ind w:firstLineChars="200" w:firstLine="420"/>
              <w:rPr>
                <w:rFonts w:ascii="宋体" w:hAnsi="宋体" w:cs="宋体"/>
                <w:szCs w:val="21"/>
              </w:rPr>
            </w:pPr>
            <w:r>
              <w:rPr>
                <w:rFonts w:ascii="宋体" w:hAnsi="宋体" w:cs="宋体" w:hint="eastAsia"/>
                <w:szCs w:val="21"/>
              </w:rPr>
              <w:t>查，触电风险控制措施有：采取用电防护设施，严格按操作规程执行。</w:t>
            </w:r>
          </w:p>
          <w:p w:rsidR="00E71E19" w:rsidRDefault="00E71E19" w:rsidP="00287CEE">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查；机械伤害风险控制措施有：制定操作规程，确保劳保防护用品按时发放、挥规定佩带使用。</w:t>
            </w:r>
          </w:p>
          <w:p w:rsidR="00E71E19" w:rsidRDefault="00E71E19" w:rsidP="00287CEE">
            <w:pPr>
              <w:widowControl/>
              <w:ind w:firstLineChars="100" w:firstLine="210"/>
              <w:jc w:val="left"/>
              <w:rPr>
                <w:szCs w:val="21"/>
              </w:rPr>
            </w:pPr>
            <w:r>
              <w:rPr>
                <w:rFonts w:ascii="宋体" w:hAnsi="宋体" w:hint="eastAsia"/>
                <w:szCs w:val="21"/>
              </w:rPr>
              <w:t>危险源识别基本充分，控制措施需要完善。</w:t>
            </w:r>
          </w:p>
          <w:p w:rsidR="00E71E19" w:rsidRDefault="00E71E19" w:rsidP="00287CEE">
            <w:pPr>
              <w:widowControl/>
              <w:jc w:val="left"/>
              <w:rPr>
                <w:rFonts w:ascii="宋体" w:cs="宋体"/>
                <w:szCs w:val="21"/>
              </w:rPr>
            </w:pPr>
          </w:p>
        </w:tc>
        <w:tc>
          <w:tcPr>
            <w:tcW w:w="1585" w:type="dxa"/>
          </w:tcPr>
          <w:p w:rsidR="00E71E19" w:rsidRDefault="00E71E19" w:rsidP="00287CEE"/>
        </w:tc>
      </w:tr>
      <w:tr w:rsidR="00E71E19" w:rsidTr="00287CEE">
        <w:trPr>
          <w:trHeight w:val="1255"/>
        </w:trPr>
        <w:tc>
          <w:tcPr>
            <w:tcW w:w="2160" w:type="dxa"/>
          </w:tcPr>
          <w:p w:rsidR="00E71E19" w:rsidRDefault="00E71E19" w:rsidP="00287CEE">
            <w:pPr>
              <w:adjustRightInd w:val="0"/>
              <w:snapToGrid w:val="0"/>
              <w:jc w:val="center"/>
              <w:rPr>
                <w:rFonts w:ascii="宋体" w:hAnsi="宋体" w:cs="新宋体"/>
                <w:szCs w:val="21"/>
                <w:highlight w:val="green"/>
              </w:rPr>
            </w:pPr>
            <w:r>
              <w:rPr>
                <w:rFonts w:ascii="宋体" w:hAnsi="宋体" w:cs="新宋体" w:hint="eastAsia"/>
                <w:szCs w:val="21"/>
              </w:rPr>
              <w:t>运行策划和控制</w:t>
            </w:r>
          </w:p>
        </w:tc>
        <w:tc>
          <w:tcPr>
            <w:tcW w:w="960" w:type="dxa"/>
          </w:tcPr>
          <w:p w:rsidR="00E71E19" w:rsidRDefault="00E71E19" w:rsidP="00287CEE">
            <w:pPr>
              <w:rPr>
                <w:rFonts w:ascii="宋体" w:hAnsi="宋体" w:cs="新宋体"/>
                <w:szCs w:val="21"/>
              </w:rPr>
            </w:pPr>
            <w:r>
              <w:rPr>
                <w:rFonts w:ascii="宋体" w:hAnsi="宋体" w:cs="新宋体" w:hint="eastAsia"/>
                <w:szCs w:val="21"/>
              </w:rPr>
              <w:t xml:space="preserve">E8.1 </w:t>
            </w:r>
          </w:p>
          <w:p w:rsidR="00E71E19" w:rsidRDefault="00E71E19" w:rsidP="00287CEE">
            <w:pPr>
              <w:rPr>
                <w:rFonts w:ascii="宋体" w:hAnsi="宋体" w:cs="新宋体"/>
                <w:szCs w:val="21"/>
                <w:highlight w:val="green"/>
              </w:rPr>
            </w:pPr>
            <w:r>
              <w:rPr>
                <w:rFonts w:ascii="宋体" w:hAnsi="宋体" w:cs="新宋体" w:hint="eastAsia"/>
                <w:szCs w:val="21"/>
              </w:rPr>
              <w:t>S8.1</w:t>
            </w:r>
          </w:p>
        </w:tc>
        <w:tc>
          <w:tcPr>
            <w:tcW w:w="10004" w:type="dxa"/>
          </w:tcPr>
          <w:p w:rsidR="00E71E19" w:rsidRDefault="00E71E19" w:rsidP="00287CEE">
            <w:pPr>
              <w:rPr>
                <w:rFonts w:ascii="宋体" w:hAnsi="宋体" w:cs="宋体"/>
                <w:szCs w:val="21"/>
              </w:rPr>
            </w:pPr>
            <w:r>
              <w:rPr>
                <w:rFonts w:ascii="宋体" w:hAnsi="宋体" w:cs="宋体" w:hint="eastAsia"/>
                <w:szCs w:val="21"/>
              </w:rPr>
              <w:t>查，生产部实施以下环境安全管理制度：《固体废弃物管理规定》《消防管理制度》、《安全检查制度》、《火灾事故应急救援预案》、《运行管理制度》等。</w:t>
            </w:r>
          </w:p>
          <w:p w:rsidR="00E71E19" w:rsidRDefault="00E71E19" w:rsidP="00287CEE">
            <w:pPr>
              <w:rPr>
                <w:rFonts w:ascii="宋体" w:hAnsi="宋体" w:cs="宋体"/>
                <w:szCs w:val="21"/>
              </w:rPr>
            </w:pPr>
            <w:r>
              <w:rPr>
                <w:rFonts w:ascii="宋体" w:hAnsi="宋体" w:cs="宋体" w:hint="eastAsia"/>
                <w:szCs w:val="21"/>
              </w:rPr>
              <w:t>查不可接受风险源：</w:t>
            </w:r>
          </w:p>
          <w:p w:rsidR="00E71E19" w:rsidRDefault="00E71E19" w:rsidP="00E71E19">
            <w:pPr>
              <w:numPr>
                <w:ilvl w:val="0"/>
                <w:numId w:val="2"/>
              </w:numPr>
              <w:rPr>
                <w:szCs w:val="21"/>
              </w:rPr>
            </w:pPr>
            <w:r>
              <w:rPr>
                <w:rFonts w:ascii="宋体" w:hAnsi="宋体" w:cs="宋体" w:hint="eastAsia"/>
                <w:szCs w:val="21"/>
              </w:rPr>
              <w:t>各种类电线、排线裸露、不慎触及将会发生触电事故</w:t>
            </w:r>
            <w:r>
              <w:rPr>
                <w:rFonts w:hint="eastAsia"/>
                <w:szCs w:val="21"/>
              </w:rPr>
              <w:t>伤人；</w:t>
            </w:r>
          </w:p>
          <w:p w:rsidR="00E71E19" w:rsidRDefault="00E71E19" w:rsidP="00E71E19">
            <w:pPr>
              <w:numPr>
                <w:ilvl w:val="0"/>
                <w:numId w:val="2"/>
              </w:numPr>
              <w:rPr>
                <w:rFonts w:ascii="宋体" w:hAnsi="宋体" w:cs="宋体"/>
                <w:szCs w:val="21"/>
              </w:rPr>
            </w:pPr>
            <w:r>
              <w:rPr>
                <w:rFonts w:hint="eastAsia"/>
                <w:szCs w:val="21"/>
              </w:rPr>
              <w:t>各终端电器产品（照明办公设备）等各类故障可能引发火灾事故</w:t>
            </w:r>
            <w:r>
              <w:rPr>
                <w:rFonts w:ascii="宋体" w:hAnsi="宋体" w:cs="宋体" w:hint="eastAsia"/>
                <w:szCs w:val="21"/>
              </w:rPr>
              <w:t>；</w:t>
            </w:r>
          </w:p>
          <w:p w:rsidR="00E71E19" w:rsidRDefault="00E71E19" w:rsidP="00287CEE">
            <w:pPr>
              <w:rPr>
                <w:rFonts w:ascii="宋体" w:hAnsi="宋体" w:cs="宋体"/>
                <w:szCs w:val="21"/>
              </w:rPr>
            </w:pPr>
            <w:r>
              <w:rPr>
                <w:rFonts w:ascii="宋体" w:hAnsi="宋体" w:cs="宋体" w:hint="eastAsia"/>
                <w:szCs w:val="21"/>
              </w:rPr>
              <w:t>查重要环境因素：</w:t>
            </w:r>
          </w:p>
          <w:p w:rsidR="00E71E19" w:rsidRDefault="00E71E19" w:rsidP="00287CEE">
            <w:pPr>
              <w:ind w:left="360"/>
              <w:rPr>
                <w:rFonts w:ascii="宋体" w:hAnsi="宋体" w:cs="宋体"/>
                <w:szCs w:val="21"/>
              </w:rPr>
            </w:pPr>
            <w:r>
              <w:rPr>
                <w:rFonts w:ascii="宋体" w:hAnsi="宋体" w:cs="宋体" w:hint="eastAsia"/>
                <w:szCs w:val="21"/>
              </w:rPr>
              <w:t>1）潜在火灾；</w:t>
            </w:r>
          </w:p>
          <w:p w:rsidR="00E71E19" w:rsidRDefault="00E71E19" w:rsidP="00287CEE">
            <w:pPr>
              <w:ind w:left="360"/>
              <w:rPr>
                <w:rFonts w:ascii="宋体" w:hAnsi="宋体" w:cs="宋体"/>
                <w:szCs w:val="21"/>
              </w:rPr>
            </w:pPr>
            <w:r>
              <w:rPr>
                <w:rFonts w:ascii="宋体" w:hAnsi="宋体" w:cs="宋体" w:hint="eastAsia"/>
                <w:szCs w:val="21"/>
              </w:rPr>
              <w:t>2）固废排放。</w:t>
            </w:r>
          </w:p>
          <w:p w:rsidR="00E71E19" w:rsidRDefault="00E71E19" w:rsidP="00287CEE">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E71E19" w:rsidRDefault="00E71E19" w:rsidP="00287CEE">
            <w:pPr>
              <w:rPr>
                <w:rFonts w:ascii="宋体" w:hAnsi="宋体" w:cs="宋体"/>
                <w:szCs w:val="21"/>
              </w:rPr>
            </w:pPr>
            <w:r>
              <w:rPr>
                <w:rFonts w:ascii="宋体" w:hAnsi="宋体" w:cs="宋体" w:hint="eastAsia"/>
                <w:szCs w:val="21"/>
              </w:rPr>
              <w:t>据称：对火灾应急设施、安防设施运行情况等进行了检查，现场配置有灭火器4个。</w:t>
            </w:r>
          </w:p>
          <w:p w:rsidR="00E71E19" w:rsidRDefault="00E71E19" w:rsidP="00287CEE">
            <w:pPr>
              <w:rPr>
                <w:rFonts w:ascii="宋体" w:hAnsi="宋体" w:cs="宋体"/>
                <w:szCs w:val="21"/>
              </w:rPr>
            </w:pPr>
            <w:r>
              <w:rPr>
                <w:rFonts w:ascii="宋体" w:hAnsi="宋体" w:cs="宋体" w:hint="eastAsia"/>
                <w:szCs w:val="21"/>
              </w:rPr>
              <w:t>查生产部生产和办公区域环境和安全实施情况；</w:t>
            </w:r>
          </w:p>
          <w:p w:rsidR="00E71E19" w:rsidRDefault="00E71E19" w:rsidP="00287CEE">
            <w:pPr>
              <w:rPr>
                <w:rFonts w:ascii="宋体" w:hAnsi="宋体" w:cs="宋体"/>
                <w:szCs w:val="21"/>
              </w:rPr>
            </w:pPr>
            <w:r>
              <w:rPr>
                <w:rFonts w:ascii="宋体" w:hAnsi="宋体" w:cs="宋体" w:hint="eastAsia"/>
                <w:szCs w:val="21"/>
              </w:rPr>
              <w:t>现场查看：现场未发现大功率电器使用。</w:t>
            </w:r>
          </w:p>
          <w:p w:rsidR="00E71E19" w:rsidRDefault="00E71E19" w:rsidP="00287CEE">
            <w:pPr>
              <w:rPr>
                <w:rFonts w:ascii="宋体" w:hAnsi="宋体" w:cs="宋体"/>
                <w:szCs w:val="21"/>
              </w:rPr>
            </w:pPr>
            <w:r>
              <w:rPr>
                <w:rFonts w:ascii="宋体" w:hAnsi="宋体" w:cs="宋体" w:hint="eastAsia"/>
                <w:szCs w:val="21"/>
              </w:rPr>
              <w:t>现场查看：现场电线有穿管保护，固定布局、现场有禁止吸烟的提醒，办公设备和产品测试设备均有接地保</w:t>
            </w:r>
            <w:r>
              <w:rPr>
                <w:rFonts w:ascii="宋体" w:hAnsi="宋体" w:cs="宋体" w:hint="eastAsia"/>
                <w:szCs w:val="21"/>
              </w:rPr>
              <w:lastRenderedPageBreak/>
              <w:t>护。</w:t>
            </w:r>
          </w:p>
          <w:p w:rsidR="00E71E19" w:rsidRDefault="00E71E19" w:rsidP="00287CEE">
            <w:pPr>
              <w:rPr>
                <w:rFonts w:ascii="宋体" w:hAnsi="宋体" w:cs="宋体"/>
                <w:szCs w:val="21"/>
                <w:highlight w:val="green"/>
              </w:rPr>
            </w:pPr>
            <w:r>
              <w:rPr>
                <w:rFonts w:ascii="宋体" w:hAnsi="宋体" w:cs="宋体" w:hint="eastAsia"/>
                <w:szCs w:val="21"/>
              </w:rPr>
              <w:t>查见办公区和生产区有一般固废分装桶，现场有处理的记录。</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E71E19" w:rsidRDefault="00E71E19" w:rsidP="00287CEE">
            <w:pPr>
              <w:rPr>
                <w:rFonts w:ascii="宋体" w:hAnsi="宋体" w:cs="新宋体"/>
                <w:szCs w:val="21"/>
              </w:rPr>
            </w:pPr>
            <w:r>
              <w:rPr>
                <w:rFonts w:ascii="宋体" w:hAnsi="宋体" w:cs="新宋体" w:hint="eastAsia"/>
                <w:szCs w:val="21"/>
              </w:rPr>
              <w:t>E8.2</w:t>
            </w:r>
          </w:p>
          <w:p w:rsidR="00E71E19" w:rsidRDefault="00E71E19" w:rsidP="00287CEE">
            <w:pPr>
              <w:rPr>
                <w:rFonts w:ascii="宋体" w:hAnsi="宋体" w:cs="新宋体"/>
                <w:szCs w:val="21"/>
              </w:rPr>
            </w:pPr>
            <w:r>
              <w:rPr>
                <w:rFonts w:ascii="宋体" w:hAnsi="宋体" w:cs="新宋体" w:hint="eastAsia"/>
                <w:szCs w:val="21"/>
              </w:rPr>
              <w:t>S8.2</w:t>
            </w:r>
          </w:p>
        </w:tc>
        <w:tc>
          <w:tcPr>
            <w:tcW w:w="10004" w:type="dxa"/>
          </w:tcPr>
          <w:p w:rsidR="00E71E19" w:rsidRDefault="00E71E19" w:rsidP="00287CEE">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E71E19" w:rsidRDefault="00E71E19" w:rsidP="00287CEE">
            <w:pPr>
              <w:spacing w:line="400" w:lineRule="atLeast"/>
              <w:ind w:firstLineChars="200" w:firstLine="420"/>
              <w:rPr>
                <w:rFonts w:cs="宋体"/>
                <w:szCs w:val="21"/>
              </w:rPr>
            </w:pPr>
            <w:r>
              <w:rPr>
                <w:rFonts w:cs="宋体" w:hint="eastAsia"/>
                <w:szCs w:val="21"/>
              </w:rPr>
              <w:t>生产部相关人员</w:t>
            </w:r>
            <w:r>
              <w:rPr>
                <w:rFonts w:ascii="宋体" w:hAnsi="宋体" w:cs="宋体" w:hint="eastAsia"/>
                <w:szCs w:val="21"/>
              </w:rPr>
              <w:t>参加了2019年7月18日在公司</w:t>
            </w:r>
            <w:r>
              <w:rPr>
                <w:rFonts w:cs="宋体" w:hint="eastAsia"/>
                <w:szCs w:val="21"/>
              </w:rPr>
              <w:t>生产部</w:t>
            </w:r>
            <w:r>
              <w:rPr>
                <w:rFonts w:ascii="宋体" w:hAnsi="宋体" w:cs="宋体" w:hint="eastAsia"/>
                <w:szCs w:val="21"/>
              </w:rPr>
              <w:t>由行政部组织的消防演练</w:t>
            </w:r>
            <w:r>
              <w:rPr>
                <w:rFonts w:cs="宋体" w:hint="eastAsia"/>
                <w:szCs w:val="21"/>
              </w:rPr>
              <w:t>。</w:t>
            </w:r>
          </w:p>
          <w:p w:rsidR="00E71E19" w:rsidRDefault="00E71E19" w:rsidP="00287CEE">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E71E19" w:rsidRDefault="00E71E19" w:rsidP="00287CEE">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rPr>
                <w:rFonts w:ascii="宋体" w:hAnsi="宋体" w:cs="新宋体"/>
                <w:szCs w:val="21"/>
              </w:rPr>
            </w:pPr>
            <w:r>
              <w:rPr>
                <w:rFonts w:ascii="宋体" w:hAnsi="宋体" w:cs="新宋体" w:hint="eastAsia"/>
                <w:szCs w:val="21"/>
              </w:rPr>
              <w:t>基础设施</w:t>
            </w:r>
          </w:p>
          <w:p w:rsidR="00E71E19" w:rsidRDefault="00E71E19" w:rsidP="00287CEE">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E71E19" w:rsidRDefault="00E71E19" w:rsidP="00287CEE">
            <w:pPr>
              <w:rPr>
                <w:rFonts w:ascii="宋体" w:hAnsi="宋体" w:cs="新宋体"/>
                <w:szCs w:val="21"/>
              </w:rPr>
            </w:pPr>
            <w:r>
              <w:rPr>
                <w:rFonts w:ascii="宋体" w:hAnsi="宋体" w:cs="新宋体" w:hint="eastAsia"/>
                <w:szCs w:val="21"/>
              </w:rPr>
              <w:t xml:space="preserve">Q7.1.3 </w:t>
            </w:r>
          </w:p>
          <w:p w:rsidR="00E71E19" w:rsidRDefault="00E71E19" w:rsidP="00287CEE">
            <w:pPr>
              <w:rPr>
                <w:rFonts w:ascii="宋体" w:hAnsi="宋体" w:cs="新宋体"/>
                <w:szCs w:val="21"/>
              </w:rPr>
            </w:pPr>
            <w:r>
              <w:rPr>
                <w:rFonts w:ascii="宋体" w:hAnsi="宋体" w:cs="新宋体" w:hint="eastAsia"/>
                <w:szCs w:val="21"/>
              </w:rPr>
              <w:t xml:space="preserve">Q7.1.4 </w:t>
            </w:r>
          </w:p>
        </w:tc>
        <w:tc>
          <w:tcPr>
            <w:tcW w:w="10004" w:type="dxa"/>
          </w:tcPr>
          <w:p w:rsidR="00E71E19" w:rsidRDefault="00E71E19" w:rsidP="00287CEE">
            <w:pPr>
              <w:rPr>
                <w:rFonts w:ascii="宋体" w:hAnsi="宋体" w:cs="宋体"/>
                <w:szCs w:val="21"/>
                <w:u w:val="single"/>
              </w:rPr>
            </w:pPr>
            <w:r>
              <w:rPr>
                <w:rFonts w:ascii="宋体" w:hAnsi="宋体" w:cs="宋体" w:hint="eastAsia"/>
                <w:szCs w:val="21"/>
              </w:rPr>
              <w:t>查见，《设施一览表》，公司配置的设备主要有电脑及</w:t>
            </w:r>
            <w:r>
              <w:rPr>
                <w:rFonts w:hint="eastAsia"/>
                <w:szCs w:val="21"/>
              </w:rPr>
              <w:t>办公设备、</w:t>
            </w:r>
            <w:r>
              <w:rPr>
                <w:rFonts w:ascii="宋体" w:hAnsi="宋体" w:cs="宋体" w:hint="eastAsia"/>
                <w:szCs w:val="21"/>
              </w:rPr>
              <w:t>手动工具、测试设备等。可以满足</w:t>
            </w:r>
            <w:r>
              <w:rPr>
                <w:rFonts w:hint="eastAsia"/>
                <w:sz w:val="20"/>
                <w:szCs w:val="22"/>
              </w:rPr>
              <w:t>防爆电磁阀门生产</w:t>
            </w:r>
            <w:r>
              <w:rPr>
                <w:rFonts w:ascii="宋体" w:hAnsi="宋体" w:cs="宋体" w:hint="eastAsia"/>
                <w:szCs w:val="21"/>
              </w:rPr>
              <w:t>的需要。</w:t>
            </w:r>
          </w:p>
          <w:p w:rsidR="00E71E19" w:rsidRDefault="00E71E19" w:rsidP="00287CEE">
            <w:pPr>
              <w:spacing w:line="400" w:lineRule="exact"/>
              <w:rPr>
                <w:rFonts w:ascii="宋体" w:hAnsi="宋体" w:cs="宋体"/>
                <w:szCs w:val="21"/>
              </w:rPr>
            </w:pPr>
            <w:r>
              <w:rPr>
                <w:rFonts w:ascii="宋体" w:hAnsi="宋体" w:cs="宋体" w:hint="eastAsia"/>
                <w:szCs w:val="21"/>
              </w:rPr>
              <w:t>1、设备保养采取每周保养的方式进行，抽查《设备保养卡》</w:t>
            </w:r>
          </w:p>
          <w:p w:rsidR="00E71E19" w:rsidRDefault="00E71E19" w:rsidP="00287CEE">
            <w:pPr>
              <w:spacing w:line="400" w:lineRule="exact"/>
              <w:rPr>
                <w:rFonts w:ascii="宋体" w:hAnsi="宋体" w:cs="宋体"/>
                <w:szCs w:val="21"/>
              </w:rPr>
            </w:pPr>
            <w:r>
              <w:rPr>
                <w:rFonts w:ascii="宋体" w:hAnsi="宋体" w:cs="宋体" w:hint="eastAsia"/>
                <w:szCs w:val="21"/>
              </w:rPr>
              <w:t>日期：2019年11月  设备：耐压测试装置</w:t>
            </w:r>
          </w:p>
          <w:p w:rsidR="00E71E19" w:rsidRDefault="00E71E19" w:rsidP="00287CEE">
            <w:pPr>
              <w:spacing w:line="400" w:lineRule="exact"/>
              <w:rPr>
                <w:rFonts w:ascii="宋体" w:hAnsi="宋体" w:cs="宋体"/>
                <w:szCs w:val="21"/>
              </w:rPr>
            </w:pPr>
            <w:r>
              <w:rPr>
                <w:rFonts w:ascii="宋体" w:hAnsi="宋体" w:cs="宋体" w:hint="eastAsia"/>
                <w:szCs w:val="21"/>
              </w:rPr>
              <w:t>保养项目：接头、密封性等。</w:t>
            </w:r>
          </w:p>
          <w:p w:rsidR="00E71E19" w:rsidRDefault="00E71E19" w:rsidP="00287CEE">
            <w:pPr>
              <w:spacing w:line="400" w:lineRule="exact"/>
              <w:rPr>
                <w:rFonts w:ascii="宋体" w:hAnsi="宋体" w:cs="宋体"/>
                <w:szCs w:val="21"/>
              </w:rPr>
            </w:pPr>
            <w:r>
              <w:rPr>
                <w:rFonts w:ascii="宋体" w:hAnsi="宋体" w:cs="宋体" w:hint="eastAsia"/>
                <w:szCs w:val="21"/>
              </w:rPr>
              <w:t>保养人：巫光阳</w:t>
            </w:r>
          </w:p>
          <w:p w:rsidR="00E71E19" w:rsidRDefault="00E71E19" w:rsidP="00287CEE">
            <w:pPr>
              <w:spacing w:line="400" w:lineRule="exact"/>
              <w:rPr>
                <w:rFonts w:ascii="宋体" w:hAnsi="宋体" w:cs="宋体"/>
                <w:szCs w:val="21"/>
              </w:rPr>
            </w:pPr>
            <w:r>
              <w:rPr>
                <w:rFonts w:ascii="宋体" w:hAnsi="宋体" w:cs="宋体" w:hint="eastAsia"/>
                <w:szCs w:val="21"/>
              </w:rPr>
              <w:t>日期：2019年12月  设备：电动螺批</w:t>
            </w:r>
          </w:p>
          <w:p w:rsidR="00E71E19" w:rsidRDefault="00E71E19" w:rsidP="00287CEE">
            <w:pPr>
              <w:spacing w:line="400" w:lineRule="exact"/>
              <w:rPr>
                <w:rFonts w:ascii="宋体" w:hAnsi="宋体" w:cs="宋体"/>
                <w:szCs w:val="21"/>
              </w:rPr>
            </w:pPr>
            <w:r>
              <w:rPr>
                <w:rFonts w:ascii="宋体" w:hAnsi="宋体" w:cs="宋体" w:hint="eastAsia"/>
                <w:szCs w:val="21"/>
              </w:rPr>
              <w:t>保养项目：夹头、缆线检查等。</w:t>
            </w:r>
          </w:p>
          <w:p w:rsidR="00E71E19" w:rsidRDefault="00E71E19" w:rsidP="00287CEE">
            <w:pPr>
              <w:spacing w:line="400" w:lineRule="exact"/>
              <w:rPr>
                <w:rFonts w:ascii="宋体" w:hAnsi="宋体" w:cs="宋体"/>
                <w:szCs w:val="21"/>
              </w:rPr>
            </w:pPr>
            <w:r>
              <w:rPr>
                <w:rFonts w:ascii="宋体" w:hAnsi="宋体" w:cs="宋体" w:hint="eastAsia"/>
                <w:szCs w:val="21"/>
              </w:rPr>
              <w:t>保养人：巫光阳</w:t>
            </w:r>
          </w:p>
          <w:p w:rsidR="00E71E19" w:rsidRDefault="00E71E19" w:rsidP="00287CEE">
            <w:pPr>
              <w:spacing w:line="400" w:lineRule="exact"/>
              <w:rPr>
                <w:rFonts w:ascii="宋体" w:hAnsi="宋体" w:cs="宋体"/>
                <w:szCs w:val="21"/>
              </w:rPr>
            </w:pPr>
          </w:p>
          <w:p w:rsidR="00E71E19" w:rsidRDefault="00E71E19" w:rsidP="00287CEE">
            <w:pPr>
              <w:spacing w:line="400" w:lineRule="exact"/>
              <w:rPr>
                <w:rFonts w:ascii="宋体" w:hAnsi="宋体" w:cs="宋体"/>
                <w:szCs w:val="21"/>
              </w:rPr>
            </w:pPr>
            <w:r>
              <w:rPr>
                <w:rFonts w:ascii="宋体" w:hAnsi="宋体" w:cs="宋体" w:hint="eastAsia"/>
                <w:szCs w:val="21"/>
              </w:rPr>
              <w:t>2、查公司设备日常维修情况：近端时间暂无设备维修情况，工具采取损坏后直接更换方式处理。</w:t>
            </w:r>
          </w:p>
          <w:p w:rsidR="00E71E19" w:rsidRDefault="00E71E19" w:rsidP="00287CEE">
            <w:pPr>
              <w:spacing w:line="400" w:lineRule="exact"/>
              <w:rPr>
                <w:rFonts w:ascii="宋体" w:hAnsi="宋体" w:cs="宋体"/>
                <w:szCs w:val="21"/>
              </w:rPr>
            </w:pPr>
            <w:r>
              <w:rPr>
                <w:rFonts w:ascii="宋体" w:hAnsi="宋体" w:cs="宋体" w:hint="eastAsia"/>
                <w:szCs w:val="21"/>
              </w:rPr>
              <w:t>3、办公室共约100平方米、生产车间约100平方米。</w:t>
            </w:r>
          </w:p>
          <w:p w:rsidR="00E71E19" w:rsidRDefault="00E71E19" w:rsidP="00287CEE">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E71E19" w:rsidRDefault="00E71E19" w:rsidP="00287CEE">
            <w:pPr>
              <w:spacing w:line="400" w:lineRule="exact"/>
              <w:rPr>
                <w:rFonts w:ascii="宋体" w:hAnsi="宋体" w:cs="宋体"/>
                <w:szCs w:val="21"/>
              </w:rPr>
            </w:pPr>
            <w:r>
              <w:rPr>
                <w:rFonts w:ascii="宋体" w:hAnsi="宋体" w:cs="宋体" w:hint="eastAsia"/>
                <w:szCs w:val="21"/>
              </w:rPr>
              <w:t>询问生产部负责人，生产现场由现场管理人员负责安全管理和现场服务质量管理，工作环境基本受控。</w:t>
            </w:r>
          </w:p>
          <w:p w:rsidR="00E71E19" w:rsidRDefault="00E71E19" w:rsidP="00287CEE">
            <w:pPr>
              <w:widowControl/>
              <w:jc w:val="left"/>
              <w:rPr>
                <w:szCs w:val="21"/>
              </w:rPr>
            </w:pPr>
            <w:r>
              <w:rPr>
                <w:rFonts w:ascii="宋体" w:hAnsi="宋体" w:hint="eastAsia"/>
                <w:szCs w:val="21"/>
              </w:rPr>
              <w:lastRenderedPageBreak/>
              <w:t>基础设施和工作环境能满足要求。</w:t>
            </w:r>
          </w:p>
          <w:p w:rsidR="00E71E19" w:rsidRDefault="00E71E19" w:rsidP="00287CEE">
            <w:pPr>
              <w:rPr>
                <w:rFonts w:ascii="宋体" w:hAnsi="宋体"/>
                <w:szCs w:val="21"/>
                <w:highlight w:val="green"/>
              </w:rPr>
            </w:pP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E71E19" w:rsidRDefault="00E71E19" w:rsidP="00287CEE">
            <w:pPr>
              <w:rPr>
                <w:rFonts w:ascii="宋体" w:hAnsi="宋体" w:cs="新宋体"/>
                <w:szCs w:val="21"/>
              </w:rPr>
            </w:pPr>
            <w:r>
              <w:rPr>
                <w:rFonts w:ascii="宋体" w:hAnsi="宋体" w:cs="宋体" w:hint="eastAsia"/>
                <w:szCs w:val="21"/>
              </w:rPr>
              <w:t>Q7.1.5</w:t>
            </w:r>
          </w:p>
        </w:tc>
        <w:tc>
          <w:tcPr>
            <w:tcW w:w="10004" w:type="dxa"/>
          </w:tcPr>
          <w:p w:rsidR="00E71E19" w:rsidRDefault="00E71E19" w:rsidP="00287CEE">
            <w:pPr>
              <w:rPr>
                <w:rFonts w:ascii="宋体" w:hAnsi="宋体" w:cs="宋体"/>
                <w:szCs w:val="21"/>
              </w:rPr>
            </w:pPr>
            <w:r>
              <w:rPr>
                <w:rFonts w:ascii="宋体" w:hAnsi="宋体" w:cs="宋体" w:hint="eastAsia"/>
                <w:szCs w:val="21"/>
              </w:rPr>
              <w:t>公司的监视和测量设施设备</w:t>
            </w:r>
            <w:r w:rsidRPr="004C5D1B">
              <w:rPr>
                <w:rFonts w:hint="eastAsia"/>
              </w:rPr>
              <w:t>配置有千分尺、游标卡尺、压力表、绝缘电阻仪、接触调压器</w:t>
            </w:r>
            <w:r w:rsidRPr="004C5D1B">
              <w:rPr>
                <w:rFonts w:ascii="宋体" w:hAnsi="宋体" w:cs="宋体" w:hint="eastAsia"/>
                <w:szCs w:val="21"/>
                <w:shd w:val="clear" w:color="auto" w:fill="FFFFFF"/>
              </w:rPr>
              <w:t>，能提供</w:t>
            </w:r>
            <w:r w:rsidRPr="004C5D1B">
              <w:rPr>
                <w:rFonts w:hint="eastAsia"/>
              </w:rPr>
              <w:t>千分尺、游标卡尺、压力表的有效校准证书，不能提供绝缘电阻仪、接触调压器</w:t>
            </w:r>
            <w:r w:rsidRPr="004C5D1B">
              <w:rPr>
                <w:rFonts w:ascii="宋体" w:hAnsi="宋体" w:cs="宋体" w:hint="eastAsia"/>
                <w:szCs w:val="21"/>
                <w:shd w:val="clear" w:color="auto" w:fill="FFFFFF"/>
              </w:rPr>
              <w:t>的有效校准或检定证书</w:t>
            </w:r>
            <w:r w:rsidRPr="004C5D1B">
              <w:rPr>
                <w:rFonts w:ascii="宋体" w:hAnsi="宋体" w:cs="宋体" w:hint="eastAsia"/>
                <w:szCs w:val="21"/>
              </w:rPr>
              <w:t>。</w:t>
            </w:r>
          </w:p>
          <w:p w:rsidR="00E71E19" w:rsidRPr="006B245C" w:rsidRDefault="00E71E19" w:rsidP="00287CEE">
            <w:pPr>
              <w:pStyle w:val="a0"/>
            </w:pPr>
            <w:r>
              <w:rPr>
                <w:rFonts w:hint="eastAsia"/>
              </w:rPr>
              <w:t>一阶段问题未得到改进。</w:t>
            </w:r>
          </w:p>
        </w:tc>
        <w:tc>
          <w:tcPr>
            <w:tcW w:w="1585" w:type="dxa"/>
          </w:tcPr>
          <w:p w:rsidR="00E71E19" w:rsidRDefault="00E71E19" w:rsidP="00287CEE">
            <w:r>
              <w:rPr>
                <w:rFonts w:hint="eastAsia"/>
              </w:rPr>
              <w:t>N</w:t>
            </w:r>
          </w:p>
        </w:tc>
      </w:tr>
      <w:tr w:rsidR="00E71E19" w:rsidTr="00287CEE">
        <w:trPr>
          <w:trHeight w:val="695"/>
        </w:trPr>
        <w:tc>
          <w:tcPr>
            <w:tcW w:w="2160" w:type="dxa"/>
          </w:tcPr>
          <w:p w:rsidR="00E71E19" w:rsidRDefault="00E71E19" w:rsidP="00287CEE">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E71E19" w:rsidRDefault="00E71E19" w:rsidP="00287CEE">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E71E19" w:rsidRDefault="00E71E19" w:rsidP="00287CEE">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sidRPr="00CA303E">
              <w:rPr>
                <w:rFonts w:ascii="宋体" w:hAnsi="宋体" w:hint="eastAsia"/>
                <w:szCs w:val="21"/>
              </w:rPr>
              <w:t>资质范围内电磁阀门的生产</w:t>
            </w:r>
            <w:r>
              <w:rPr>
                <w:rFonts w:ascii="宋体" w:hAnsi="宋体" w:hint="eastAsia"/>
                <w:szCs w:val="21"/>
              </w:rPr>
              <w:t>（只做防爆电磁阀门）</w:t>
            </w:r>
            <w:r>
              <w:rPr>
                <w:rFonts w:asciiTheme="minorEastAsia" w:eastAsiaTheme="minorEastAsia" w:hAnsiTheme="minorEastAsia" w:cs="黑体" w:hint="eastAsia"/>
                <w:color w:val="000000"/>
                <w:szCs w:val="21"/>
              </w:rPr>
              <w:t>。</w:t>
            </w:r>
          </w:p>
          <w:p w:rsidR="00E71E19" w:rsidRDefault="00E71E19" w:rsidP="00287CEE">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Pr>
                <w:rFonts w:hint="eastAsia"/>
                <w:szCs w:val="21"/>
              </w:rPr>
              <w:t>工业过程控制系统用电磁阀</w:t>
            </w:r>
            <w:r w:rsidRPr="00110D95">
              <w:rPr>
                <w:rFonts w:hint="eastAsia"/>
                <w:szCs w:val="21"/>
              </w:rPr>
              <w:t>JB/T</w:t>
            </w:r>
            <w:r>
              <w:rPr>
                <w:rFonts w:hint="eastAsia"/>
                <w:szCs w:val="21"/>
              </w:rPr>
              <w:t>7352-2010</w:t>
            </w:r>
            <w:r>
              <w:rPr>
                <w:rFonts w:hint="eastAsia"/>
                <w:szCs w:val="21"/>
              </w:rPr>
              <w:t>，爆炸性环境第</w:t>
            </w:r>
            <w:r>
              <w:rPr>
                <w:rFonts w:hint="eastAsia"/>
                <w:szCs w:val="21"/>
              </w:rPr>
              <w:t>1</w:t>
            </w:r>
            <w:r>
              <w:rPr>
                <w:rFonts w:hint="eastAsia"/>
                <w:szCs w:val="21"/>
              </w:rPr>
              <w:t>部分：设备通用要求</w:t>
            </w:r>
            <w:r>
              <w:rPr>
                <w:rFonts w:hint="eastAsia"/>
                <w:szCs w:val="21"/>
              </w:rPr>
              <w:t>GB3836.1-2010</w:t>
            </w:r>
            <w:r>
              <w:rPr>
                <w:rFonts w:hint="eastAsia"/>
                <w:szCs w:val="21"/>
              </w:rPr>
              <w:t>；</w:t>
            </w:r>
            <w:r w:rsidRPr="00110D95">
              <w:rPr>
                <w:rFonts w:hint="eastAsia"/>
                <w:szCs w:val="21"/>
              </w:rPr>
              <w:t>1994</w:t>
            </w:r>
            <w:r>
              <w:rPr>
                <w:rFonts w:hint="eastAsia"/>
                <w:szCs w:val="21"/>
              </w:rPr>
              <w:t>爆炸性环境第</w:t>
            </w:r>
            <w:r>
              <w:rPr>
                <w:rFonts w:hint="eastAsia"/>
                <w:szCs w:val="21"/>
              </w:rPr>
              <w:t>2</w:t>
            </w:r>
            <w:r>
              <w:rPr>
                <w:rFonts w:hint="eastAsia"/>
                <w:szCs w:val="21"/>
              </w:rPr>
              <w:t>部分：设备通由隔爆外壳“</w:t>
            </w:r>
            <w:r>
              <w:rPr>
                <w:rFonts w:hint="eastAsia"/>
                <w:szCs w:val="21"/>
              </w:rPr>
              <w:t>d</w:t>
            </w:r>
            <w:r>
              <w:rPr>
                <w:rFonts w:hint="eastAsia"/>
                <w:szCs w:val="21"/>
              </w:rPr>
              <w:t>”保护的设备</w:t>
            </w:r>
            <w:r>
              <w:rPr>
                <w:rFonts w:hint="eastAsia"/>
                <w:szCs w:val="21"/>
              </w:rPr>
              <w:t>GB3836.12-2010</w:t>
            </w:r>
            <w:r w:rsidRPr="00110D95">
              <w:rPr>
                <w:rFonts w:hint="eastAsia"/>
                <w:szCs w:val="21"/>
              </w:rPr>
              <w:t>等</w:t>
            </w:r>
            <w:r>
              <w:rPr>
                <w:rFonts w:asciiTheme="minorEastAsia" w:eastAsiaTheme="minorEastAsia" w:hAnsiTheme="minorEastAsia" w:cs="黑体" w:hint="eastAsia"/>
                <w:color w:val="000000"/>
                <w:szCs w:val="21"/>
              </w:rPr>
              <w:t>标准。</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生产部负责产品实现和服务提供的策划，策划输出的具体结果包括以下内容：</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Pr>
                <w:rFonts w:hint="eastAsia"/>
                <w:szCs w:val="21"/>
              </w:rPr>
              <w:t>工业过程控制系统用电磁阀</w:t>
            </w:r>
            <w:r w:rsidRPr="00110D95">
              <w:rPr>
                <w:rFonts w:hint="eastAsia"/>
                <w:szCs w:val="21"/>
              </w:rPr>
              <w:t>JB/T</w:t>
            </w:r>
            <w:r>
              <w:rPr>
                <w:rFonts w:hint="eastAsia"/>
                <w:szCs w:val="21"/>
              </w:rPr>
              <w:t>7352-2010</w:t>
            </w:r>
            <w:r>
              <w:rPr>
                <w:rFonts w:hint="eastAsia"/>
                <w:szCs w:val="21"/>
              </w:rPr>
              <w:t>，爆炸性环境第</w:t>
            </w:r>
            <w:r>
              <w:rPr>
                <w:rFonts w:hint="eastAsia"/>
                <w:szCs w:val="21"/>
              </w:rPr>
              <w:t>1</w:t>
            </w:r>
            <w:r>
              <w:rPr>
                <w:rFonts w:hint="eastAsia"/>
                <w:szCs w:val="21"/>
              </w:rPr>
              <w:t>部分：设备通用要求</w:t>
            </w:r>
            <w:r>
              <w:rPr>
                <w:rFonts w:hint="eastAsia"/>
                <w:szCs w:val="21"/>
              </w:rPr>
              <w:t>GB3836.1-2010</w:t>
            </w:r>
            <w:r>
              <w:rPr>
                <w:rFonts w:hint="eastAsia"/>
                <w:szCs w:val="21"/>
              </w:rPr>
              <w:t>；</w:t>
            </w:r>
            <w:r w:rsidRPr="00110D95">
              <w:rPr>
                <w:rFonts w:hint="eastAsia"/>
                <w:szCs w:val="21"/>
              </w:rPr>
              <w:t>1994</w:t>
            </w:r>
            <w:r>
              <w:rPr>
                <w:rFonts w:hint="eastAsia"/>
                <w:szCs w:val="21"/>
              </w:rPr>
              <w:t>爆炸性环境第</w:t>
            </w:r>
            <w:r>
              <w:rPr>
                <w:rFonts w:hint="eastAsia"/>
                <w:szCs w:val="21"/>
              </w:rPr>
              <w:t>2</w:t>
            </w:r>
            <w:r>
              <w:rPr>
                <w:rFonts w:hint="eastAsia"/>
                <w:szCs w:val="21"/>
              </w:rPr>
              <w:t>部分：设备通由隔爆外壳“</w:t>
            </w:r>
            <w:r>
              <w:rPr>
                <w:rFonts w:hint="eastAsia"/>
                <w:szCs w:val="21"/>
              </w:rPr>
              <w:t>d</w:t>
            </w:r>
            <w:r>
              <w:rPr>
                <w:rFonts w:hint="eastAsia"/>
                <w:szCs w:val="21"/>
              </w:rPr>
              <w:t>”保护的设备</w:t>
            </w:r>
            <w:r>
              <w:rPr>
                <w:rFonts w:hint="eastAsia"/>
                <w:szCs w:val="21"/>
              </w:rPr>
              <w:t>GB3836.12-2010</w:t>
            </w:r>
            <w:r w:rsidRPr="00110D95">
              <w:rPr>
                <w:rFonts w:hint="eastAsia"/>
                <w:szCs w:val="21"/>
              </w:rPr>
              <w:t>等</w:t>
            </w:r>
            <w:r>
              <w:rPr>
                <w:rFonts w:asciiTheme="minorEastAsia" w:eastAsiaTheme="minorEastAsia" w:hAnsiTheme="minorEastAsia" w:cs="黑体" w:hint="eastAsia"/>
                <w:color w:val="000000"/>
                <w:szCs w:val="21"/>
              </w:rPr>
              <w:t>标准</w:t>
            </w:r>
            <w:r>
              <w:rPr>
                <w:rFonts w:ascii="宋体" w:hAnsi="宋体" w:hint="eastAsia"/>
                <w:szCs w:val="21"/>
              </w:rPr>
              <w:t>、</w:t>
            </w:r>
            <w:r>
              <w:rPr>
                <w:rFonts w:asciiTheme="minorEastAsia" w:eastAsiaTheme="minorEastAsia" w:hAnsiTheme="minorEastAsia" w:cs="黑体" w:hint="eastAsia"/>
                <w:color w:val="000000"/>
                <w:szCs w:val="21"/>
              </w:rPr>
              <w:t>《合同》。</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b）建立过程准则以及产品和服务的接收准则；---检验规范、操作指导文件</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c）确定符合产品和服务要求的资源；---生产流程图</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E71E19" w:rsidRDefault="00E71E19" w:rsidP="00287CE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----关键过程的识别：装配、调试；</w:t>
            </w:r>
          </w:p>
          <w:p w:rsidR="00E71E19" w:rsidRDefault="00E71E19" w:rsidP="00287CEE">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E71E19" w:rsidRDefault="00E71E19" w:rsidP="00287CEE"/>
        </w:tc>
      </w:tr>
      <w:tr w:rsidR="00E71E19" w:rsidTr="00287CEE">
        <w:trPr>
          <w:trHeight w:val="695"/>
        </w:trPr>
        <w:tc>
          <w:tcPr>
            <w:tcW w:w="2160" w:type="dxa"/>
          </w:tcPr>
          <w:p w:rsidR="00E71E19" w:rsidRDefault="00E71E19" w:rsidP="00287CEE">
            <w:pPr>
              <w:spacing w:line="400" w:lineRule="exact"/>
              <w:rPr>
                <w:rFonts w:asciiTheme="minorEastAsia" w:eastAsiaTheme="minorEastAsia" w:hAnsiTheme="minorEastAsia" w:cs="黑体"/>
                <w:color w:val="000000"/>
                <w:szCs w:val="21"/>
              </w:rPr>
            </w:pPr>
            <w:r>
              <w:rPr>
                <w:rFonts w:ascii="宋体" w:hAnsi="宋体" w:hint="eastAsia"/>
                <w:szCs w:val="21"/>
              </w:rPr>
              <w:lastRenderedPageBreak/>
              <w:t>设计开发</w:t>
            </w:r>
          </w:p>
        </w:tc>
        <w:tc>
          <w:tcPr>
            <w:tcW w:w="960" w:type="dxa"/>
          </w:tcPr>
          <w:p w:rsidR="00E71E19" w:rsidRDefault="00E71E19" w:rsidP="00287CEE">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004" w:type="dxa"/>
          </w:tcPr>
          <w:p w:rsidR="00E71E19" w:rsidRDefault="00E71E19" w:rsidP="00287CEE">
            <w:pPr>
              <w:spacing w:line="400" w:lineRule="exact"/>
              <w:ind w:firstLineChars="250" w:firstLine="525"/>
              <w:jc w:val="left"/>
              <w:rPr>
                <w:rFonts w:asciiTheme="minorEastAsia" w:eastAsiaTheme="minorEastAsia" w:hAnsiTheme="minorEastAsia" w:cs="黑体"/>
                <w:color w:val="000000"/>
                <w:szCs w:val="21"/>
              </w:rPr>
            </w:pPr>
            <w:r>
              <w:rPr>
                <w:rFonts w:ascii="宋体" w:hAnsi="宋体" w:hint="eastAsia"/>
                <w:szCs w:val="21"/>
              </w:rPr>
              <w:t>公司所生产的产品严格按照国家标准及客户要求进行生产，产品为定型产品，工艺成熟，无设计和开发。故该条款不适用，</w:t>
            </w:r>
            <w:r>
              <w:rPr>
                <w:rFonts w:ascii="宋体" w:hAnsi="宋体" w:hint="eastAsia"/>
                <w:color w:val="000000"/>
                <w:szCs w:val="21"/>
              </w:rPr>
              <w:t>合理。</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E71E19" w:rsidRDefault="00E71E19" w:rsidP="00287CEE">
            <w:pPr>
              <w:spacing w:line="400" w:lineRule="exact"/>
              <w:jc w:val="left"/>
              <w:rPr>
                <w:rFonts w:ascii="宋体" w:hAnsi="宋体"/>
                <w:szCs w:val="21"/>
              </w:rPr>
            </w:pPr>
            <w:r>
              <w:rPr>
                <w:rFonts w:ascii="宋体" w:hAnsi="宋体" w:hint="eastAsia"/>
                <w:szCs w:val="21"/>
              </w:rPr>
              <w:t>Q8.5.1</w:t>
            </w:r>
          </w:p>
          <w:p w:rsidR="00E71E19" w:rsidRDefault="00E71E19" w:rsidP="00287CEE">
            <w:pPr>
              <w:rPr>
                <w:rFonts w:ascii="宋体" w:hAnsi="宋体"/>
                <w:szCs w:val="21"/>
              </w:rPr>
            </w:pPr>
          </w:p>
        </w:tc>
        <w:tc>
          <w:tcPr>
            <w:tcW w:w="10004" w:type="dxa"/>
          </w:tcPr>
          <w:p w:rsidR="00E71E19" w:rsidRDefault="00E71E19" w:rsidP="00287CEE">
            <w:pPr>
              <w:rPr>
                <w:rFonts w:ascii="宋体" w:hAnsi="宋体"/>
                <w:szCs w:val="21"/>
              </w:rPr>
            </w:pPr>
            <w:r>
              <w:rPr>
                <w:rFonts w:ascii="宋体" w:hAnsi="宋体" w:hint="eastAsia"/>
                <w:szCs w:val="21"/>
              </w:rPr>
              <w:t>公司制定了《生产提供控制程序》</w:t>
            </w:r>
          </w:p>
          <w:p w:rsidR="00E71E19" w:rsidRDefault="00E71E19" w:rsidP="00287CEE">
            <w:pPr>
              <w:rPr>
                <w:rFonts w:ascii="宋体" w:hAnsi="宋体"/>
                <w:szCs w:val="21"/>
              </w:rPr>
            </w:pPr>
            <w:r>
              <w:rPr>
                <w:rFonts w:ascii="宋体" w:hAnsi="宋体" w:hint="eastAsia"/>
                <w:szCs w:val="21"/>
              </w:rPr>
              <w:t>明确了受控条件包括：</w:t>
            </w:r>
          </w:p>
          <w:p w:rsidR="00E71E19" w:rsidRDefault="00E71E19" w:rsidP="00287CEE">
            <w:pPr>
              <w:rPr>
                <w:rFonts w:ascii="宋体" w:hAnsi="宋体"/>
                <w:szCs w:val="21"/>
              </w:rPr>
            </w:pPr>
            <w:r>
              <w:rPr>
                <w:rFonts w:ascii="宋体" w:hAnsi="宋体" w:hint="eastAsia"/>
                <w:szCs w:val="21"/>
              </w:rPr>
              <w:t xml:space="preserve">a）规定产品/服务/活动的特征以及拟获得结果的文件； </w:t>
            </w:r>
          </w:p>
          <w:p w:rsidR="00E71E19" w:rsidRDefault="00E71E19" w:rsidP="00287CEE">
            <w:pPr>
              <w:rPr>
                <w:rFonts w:ascii="宋体" w:hAnsi="宋体"/>
                <w:szCs w:val="21"/>
              </w:rPr>
            </w:pPr>
            <w:r>
              <w:rPr>
                <w:rFonts w:ascii="宋体" w:hAnsi="宋体" w:hint="eastAsia"/>
                <w:szCs w:val="21"/>
              </w:rPr>
              <w:t>b）获得适宜的监视和测量资源；</w:t>
            </w:r>
          </w:p>
          <w:p w:rsidR="00E71E19" w:rsidRDefault="00E71E19" w:rsidP="00287CEE">
            <w:pPr>
              <w:rPr>
                <w:rFonts w:ascii="宋体" w:hAnsi="宋体"/>
                <w:szCs w:val="21"/>
              </w:rPr>
            </w:pPr>
            <w:r>
              <w:rPr>
                <w:rFonts w:ascii="宋体" w:hAnsi="宋体" w:hint="eastAsia"/>
                <w:szCs w:val="21"/>
              </w:rPr>
              <w:t>c）适当阶段实施监视和测量活动；</w:t>
            </w:r>
          </w:p>
          <w:p w:rsidR="00E71E19" w:rsidRDefault="00E71E19" w:rsidP="00287CEE">
            <w:pPr>
              <w:rPr>
                <w:rFonts w:ascii="宋体" w:hAnsi="宋体"/>
                <w:szCs w:val="21"/>
              </w:rPr>
            </w:pPr>
            <w:r>
              <w:rPr>
                <w:rFonts w:ascii="宋体" w:hAnsi="宋体" w:hint="eastAsia"/>
                <w:szCs w:val="21"/>
              </w:rPr>
              <w:t>d）为过程提供适宜的设施环境；</w:t>
            </w:r>
          </w:p>
          <w:p w:rsidR="00E71E19" w:rsidRDefault="00E71E19" w:rsidP="00287CEE">
            <w:pPr>
              <w:rPr>
                <w:rFonts w:ascii="宋体" w:hAnsi="宋体"/>
                <w:szCs w:val="21"/>
              </w:rPr>
            </w:pPr>
            <w:r>
              <w:rPr>
                <w:rFonts w:ascii="宋体" w:hAnsi="宋体" w:hint="eastAsia"/>
                <w:szCs w:val="21"/>
              </w:rPr>
              <w:t>e）配备备能力人员所要求的资格；</w:t>
            </w:r>
          </w:p>
          <w:p w:rsidR="00E71E19" w:rsidRDefault="00E71E19" w:rsidP="00287CEE">
            <w:pPr>
              <w:rPr>
                <w:rFonts w:ascii="宋体" w:hAnsi="宋体"/>
                <w:szCs w:val="21"/>
              </w:rPr>
            </w:pPr>
            <w:r>
              <w:rPr>
                <w:rFonts w:ascii="宋体" w:hAnsi="宋体" w:hint="eastAsia"/>
                <w:szCs w:val="21"/>
              </w:rPr>
              <w:t>f）特殊过程的确认和定期再确认；</w:t>
            </w:r>
          </w:p>
          <w:p w:rsidR="00E71E19" w:rsidRDefault="00E71E19" w:rsidP="00287CEE">
            <w:pPr>
              <w:rPr>
                <w:rFonts w:ascii="宋体" w:hAnsi="宋体"/>
                <w:szCs w:val="21"/>
              </w:rPr>
            </w:pPr>
            <w:r>
              <w:rPr>
                <w:rFonts w:ascii="宋体" w:hAnsi="宋体" w:hint="eastAsia"/>
                <w:szCs w:val="21"/>
              </w:rPr>
              <w:t>g）采取措施防止人为错误；</w:t>
            </w:r>
          </w:p>
          <w:p w:rsidR="00E71E19" w:rsidRDefault="00E71E19" w:rsidP="00287CEE">
            <w:pPr>
              <w:rPr>
                <w:rFonts w:ascii="宋体" w:hAnsi="宋体"/>
                <w:szCs w:val="21"/>
              </w:rPr>
            </w:pPr>
            <w:r>
              <w:rPr>
                <w:rFonts w:ascii="宋体" w:hAnsi="宋体" w:hint="eastAsia"/>
                <w:szCs w:val="21"/>
              </w:rPr>
              <w:t>h）实施放行、交付和交付后活动。</w:t>
            </w:r>
          </w:p>
          <w:p w:rsidR="00E71E19" w:rsidRDefault="00E71E19" w:rsidP="00287CEE">
            <w:pPr>
              <w:rPr>
                <w:rFonts w:ascii="宋体" w:hAnsi="宋体"/>
                <w:szCs w:val="21"/>
              </w:rPr>
            </w:pPr>
          </w:p>
          <w:p w:rsidR="00E71E19" w:rsidRDefault="00E71E19" w:rsidP="00287CEE">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E71E19" w:rsidRDefault="00E71E19" w:rsidP="00287CEE">
            <w:pPr>
              <w:rPr>
                <w:rFonts w:ascii="宋体" w:hAnsi="宋体"/>
                <w:szCs w:val="21"/>
              </w:rPr>
            </w:pPr>
            <w:r>
              <w:rPr>
                <w:rFonts w:ascii="宋体" w:hAnsi="宋体" w:hint="eastAsia"/>
                <w:szCs w:val="21"/>
              </w:rPr>
              <w:t>2、查生产车间及作业工位执行的作业指导书主要包括：产品技术文件、操作指导文件等，均放置于工位附近，便于查阅对照。</w:t>
            </w:r>
          </w:p>
          <w:p w:rsidR="00E71E19" w:rsidRDefault="00E71E19" w:rsidP="00287CEE">
            <w:pPr>
              <w:rPr>
                <w:rFonts w:ascii="宋体" w:hAnsi="宋体"/>
                <w:szCs w:val="21"/>
              </w:rPr>
            </w:pPr>
            <w:r>
              <w:rPr>
                <w:rFonts w:ascii="宋体" w:hAnsi="宋体" w:hint="eastAsia"/>
                <w:szCs w:val="21"/>
              </w:rPr>
              <w:t>3.现场查看：现场有：</w:t>
            </w:r>
            <w:r>
              <w:rPr>
                <w:rFonts w:ascii="宋体" w:hAnsi="宋体" w:cs="宋体" w:hint="eastAsia"/>
                <w:szCs w:val="21"/>
              </w:rPr>
              <w:t>工作台、手动工具等设备</w:t>
            </w:r>
            <w:r>
              <w:rPr>
                <w:rFonts w:ascii="宋体" w:hAnsi="宋体" w:hint="eastAsia"/>
                <w:szCs w:val="21"/>
              </w:rPr>
              <w:t>，生产相关设备工作正常，状态良好，无异常现象，符合产品的生产的条件及要求。</w:t>
            </w:r>
          </w:p>
          <w:p w:rsidR="00E71E19" w:rsidRDefault="00E71E19" w:rsidP="00287CEE">
            <w:pPr>
              <w:rPr>
                <w:rFonts w:ascii="宋体" w:hAnsi="宋体"/>
                <w:szCs w:val="21"/>
              </w:rPr>
            </w:pPr>
            <w:r>
              <w:rPr>
                <w:rFonts w:ascii="宋体" w:hAnsi="宋体" w:hint="eastAsia"/>
                <w:szCs w:val="21"/>
              </w:rPr>
              <w:t>4.现场配置了相应的检测设备，主要为</w:t>
            </w:r>
            <w:r w:rsidRPr="004C5D1B">
              <w:rPr>
                <w:rFonts w:hint="eastAsia"/>
              </w:rPr>
              <w:t>千分尺、游标卡尺、压力表、绝缘电阻仪、接触调压器</w:t>
            </w:r>
            <w:r>
              <w:rPr>
                <w:rFonts w:ascii="宋体" w:hAnsi="宋体" w:hint="eastAsia"/>
                <w:szCs w:val="21"/>
              </w:rPr>
              <w:t>等。</w:t>
            </w:r>
          </w:p>
          <w:p w:rsidR="00E71E19" w:rsidRDefault="00E71E19" w:rsidP="00287CEE">
            <w:pPr>
              <w:rPr>
                <w:rFonts w:ascii="宋体" w:hAnsi="宋体"/>
                <w:szCs w:val="21"/>
              </w:rPr>
            </w:pPr>
            <w:r>
              <w:rPr>
                <w:rFonts w:ascii="宋体" w:hAnsi="宋体" w:hint="eastAsia"/>
                <w:szCs w:val="21"/>
              </w:rPr>
              <w:t>5.出示了《生产计划表》 明确的产品名称、数量、顾客等内容；</w:t>
            </w:r>
          </w:p>
          <w:p w:rsidR="00E71E19" w:rsidRDefault="00E71E19" w:rsidP="00287CEE">
            <w:pPr>
              <w:rPr>
                <w:rFonts w:ascii="宋体" w:hAnsi="宋体"/>
                <w:szCs w:val="21"/>
              </w:rPr>
            </w:pPr>
            <w:r>
              <w:rPr>
                <w:rFonts w:ascii="宋体" w:hAnsi="宋体" w:hint="eastAsia"/>
                <w:szCs w:val="21"/>
              </w:rPr>
              <w:t>抽2019年12月生产计划</w:t>
            </w:r>
          </w:p>
          <w:p w:rsidR="00E71E19" w:rsidRDefault="00E71E19" w:rsidP="00287CEE">
            <w:pPr>
              <w:rPr>
                <w:rFonts w:ascii="宋体" w:hAnsi="宋体"/>
                <w:szCs w:val="21"/>
              </w:rPr>
            </w:pPr>
            <w:r>
              <w:rPr>
                <w:rFonts w:ascii="宋体" w:hAnsi="宋体" w:hint="eastAsia"/>
                <w:szCs w:val="21"/>
              </w:rPr>
              <w:t>产品名称、        规格 、      数量、   完工日期</w:t>
            </w:r>
          </w:p>
          <w:p w:rsidR="00E71E19" w:rsidRDefault="00E71E19" w:rsidP="00287CEE">
            <w:pPr>
              <w:rPr>
                <w:rFonts w:ascii="宋体" w:hAnsi="宋体"/>
                <w:szCs w:val="21"/>
              </w:rPr>
            </w:pPr>
            <w:r>
              <w:rPr>
                <w:rFonts w:ascii="宋体" w:hAnsi="宋体" w:hint="eastAsia"/>
                <w:szCs w:val="21"/>
              </w:rPr>
              <w:t>电磁阀门      XY-ZCFKL-80     100台     12.30</w:t>
            </w:r>
          </w:p>
          <w:p w:rsidR="00E71E19" w:rsidRDefault="00E71E19" w:rsidP="00287CEE">
            <w:pPr>
              <w:rPr>
                <w:rFonts w:ascii="宋体" w:hAnsi="宋体"/>
                <w:szCs w:val="21"/>
              </w:rPr>
            </w:pPr>
            <w:r>
              <w:rPr>
                <w:rFonts w:ascii="宋体" w:hAnsi="宋体" w:hint="eastAsia"/>
                <w:szCs w:val="21"/>
              </w:rPr>
              <w:t>电磁阀门      XY-ZCFKL-65     300台     12.30</w:t>
            </w:r>
          </w:p>
          <w:p w:rsidR="00E71E19" w:rsidRDefault="00E71E19" w:rsidP="00287CEE">
            <w:pPr>
              <w:rPr>
                <w:rFonts w:ascii="宋体" w:hAnsi="宋体"/>
                <w:szCs w:val="21"/>
              </w:rPr>
            </w:pPr>
            <w:r>
              <w:rPr>
                <w:rFonts w:ascii="宋体" w:hAnsi="宋体" w:hint="eastAsia"/>
                <w:szCs w:val="21"/>
              </w:rPr>
              <w:t>电磁阀门      XY-ZCFKL-50     300台     12.30</w:t>
            </w:r>
          </w:p>
          <w:p w:rsidR="00E71E19" w:rsidRDefault="00E71E19" w:rsidP="00287CEE">
            <w:pPr>
              <w:rPr>
                <w:rFonts w:ascii="宋体" w:hAnsi="宋体"/>
                <w:szCs w:val="21"/>
              </w:rPr>
            </w:pPr>
            <w:r>
              <w:rPr>
                <w:rFonts w:ascii="宋体" w:hAnsi="宋体" w:hint="eastAsia"/>
                <w:szCs w:val="21"/>
              </w:rPr>
              <w:t>.....</w:t>
            </w:r>
          </w:p>
          <w:p w:rsidR="00E71E19" w:rsidRDefault="00E71E19" w:rsidP="00287CEE">
            <w:pPr>
              <w:rPr>
                <w:rFonts w:ascii="宋体" w:hAnsi="宋体"/>
                <w:szCs w:val="21"/>
              </w:rPr>
            </w:pPr>
            <w:r>
              <w:rPr>
                <w:rFonts w:ascii="宋体" w:hAnsi="宋体" w:hint="eastAsia"/>
                <w:szCs w:val="21"/>
              </w:rPr>
              <w:t>编制:徐群、 审核：陈立冬</w:t>
            </w:r>
          </w:p>
          <w:p w:rsidR="00E71E19" w:rsidRDefault="00E71E19" w:rsidP="00287CEE">
            <w:pPr>
              <w:rPr>
                <w:rFonts w:ascii="宋体" w:hAnsi="宋体"/>
                <w:szCs w:val="21"/>
              </w:rPr>
            </w:pPr>
            <w:r>
              <w:rPr>
                <w:rFonts w:ascii="宋体" w:hAnsi="宋体" w:hint="eastAsia"/>
                <w:szCs w:val="21"/>
              </w:rPr>
              <w:lastRenderedPageBreak/>
              <w:t>现场观察产品工艺：</w:t>
            </w:r>
          </w:p>
          <w:p w:rsidR="00E71E19" w:rsidRDefault="00E71E19" w:rsidP="00287CEE">
            <w:pPr>
              <w:ind w:firstLineChars="100" w:firstLine="210"/>
              <w:rPr>
                <w:rFonts w:ascii="宋体" w:hAnsi="宋体" w:cs="宋体"/>
                <w:szCs w:val="21"/>
              </w:rPr>
            </w:pPr>
            <w:r w:rsidRPr="00F56260">
              <w:rPr>
                <w:rFonts w:ascii="宋体" w:hAnsi="宋体" w:cs="宋体" w:hint="eastAsia"/>
                <w:szCs w:val="21"/>
              </w:rPr>
              <w:t>电器装配——组装——调试</w:t>
            </w:r>
            <w:r>
              <w:rPr>
                <w:rFonts w:ascii="宋体" w:hAnsi="宋体" w:cs="宋体" w:hint="eastAsia"/>
                <w:szCs w:val="21"/>
              </w:rPr>
              <w:t>。</w:t>
            </w:r>
          </w:p>
          <w:p w:rsidR="00E71E19" w:rsidRPr="00F56260" w:rsidRDefault="00E71E19" w:rsidP="00287CEE">
            <w:pPr>
              <w:rPr>
                <w:rFonts w:ascii="宋体" w:hAnsi="宋体"/>
                <w:szCs w:val="21"/>
              </w:rPr>
            </w:pPr>
          </w:p>
          <w:p w:rsidR="00E71E19" w:rsidRDefault="00E71E19" w:rsidP="00287CEE">
            <w:pPr>
              <w:rPr>
                <w:rFonts w:ascii="宋体" w:hAnsi="宋体"/>
                <w:szCs w:val="21"/>
              </w:rPr>
            </w:pPr>
            <w:r>
              <w:rPr>
                <w:rFonts w:ascii="宋体" w:hAnsi="宋体" w:hint="eastAsia"/>
                <w:szCs w:val="21"/>
              </w:rPr>
              <w:t>关键过程：装配、调试。</w:t>
            </w:r>
          </w:p>
          <w:p w:rsidR="00E71E19" w:rsidRDefault="00E71E19" w:rsidP="00287CEE">
            <w:pPr>
              <w:rPr>
                <w:rFonts w:ascii="宋体" w:hAnsi="宋体"/>
                <w:szCs w:val="21"/>
                <w:highlight w:val="yellow"/>
              </w:rPr>
            </w:pPr>
          </w:p>
          <w:p w:rsidR="00E71E19" w:rsidRDefault="00E71E19" w:rsidP="00287CEE">
            <w:pPr>
              <w:rPr>
                <w:rFonts w:ascii="宋体" w:hAnsi="宋体"/>
                <w:szCs w:val="21"/>
              </w:rPr>
            </w:pPr>
            <w:r>
              <w:rPr>
                <w:rFonts w:ascii="宋体" w:hAnsi="宋体" w:hint="eastAsia"/>
                <w:szCs w:val="21"/>
              </w:rPr>
              <w:t>查看现场：</w:t>
            </w:r>
          </w:p>
          <w:p w:rsidR="00E71E19" w:rsidRDefault="00E71E19" w:rsidP="00287CEE">
            <w:pPr>
              <w:rPr>
                <w:rFonts w:ascii="宋体" w:hAnsi="宋体"/>
                <w:szCs w:val="21"/>
              </w:rPr>
            </w:pPr>
            <w:r>
              <w:rPr>
                <w:rFonts w:ascii="宋体" w:hAnsi="宋体" w:hint="eastAsia"/>
                <w:szCs w:val="21"/>
              </w:rPr>
              <w:t>生产现场观察，产品正常生产，产品为：电磁阀门XY-ZCFKL-50</w:t>
            </w:r>
          </w:p>
          <w:p w:rsidR="00E71E19" w:rsidRDefault="00E71E19" w:rsidP="00287CEE">
            <w:pPr>
              <w:rPr>
                <w:rFonts w:ascii="宋体" w:hAnsi="宋体"/>
                <w:szCs w:val="21"/>
              </w:rPr>
            </w:pPr>
            <w:r>
              <w:rPr>
                <w:rFonts w:ascii="宋体" w:hAnsi="宋体" w:hint="eastAsia"/>
                <w:szCs w:val="21"/>
              </w:rPr>
              <w:t>查看产品生产情况：</w:t>
            </w:r>
          </w:p>
          <w:p w:rsidR="00E71E19" w:rsidRDefault="00E71E19" w:rsidP="00287CEE">
            <w:pPr>
              <w:rPr>
                <w:rFonts w:ascii="宋体" w:hAnsi="宋体"/>
                <w:szCs w:val="21"/>
              </w:rPr>
            </w:pPr>
            <w:r>
              <w:rPr>
                <w:rFonts w:ascii="宋体" w:hAnsi="宋体" w:hint="eastAsia"/>
                <w:szCs w:val="21"/>
              </w:rPr>
              <w:t>查阅◆工序：</w:t>
            </w:r>
            <w:r w:rsidRPr="00F56260">
              <w:rPr>
                <w:rFonts w:ascii="宋体" w:hAnsi="宋体" w:cs="宋体" w:hint="eastAsia"/>
                <w:szCs w:val="21"/>
              </w:rPr>
              <w:t>电器装配</w:t>
            </w:r>
            <w:r>
              <w:rPr>
                <w:rFonts w:ascii="宋体" w:hAnsi="宋体" w:hint="eastAsia"/>
                <w:szCs w:val="21"/>
              </w:rPr>
              <w:t xml:space="preserve">      产品名称：电磁阀门XY-ZCFKL-50，数量20台</w:t>
            </w:r>
          </w:p>
          <w:p w:rsidR="00E71E19" w:rsidRDefault="00E71E19" w:rsidP="00287CEE">
            <w:pPr>
              <w:rPr>
                <w:rFonts w:ascii="宋体" w:hAnsi="宋体"/>
                <w:szCs w:val="21"/>
              </w:rPr>
            </w:pPr>
            <w:r>
              <w:rPr>
                <w:rFonts w:ascii="宋体" w:hAnsi="宋体" w:hint="eastAsia"/>
                <w:szCs w:val="21"/>
              </w:rPr>
              <w:t>生产设备：工作台、扳手。</w:t>
            </w:r>
          </w:p>
          <w:p w:rsidR="00E71E19" w:rsidRDefault="00E71E19" w:rsidP="00287CEE">
            <w:pPr>
              <w:rPr>
                <w:rFonts w:ascii="宋体" w:hAnsi="宋体"/>
                <w:szCs w:val="21"/>
              </w:rPr>
            </w:pPr>
            <w:r>
              <w:rPr>
                <w:rFonts w:ascii="宋体" w:hAnsi="宋体" w:hint="eastAsia"/>
                <w:szCs w:val="21"/>
              </w:rPr>
              <w:t>操作：员工涂强等按要求将线圈装入支架，用螺栓固定即可，装配前检查线圈电压、电阻值与技术要求是否相符。操作符合要求</w:t>
            </w:r>
            <w:r>
              <w:rPr>
                <w:rFonts w:ascii="宋体" w:hAnsi="宋体" w:cs="宋体" w:hint="eastAsia"/>
                <w:szCs w:val="21"/>
              </w:rPr>
              <w:t>。</w:t>
            </w:r>
          </w:p>
          <w:p w:rsidR="00E71E19" w:rsidRDefault="00E71E19" w:rsidP="00287CEE">
            <w:pPr>
              <w:rPr>
                <w:rFonts w:ascii="宋体" w:hAnsi="宋体"/>
                <w:szCs w:val="21"/>
              </w:rPr>
            </w:pPr>
            <w:r>
              <w:rPr>
                <w:rFonts w:ascii="宋体" w:hAnsi="宋体" w:hint="eastAsia"/>
                <w:szCs w:val="21"/>
              </w:rPr>
              <w:t>主要工艺控制点：线圈规格参数、安装位置、螺栓紧固不松动。</w:t>
            </w:r>
          </w:p>
          <w:p w:rsidR="00E71E19" w:rsidRDefault="00E71E19" w:rsidP="00287CEE">
            <w:pPr>
              <w:rPr>
                <w:rFonts w:ascii="宋体" w:hAnsi="宋体"/>
                <w:szCs w:val="21"/>
              </w:rPr>
            </w:pPr>
            <w:r>
              <w:rPr>
                <w:rFonts w:ascii="宋体" w:hAnsi="宋体" w:hint="eastAsia"/>
                <w:szCs w:val="21"/>
              </w:rPr>
              <w:t xml:space="preserve">现场查看规格参数、安装位置符合要求。 </w:t>
            </w:r>
          </w:p>
          <w:p w:rsidR="00E71E19" w:rsidRDefault="00E71E19" w:rsidP="00287CEE">
            <w:pPr>
              <w:rPr>
                <w:rFonts w:ascii="宋体" w:hAnsi="宋体"/>
                <w:szCs w:val="21"/>
              </w:rPr>
            </w:pPr>
          </w:p>
          <w:p w:rsidR="00E71E19" w:rsidRDefault="00E71E19" w:rsidP="00287CEE">
            <w:pPr>
              <w:rPr>
                <w:rFonts w:ascii="宋体" w:hAnsi="宋体"/>
                <w:szCs w:val="21"/>
              </w:rPr>
            </w:pPr>
            <w:r>
              <w:rPr>
                <w:rFonts w:ascii="宋体" w:hAnsi="宋体" w:hint="eastAsia"/>
                <w:szCs w:val="21"/>
              </w:rPr>
              <w:t>◆工序：组装      产品名称：电磁阀门XY-ZCFKL-50，数量20台</w:t>
            </w:r>
          </w:p>
          <w:p w:rsidR="00E71E19" w:rsidRDefault="00E71E19" w:rsidP="00287CEE">
            <w:pPr>
              <w:rPr>
                <w:rFonts w:ascii="宋体" w:hAnsi="宋体"/>
                <w:szCs w:val="21"/>
              </w:rPr>
            </w:pPr>
            <w:r>
              <w:rPr>
                <w:rFonts w:ascii="宋体" w:hAnsi="宋体" w:hint="eastAsia"/>
                <w:szCs w:val="21"/>
              </w:rPr>
              <w:t>生产设备：工作台、手动工具。</w:t>
            </w:r>
          </w:p>
          <w:p w:rsidR="00E71E19" w:rsidRDefault="00E71E19" w:rsidP="00287CEE">
            <w:pPr>
              <w:rPr>
                <w:rFonts w:ascii="宋体" w:hAnsi="宋体"/>
                <w:szCs w:val="21"/>
              </w:rPr>
            </w:pPr>
            <w:r>
              <w:rPr>
                <w:rFonts w:ascii="宋体" w:hAnsi="宋体" w:hint="eastAsia"/>
                <w:szCs w:val="21"/>
              </w:rPr>
              <w:t>操作：员工龚逐波、涂强等按工艺组装，组装顺序：安装密封圈——放置定位弹簧——组装阀盖放置密封圈——组装阀盖支架放置密封圈——组装无磁管栋铁芯放置密封圈——支架放置双密封油封装锁紧螺帽。要求选用相应的规格件进行装配，装配到位，紧固度到位。</w:t>
            </w:r>
          </w:p>
          <w:p w:rsidR="00E71E19" w:rsidRDefault="00E71E19" w:rsidP="00287CEE">
            <w:pPr>
              <w:rPr>
                <w:rFonts w:ascii="宋体" w:hAnsi="宋体"/>
                <w:szCs w:val="21"/>
              </w:rPr>
            </w:pPr>
            <w:r>
              <w:rPr>
                <w:rFonts w:ascii="宋体" w:hAnsi="宋体" w:hint="eastAsia"/>
                <w:szCs w:val="21"/>
              </w:rPr>
              <w:t xml:space="preserve">现场查看安装位置、紧固符合要求。 </w:t>
            </w:r>
          </w:p>
          <w:p w:rsidR="00E71E19" w:rsidRDefault="00E71E19" w:rsidP="00287CEE">
            <w:pPr>
              <w:rPr>
                <w:rFonts w:ascii="宋体" w:hAnsi="宋体"/>
                <w:szCs w:val="21"/>
              </w:rPr>
            </w:pPr>
          </w:p>
          <w:p w:rsidR="00E71E19" w:rsidRDefault="00E71E19" w:rsidP="00287CEE">
            <w:pPr>
              <w:rPr>
                <w:rFonts w:ascii="宋体" w:hAnsi="宋体"/>
                <w:szCs w:val="21"/>
              </w:rPr>
            </w:pPr>
            <w:r>
              <w:rPr>
                <w:rFonts w:ascii="宋体" w:hAnsi="宋体" w:hint="eastAsia"/>
                <w:szCs w:val="21"/>
              </w:rPr>
              <w:t>◆工序：调试     产品名称：电磁阀门XY-ZCFKL-65，数量10台</w:t>
            </w:r>
          </w:p>
          <w:p w:rsidR="00E71E19" w:rsidRDefault="00E71E19" w:rsidP="00287CEE">
            <w:pPr>
              <w:rPr>
                <w:rFonts w:ascii="宋体" w:hAnsi="宋体"/>
                <w:szCs w:val="21"/>
              </w:rPr>
            </w:pPr>
            <w:r>
              <w:rPr>
                <w:rFonts w:ascii="宋体" w:hAnsi="宋体" w:hint="eastAsia"/>
                <w:szCs w:val="21"/>
              </w:rPr>
              <w:t>检验设备：</w:t>
            </w:r>
            <w:r w:rsidRPr="004C5D1B">
              <w:rPr>
                <w:rFonts w:hint="eastAsia"/>
              </w:rPr>
              <w:t>压力表、绝缘电阻仪、接触调压器</w:t>
            </w:r>
            <w:r>
              <w:rPr>
                <w:rFonts w:hint="eastAsia"/>
              </w:rPr>
              <w:t>、强度测试装置</w:t>
            </w:r>
            <w:r w:rsidRPr="004C5D1B">
              <w:rPr>
                <w:rFonts w:ascii="宋体" w:hAnsi="宋体" w:cs="宋体" w:hint="eastAsia"/>
                <w:szCs w:val="21"/>
                <w:shd w:val="clear" w:color="auto" w:fill="FFFFFF"/>
              </w:rPr>
              <w:t>，</w:t>
            </w:r>
            <w:r>
              <w:rPr>
                <w:rFonts w:ascii="宋体" w:hAnsi="宋体" w:hint="eastAsia"/>
                <w:szCs w:val="21"/>
              </w:rPr>
              <w:t>。</w:t>
            </w:r>
          </w:p>
          <w:p w:rsidR="00E71E19" w:rsidRDefault="00E71E19" w:rsidP="00287CEE">
            <w:pPr>
              <w:rPr>
                <w:rFonts w:ascii="宋体" w:hAnsi="宋体"/>
                <w:szCs w:val="21"/>
              </w:rPr>
            </w:pPr>
            <w:r>
              <w:rPr>
                <w:rFonts w:ascii="宋体" w:hAnsi="宋体" w:hint="eastAsia"/>
                <w:szCs w:val="21"/>
              </w:rPr>
              <w:t>操作：巫光阳按作业指导书要求进行调试，调试内容：</w:t>
            </w:r>
          </w:p>
          <w:p w:rsidR="00E71E19" w:rsidRDefault="00E71E19" w:rsidP="00287CEE">
            <w:pPr>
              <w:rPr>
                <w:rFonts w:ascii="宋体" w:hAnsi="宋体"/>
                <w:szCs w:val="21"/>
              </w:rPr>
            </w:pPr>
            <w:r>
              <w:rPr>
                <w:rFonts w:ascii="宋体" w:hAnsi="宋体" w:hint="eastAsia"/>
                <w:szCs w:val="21"/>
              </w:rPr>
              <w:t>1)通电动作测试；</w:t>
            </w:r>
          </w:p>
          <w:p w:rsidR="00E71E19" w:rsidRDefault="00E71E19" w:rsidP="00E71E19">
            <w:pPr>
              <w:numPr>
                <w:ilvl w:val="0"/>
                <w:numId w:val="3"/>
              </w:numPr>
              <w:rPr>
                <w:rFonts w:ascii="宋体" w:hAnsi="宋体"/>
                <w:szCs w:val="21"/>
              </w:rPr>
            </w:pPr>
            <w:r>
              <w:rPr>
                <w:rFonts w:ascii="宋体" w:hAnsi="宋体" w:hint="eastAsia"/>
                <w:szCs w:val="21"/>
              </w:rPr>
              <w:t>阀体压力试验、泄漏试验；</w:t>
            </w:r>
          </w:p>
          <w:p w:rsidR="00E71E19" w:rsidRDefault="00E71E19" w:rsidP="00E71E19">
            <w:pPr>
              <w:numPr>
                <w:ilvl w:val="0"/>
                <w:numId w:val="3"/>
              </w:numPr>
              <w:rPr>
                <w:rFonts w:ascii="宋体" w:hAnsi="宋体"/>
                <w:szCs w:val="21"/>
              </w:rPr>
            </w:pPr>
            <w:r>
              <w:rPr>
                <w:rFonts w:ascii="宋体" w:hAnsi="宋体" w:hint="eastAsia"/>
                <w:szCs w:val="21"/>
              </w:rPr>
              <w:lastRenderedPageBreak/>
              <w:t>线圈对阀体的工频耐压试验；</w:t>
            </w:r>
          </w:p>
          <w:p w:rsidR="00E71E19" w:rsidRPr="000C126E" w:rsidRDefault="00E71E19" w:rsidP="00287CEE">
            <w:pPr>
              <w:pStyle w:val="a0"/>
            </w:pPr>
            <w:r>
              <w:rPr>
                <w:rFonts w:hint="eastAsia"/>
              </w:rPr>
              <w:t>4</w:t>
            </w:r>
            <w:r>
              <w:rPr>
                <w:rFonts w:hint="eastAsia"/>
              </w:rPr>
              <w:t>）绝缘电阻试验。</w:t>
            </w:r>
          </w:p>
          <w:p w:rsidR="00E71E19" w:rsidRDefault="00E71E19" w:rsidP="00287CEE">
            <w:pPr>
              <w:rPr>
                <w:rFonts w:ascii="宋体" w:hAnsi="宋体"/>
                <w:szCs w:val="21"/>
              </w:rPr>
            </w:pPr>
            <w:r>
              <w:rPr>
                <w:rFonts w:ascii="宋体" w:hAnsi="宋体" w:hint="eastAsia"/>
                <w:szCs w:val="21"/>
              </w:rPr>
              <w:t>现场查看，人员按指导书进行调试、测验，产品质量符合要求。</w:t>
            </w:r>
          </w:p>
          <w:p w:rsidR="00E71E19" w:rsidRDefault="00E71E19" w:rsidP="00287CEE">
            <w:pPr>
              <w:rPr>
                <w:rFonts w:ascii="宋体" w:hAnsi="宋体"/>
                <w:szCs w:val="21"/>
              </w:rPr>
            </w:pPr>
          </w:p>
          <w:p w:rsidR="00E71E19" w:rsidRDefault="00E71E19" w:rsidP="00287CEE">
            <w:pPr>
              <w:rPr>
                <w:rFonts w:ascii="宋体" w:hAnsi="宋体"/>
                <w:szCs w:val="21"/>
              </w:rPr>
            </w:pPr>
            <w:r>
              <w:rPr>
                <w:rFonts w:ascii="宋体" w:hAnsi="宋体" w:hint="eastAsia"/>
                <w:szCs w:val="21"/>
              </w:rPr>
              <w:t>整个过程基本受控。</w:t>
            </w:r>
          </w:p>
          <w:p w:rsidR="00E71E19" w:rsidRDefault="00E71E19" w:rsidP="00287CEE">
            <w:pPr>
              <w:ind w:firstLineChars="200" w:firstLine="420"/>
              <w:rPr>
                <w:rFonts w:ascii="宋体" w:hAnsi="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E71E19" w:rsidRDefault="00E71E19" w:rsidP="00287CEE">
            <w:pPr>
              <w:adjustRightInd w:val="0"/>
              <w:snapToGrid w:val="0"/>
              <w:jc w:val="center"/>
              <w:rPr>
                <w:rFonts w:ascii="宋体" w:hAnsi="宋体"/>
                <w:szCs w:val="21"/>
              </w:rPr>
            </w:pPr>
            <w:r>
              <w:rPr>
                <w:rFonts w:ascii="宋体" w:hAnsi="宋体" w:cs="宋体" w:hint="eastAsia"/>
                <w:szCs w:val="21"/>
              </w:rPr>
              <w:t>Q8.5.2</w:t>
            </w:r>
          </w:p>
        </w:tc>
        <w:tc>
          <w:tcPr>
            <w:tcW w:w="10004" w:type="dxa"/>
          </w:tcPr>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现场查见，公司在生产过程中对标识和可追溯性进行了规定。</w:t>
            </w:r>
          </w:p>
          <w:p w:rsidR="00E71E19" w:rsidRDefault="00E71E19" w:rsidP="00287CEE">
            <w:pPr>
              <w:spacing w:line="400" w:lineRule="exact"/>
              <w:rPr>
                <w:rFonts w:ascii="宋体" w:hAnsi="宋体"/>
                <w:szCs w:val="21"/>
              </w:rPr>
            </w:pPr>
            <w:r>
              <w:rPr>
                <w:rFonts w:ascii="宋体" w:hAnsi="宋体" w:hint="eastAsia"/>
                <w:szCs w:val="21"/>
              </w:rPr>
              <w:t>1．在生产现场，车间的零件、部件、成品按区域进行堆放标识；</w:t>
            </w:r>
          </w:p>
          <w:p w:rsidR="00E71E19" w:rsidRDefault="00E71E19" w:rsidP="00287CEE">
            <w:pPr>
              <w:spacing w:line="400" w:lineRule="exact"/>
              <w:rPr>
                <w:rFonts w:ascii="宋体" w:hAnsi="宋体"/>
                <w:szCs w:val="21"/>
              </w:rPr>
            </w:pPr>
            <w:r>
              <w:rPr>
                <w:rFonts w:ascii="宋体" w:hAnsi="宋体" w:hint="eastAsia"/>
                <w:szCs w:val="21"/>
              </w:rPr>
              <w:t>2．成品按顾客的要求标识产品名称，型号规格，出厂编号、生产日期等，粘贴在成品包装箱上；</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3.通过上述标识可以追溯产品的生产的日期、品质状况、顾客信息等。</w:t>
            </w:r>
          </w:p>
          <w:p w:rsidR="00E71E19" w:rsidRDefault="00E71E19" w:rsidP="00287CEE">
            <w:pPr>
              <w:rPr>
                <w:rFonts w:ascii="宋体" w:hAnsi="宋体"/>
                <w:szCs w:val="21"/>
              </w:rPr>
            </w:pPr>
            <w:r>
              <w:rPr>
                <w:rFonts w:ascii="宋体" w:hAnsi="宋体" w:cs="宋体" w:hint="eastAsia"/>
                <w:color w:val="000000"/>
                <w:szCs w:val="21"/>
              </w:rPr>
              <w:t>标识基本符合要求。</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E71E19" w:rsidRDefault="00E71E19" w:rsidP="00287CEE">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E71E19" w:rsidRDefault="00E71E19" w:rsidP="00287CEE">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E71E19" w:rsidRDefault="00E71E19" w:rsidP="00287CEE">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产品防护</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1、转运：对组装完成产品的搬运主要为人工转运、装卸，操作人员动作小心，未有损坏情况。</w:t>
            </w:r>
          </w:p>
          <w:p w:rsidR="00E71E19" w:rsidRDefault="00E71E19" w:rsidP="00287CEE">
            <w:pPr>
              <w:rPr>
                <w:rFonts w:ascii="宋体" w:hAnsi="宋体" w:cs="宋体"/>
                <w:color w:val="000000"/>
                <w:szCs w:val="21"/>
              </w:rPr>
            </w:pPr>
            <w:r>
              <w:rPr>
                <w:rFonts w:ascii="宋体" w:hAnsi="宋体" w:cs="宋体" w:hint="eastAsia"/>
                <w:color w:val="000000"/>
                <w:szCs w:val="21"/>
              </w:rPr>
              <w:t>2、包装：产品的内包装采用塑料袋包装，外包装用木箱包装可以有效地对产品进行保护，未见有由于包装袋/箱不当和损害。现场查看产品的绝缘棒等关键部位采取包装充气带进行防撞击包装。</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3. 贮存：各种零件、半成品、在制品、成品均贮存的场所适当，通风、采光、防潮等条件良好。</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4. 查，产品入库，验收、保管有相应的管理要求。入库有检验；在库有管理，各库产品分库、分区、分架放置标识、状态基本清楚；出库有记录。</w:t>
            </w:r>
          </w:p>
          <w:p w:rsidR="00E71E19" w:rsidRDefault="00E71E19" w:rsidP="00287CEE">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E71E19" w:rsidRDefault="00E71E19" w:rsidP="00287CEE">
            <w:pPr>
              <w:rPr>
                <w:rFonts w:ascii="宋体" w:hAnsi="宋体" w:cs="宋体"/>
                <w:color w:val="000000"/>
                <w:szCs w:val="21"/>
              </w:rPr>
            </w:pPr>
            <w:r>
              <w:rPr>
                <w:rFonts w:ascii="宋体" w:hAnsi="宋体" w:cs="宋体" w:hint="eastAsia"/>
                <w:color w:val="000000"/>
                <w:szCs w:val="21"/>
              </w:rPr>
              <w:lastRenderedPageBreak/>
              <w:t>基本符合要求。</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E71E19" w:rsidRDefault="00E71E19" w:rsidP="00287CEE">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a）法律法规要求；</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c）其服务的性质、用途；</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d）顾客要求；</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e）顾客反馈。</w:t>
            </w:r>
          </w:p>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E71E19" w:rsidRDefault="00E71E19" w:rsidP="00287CEE">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E71E19" w:rsidRDefault="00E71E19" w:rsidP="00287CEE"/>
        </w:tc>
      </w:tr>
      <w:tr w:rsidR="00E71E19" w:rsidTr="00287CEE">
        <w:trPr>
          <w:trHeight w:val="695"/>
        </w:trPr>
        <w:tc>
          <w:tcPr>
            <w:tcW w:w="2160" w:type="dxa"/>
          </w:tcPr>
          <w:p w:rsidR="00E71E19" w:rsidRDefault="00E71E19" w:rsidP="00287CEE">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E71E19" w:rsidRDefault="00E71E19" w:rsidP="00287CEE">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E71E19" w:rsidRDefault="00E71E19" w:rsidP="00287CEE">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E71E19" w:rsidRDefault="00E71E19" w:rsidP="00287CEE"/>
        </w:tc>
      </w:tr>
      <w:tr w:rsidR="00E71E19" w:rsidTr="00287CEE">
        <w:trPr>
          <w:trHeight w:val="505"/>
        </w:trPr>
        <w:tc>
          <w:tcPr>
            <w:tcW w:w="2160" w:type="dxa"/>
          </w:tcPr>
          <w:p w:rsidR="00E71E19" w:rsidRDefault="00E71E19" w:rsidP="00287CEE">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E71E19" w:rsidRDefault="00E71E19" w:rsidP="00287CEE">
            <w:pPr>
              <w:rPr>
                <w:rFonts w:ascii="宋体" w:hAnsi="宋体" w:cs="宋体"/>
                <w:szCs w:val="21"/>
              </w:rPr>
            </w:pPr>
            <w:r>
              <w:rPr>
                <w:rFonts w:ascii="宋体" w:hAnsi="宋体" w:cs="宋体" w:hint="eastAsia"/>
                <w:szCs w:val="21"/>
              </w:rPr>
              <w:t xml:space="preserve">Q8.6 </w:t>
            </w:r>
          </w:p>
        </w:tc>
        <w:tc>
          <w:tcPr>
            <w:tcW w:w="10004" w:type="dxa"/>
          </w:tcPr>
          <w:p w:rsidR="00E71E19" w:rsidRDefault="00E71E19" w:rsidP="00287CEE">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公司为验证产品和服务的要求是否得到满足对需实施监视和检验的阶段、过程、项目及记录等予以规定，查见公司产品技术文件规定了原材料、生产过程、成品出厂所有产品的检验方法、标准。</w:t>
            </w:r>
          </w:p>
          <w:p w:rsidR="00E71E19" w:rsidRDefault="00E71E19" w:rsidP="00287CEE">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rsidR="00E71E19" w:rsidRDefault="00E71E19" w:rsidP="00287CEE">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E71E19" w:rsidRDefault="00E71E19" w:rsidP="00287CEE">
            <w:pPr>
              <w:rPr>
                <w:rFonts w:ascii="宋体" w:hAnsi="宋体"/>
                <w:szCs w:val="21"/>
              </w:rPr>
            </w:pPr>
          </w:p>
          <w:p w:rsidR="00E71E19" w:rsidRDefault="00E71E19" w:rsidP="00E71E19">
            <w:pPr>
              <w:numPr>
                <w:ilvl w:val="0"/>
                <w:numId w:val="4"/>
              </w:numPr>
              <w:rPr>
                <w:rFonts w:ascii="宋体" w:hAnsi="宋体"/>
                <w:szCs w:val="21"/>
              </w:rPr>
            </w:pPr>
            <w:r>
              <w:rPr>
                <w:rFonts w:ascii="宋体" w:hAnsi="宋体" w:hint="eastAsia"/>
                <w:szCs w:val="21"/>
              </w:rPr>
              <w:t>原材料检验</w:t>
            </w:r>
          </w:p>
          <w:p w:rsidR="00E71E19" w:rsidRPr="008714E5" w:rsidRDefault="00E71E19" w:rsidP="00287CEE">
            <w:pPr>
              <w:rPr>
                <w:rFonts w:ascii="宋体" w:hAnsi="宋体"/>
                <w:szCs w:val="21"/>
              </w:rPr>
            </w:pPr>
            <w:r w:rsidRPr="008714E5">
              <w:rPr>
                <w:rFonts w:ascii="宋体" w:hAnsi="宋体" w:hint="eastAsia"/>
                <w:szCs w:val="21"/>
              </w:rPr>
              <w:t>抽查《进货检验记录》</w:t>
            </w:r>
          </w:p>
          <w:p w:rsidR="00E71E19" w:rsidRPr="008714E5" w:rsidRDefault="00E71E19" w:rsidP="00287CEE">
            <w:pPr>
              <w:rPr>
                <w:rFonts w:ascii="宋体" w:hAnsi="宋体"/>
                <w:szCs w:val="21"/>
              </w:rPr>
            </w:pPr>
            <w:r w:rsidRPr="008714E5">
              <w:rPr>
                <w:rFonts w:ascii="宋体" w:hAnsi="宋体" w:hint="eastAsia"/>
                <w:szCs w:val="21"/>
              </w:rPr>
              <w:t>1、抽查2019年12月20日的进货检验记录</w:t>
            </w:r>
          </w:p>
          <w:p w:rsidR="00E71E19" w:rsidRPr="008714E5" w:rsidRDefault="00E71E19" w:rsidP="00287CEE">
            <w:pPr>
              <w:rPr>
                <w:rFonts w:ascii="宋体" w:hAnsi="宋体"/>
                <w:szCs w:val="21"/>
              </w:rPr>
            </w:pPr>
            <w:r w:rsidRPr="008714E5">
              <w:rPr>
                <w:rFonts w:ascii="宋体" w:hAnsi="宋体" w:hint="eastAsia"/>
                <w:szCs w:val="21"/>
              </w:rPr>
              <w:t>原料：导头、铁芯    </w:t>
            </w:r>
          </w:p>
          <w:p w:rsidR="00E71E19" w:rsidRPr="008714E5" w:rsidRDefault="00E71E19" w:rsidP="00287CEE">
            <w:pPr>
              <w:rPr>
                <w:rFonts w:ascii="宋体" w:hAnsi="宋体"/>
                <w:szCs w:val="21"/>
              </w:rPr>
            </w:pPr>
            <w:r w:rsidRPr="008714E5">
              <w:rPr>
                <w:rFonts w:ascii="宋体" w:hAnsi="宋体" w:hint="eastAsia"/>
                <w:szCs w:val="21"/>
              </w:rPr>
              <w:t>检验项目 ：外观、产品型号、数量、尺寸  </w:t>
            </w:r>
          </w:p>
          <w:p w:rsidR="00E71E19" w:rsidRPr="008714E5" w:rsidRDefault="00E71E19" w:rsidP="00287CEE">
            <w:pPr>
              <w:rPr>
                <w:rFonts w:ascii="宋体" w:hAnsi="宋体"/>
                <w:szCs w:val="21"/>
              </w:rPr>
            </w:pPr>
            <w:r w:rsidRPr="008714E5">
              <w:rPr>
                <w:rFonts w:ascii="宋体" w:hAnsi="宋体" w:hint="eastAsia"/>
                <w:szCs w:val="21"/>
              </w:rPr>
              <w:lastRenderedPageBreak/>
              <w:t>结论：合格，入库       检验员：陈立冬</w:t>
            </w:r>
          </w:p>
          <w:p w:rsidR="00E71E19" w:rsidRPr="008714E5" w:rsidRDefault="00E71E19" w:rsidP="00287CEE">
            <w:pPr>
              <w:rPr>
                <w:rFonts w:ascii="宋体" w:hAnsi="宋体"/>
                <w:szCs w:val="21"/>
              </w:rPr>
            </w:pPr>
            <w:r w:rsidRPr="008714E5">
              <w:rPr>
                <w:rFonts w:ascii="宋体" w:hAnsi="宋体" w:hint="eastAsia"/>
                <w:szCs w:val="21"/>
              </w:rPr>
              <w:t>2、抽查2019年9月28日检验记录</w:t>
            </w:r>
          </w:p>
          <w:p w:rsidR="00E71E19" w:rsidRPr="008714E5" w:rsidRDefault="00E71E19" w:rsidP="00287CEE">
            <w:pPr>
              <w:rPr>
                <w:rFonts w:ascii="宋体" w:hAnsi="宋体"/>
                <w:szCs w:val="21"/>
              </w:rPr>
            </w:pPr>
            <w:r w:rsidRPr="008714E5">
              <w:rPr>
                <w:rFonts w:ascii="宋体" w:hAnsi="宋体" w:hint="eastAsia"/>
                <w:szCs w:val="21"/>
              </w:rPr>
              <w:t>原料：阀体    </w:t>
            </w:r>
          </w:p>
          <w:p w:rsidR="00E71E19" w:rsidRPr="008714E5" w:rsidRDefault="00E71E19" w:rsidP="00287CEE">
            <w:pPr>
              <w:rPr>
                <w:rFonts w:ascii="宋体" w:hAnsi="宋体"/>
                <w:szCs w:val="21"/>
              </w:rPr>
            </w:pPr>
            <w:r w:rsidRPr="008714E5">
              <w:rPr>
                <w:rFonts w:ascii="宋体" w:hAnsi="宋体" w:hint="eastAsia"/>
                <w:szCs w:val="21"/>
              </w:rPr>
              <w:t>检验项目 ：外观、产品型号、数量  </w:t>
            </w:r>
          </w:p>
          <w:p w:rsidR="00E71E19" w:rsidRPr="008714E5" w:rsidRDefault="00E71E19" w:rsidP="00287CEE">
            <w:pPr>
              <w:rPr>
                <w:rFonts w:ascii="宋体" w:hAnsi="宋体"/>
                <w:szCs w:val="21"/>
              </w:rPr>
            </w:pPr>
            <w:r w:rsidRPr="008714E5">
              <w:rPr>
                <w:rFonts w:ascii="宋体" w:hAnsi="宋体" w:hint="eastAsia"/>
                <w:szCs w:val="21"/>
              </w:rPr>
              <w:t>结论：合格，入库       检验员：陈立冬</w:t>
            </w:r>
          </w:p>
          <w:p w:rsidR="00E71E19" w:rsidRPr="008714E5" w:rsidRDefault="00E71E19" w:rsidP="00287CEE">
            <w:pPr>
              <w:rPr>
                <w:rFonts w:ascii="宋体" w:hAnsi="宋体"/>
                <w:szCs w:val="21"/>
              </w:rPr>
            </w:pPr>
            <w:r w:rsidRPr="008714E5">
              <w:rPr>
                <w:rFonts w:ascii="宋体" w:hAnsi="宋体" w:hint="eastAsia"/>
                <w:szCs w:val="21"/>
              </w:rPr>
              <w:t>3、抽查2019年11月28日检验记录</w:t>
            </w:r>
          </w:p>
          <w:p w:rsidR="00E71E19" w:rsidRPr="008714E5" w:rsidRDefault="00E71E19" w:rsidP="00287CEE">
            <w:pPr>
              <w:rPr>
                <w:rFonts w:ascii="宋体" w:hAnsi="宋体"/>
                <w:szCs w:val="21"/>
              </w:rPr>
            </w:pPr>
            <w:r w:rsidRPr="008714E5">
              <w:rPr>
                <w:rFonts w:ascii="宋体" w:hAnsi="宋体" w:hint="eastAsia"/>
                <w:szCs w:val="21"/>
              </w:rPr>
              <w:t>原料：线圈    </w:t>
            </w:r>
          </w:p>
          <w:p w:rsidR="00E71E19" w:rsidRPr="008714E5" w:rsidRDefault="00E71E19" w:rsidP="00287CEE">
            <w:pPr>
              <w:rPr>
                <w:rFonts w:ascii="宋体" w:hAnsi="宋体"/>
                <w:szCs w:val="21"/>
              </w:rPr>
            </w:pPr>
            <w:r w:rsidRPr="008714E5">
              <w:rPr>
                <w:rFonts w:ascii="宋体" w:hAnsi="宋体" w:hint="eastAsia"/>
                <w:szCs w:val="21"/>
              </w:rPr>
              <w:t>检验项目 ：外观、产品型号、数量、合格证  </w:t>
            </w:r>
          </w:p>
          <w:p w:rsidR="00E71E19" w:rsidRPr="008714E5" w:rsidRDefault="00E71E19" w:rsidP="00287CEE">
            <w:pPr>
              <w:rPr>
                <w:rFonts w:ascii="宋体" w:hAnsi="宋体"/>
                <w:szCs w:val="21"/>
              </w:rPr>
            </w:pPr>
            <w:r w:rsidRPr="008714E5">
              <w:rPr>
                <w:rFonts w:ascii="宋体" w:hAnsi="宋体" w:hint="eastAsia"/>
                <w:szCs w:val="21"/>
              </w:rPr>
              <w:t>结论：合格，入库       检验员：陈立冬</w:t>
            </w:r>
          </w:p>
          <w:p w:rsidR="00E71E19" w:rsidRPr="008714E5" w:rsidRDefault="00E71E19" w:rsidP="00287CEE">
            <w:pPr>
              <w:rPr>
                <w:rFonts w:ascii="宋体" w:hAnsi="宋体"/>
                <w:szCs w:val="21"/>
              </w:rPr>
            </w:pPr>
            <w:r w:rsidRPr="008714E5">
              <w:rPr>
                <w:rFonts w:ascii="宋体" w:hAnsi="宋体" w:hint="eastAsia"/>
                <w:szCs w:val="21"/>
              </w:rPr>
              <w:t> ………</w:t>
            </w:r>
          </w:p>
          <w:p w:rsidR="00E71E19" w:rsidRDefault="00E71E19" w:rsidP="00287CEE">
            <w:pPr>
              <w:rPr>
                <w:rFonts w:ascii="宋体" w:hAnsi="宋体"/>
                <w:szCs w:val="21"/>
              </w:rPr>
            </w:pPr>
            <w:r w:rsidRPr="008714E5">
              <w:rPr>
                <w:rFonts w:ascii="宋体" w:hAnsi="宋体" w:hint="eastAsia"/>
                <w:szCs w:val="21"/>
              </w:rPr>
              <w:t>基本符合要求。现场查看其他采购物料均按要求进行验证入库</w:t>
            </w:r>
            <w:r>
              <w:rPr>
                <w:rFonts w:ascii="宋体" w:hAnsi="宋体" w:hint="eastAsia"/>
                <w:szCs w:val="21"/>
              </w:rPr>
              <w:t>.......</w:t>
            </w:r>
          </w:p>
          <w:p w:rsidR="00E71E19" w:rsidRDefault="00E71E19" w:rsidP="00287CEE">
            <w:pPr>
              <w:rPr>
                <w:rFonts w:ascii="宋体" w:hAnsi="宋体"/>
                <w:szCs w:val="21"/>
              </w:rPr>
            </w:pPr>
            <w:r>
              <w:rPr>
                <w:rFonts w:ascii="宋体" w:hAnsi="宋体" w:hint="eastAsia"/>
                <w:szCs w:val="21"/>
              </w:rPr>
              <w:t>其余物料均按规定进行了检验和确认。</w:t>
            </w:r>
          </w:p>
          <w:p w:rsidR="00E71E19" w:rsidRDefault="00E71E19" w:rsidP="00287CEE">
            <w:pPr>
              <w:rPr>
                <w:rFonts w:ascii="宋体" w:hAnsi="宋体"/>
                <w:szCs w:val="21"/>
              </w:rPr>
            </w:pPr>
          </w:p>
          <w:p w:rsidR="00E71E19" w:rsidRDefault="00E71E19" w:rsidP="00E71E19">
            <w:pPr>
              <w:numPr>
                <w:ilvl w:val="0"/>
                <w:numId w:val="5"/>
              </w:numPr>
              <w:rPr>
                <w:rFonts w:ascii="宋体" w:hAnsi="宋体"/>
                <w:szCs w:val="21"/>
              </w:rPr>
            </w:pPr>
            <w:r>
              <w:rPr>
                <w:rFonts w:ascii="宋体" w:hAnsi="宋体" w:hint="eastAsia"/>
                <w:szCs w:val="21"/>
              </w:rPr>
              <w:t>过程检验</w:t>
            </w:r>
          </w:p>
          <w:p w:rsidR="00E71E19" w:rsidRDefault="00E71E19" w:rsidP="00287CEE">
            <w:pPr>
              <w:rPr>
                <w:rFonts w:ascii="宋体" w:hAnsi="宋体"/>
                <w:szCs w:val="21"/>
              </w:rPr>
            </w:pPr>
            <w:r>
              <w:rPr>
                <w:rFonts w:ascii="宋体" w:hAnsi="宋体" w:hint="eastAsia"/>
                <w:szCs w:val="21"/>
              </w:rPr>
              <w:t>抽《制程检验记录》</w:t>
            </w:r>
          </w:p>
          <w:p w:rsidR="00E71E19" w:rsidRDefault="00E71E19" w:rsidP="00287CEE">
            <w:pPr>
              <w:rPr>
                <w:rFonts w:ascii="宋体" w:hAnsi="宋体"/>
                <w:szCs w:val="21"/>
              </w:rPr>
            </w:pPr>
            <w:r>
              <w:rPr>
                <w:rFonts w:ascii="宋体" w:hAnsi="宋体" w:hint="eastAsia"/>
                <w:szCs w:val="21"/>
              </w:rPr>
              <w:t>1、产品名称：</w:t>
            </w:r>
            <w:r>
              <w:rPr>
                <w:rFonts w:hint="eastAsia"/>
                <w:sz w:val="20"/>
                <w:szCs w:val="22"/>
              </w:rPr>
              <w:t>电磁阀门</w:t>
            </w:r>
          </w:p>
          <w:p w:rsidR="00E71E19" w:rsidRDefault="00E71E19" w:rsidP="00287CEE">
            <w:pPr>
              <w:rPr>
                <w:rFonts w:ascii="宋体" w:hAnsi="宋体"/>
                <w:szCs w:val="21"/>
              </w:rPr>
            </w:pPr>
            <w:r>
              <w:rPr>
                <w:rFonts w:ascii="宋体" w:hAnsi="宋体" w:hint="eastAsia"/>
                <w:szCs w:val="21"/>
              </w:rPr>
              <w:t>工序：组装</w:t>
            </w:r>
          </w:p>
          <w:p w:rsidR="00E71E19" w:rsidRDefault="00E71E19" w:rsidP="00287CEE">
            <w:pPr>
              <w:rPr>
                <w:rFonts w:ascii="宋体" w:hAnsi="宋体"/>
                <w:szCs w:val="21"/>
              </w:rPr>
            </w:pPr>
            <w:r>
              <w:rPr>
                <w:rFonts w:ascii="宋体" w:hAnsi="宋体" w:hint="eastAsia"/>
                <w:szCs w:val="21"/>
              </w:rPr>
              <w:t>规格：DN65</w:t>
            </w:r>
          </w:p>
          <w:p w:rsidR="00E71E19" w:rsidRDefault="00E71E19" w:rsidP="00287CEE">
            <w:pPr>
              <w:rPr>
                <w:rFonts w:ascii="宋体" w:hAnsi="宋体"/>
                <w:szCs w:val="21"/>
              </w:rPr>
            </w:pPr>
            <w:r>
              <w:rPr>
                <w:rFonts w:ascii="宋体" w:hAnsi="宋体" w:hint="eastAsia"/>
                <w:szCs w:val="21"/>
              </w:rPr>
              <w:t>检验项目：（1）外观；（2）尺寸；（3）结构。</w:t>
            </w:r>
          </w:p>
          <w:p w:rsidR="00E71E19" w:rsidRDefault="00E71E19" w:rsidP="00287CEE">
            <w:pPr>
              <w:rPr>
                <w:rFonts w:ascii="宋体" w:hAnsi="宋体"/>
                <w:szCs w:val="21"/>
              </w:rPr>
            </w:pPr>
            <w:r>
              <w:rPr>
                <w:rFonts w:ascii="宋体" w:hAnsi="宋体" w:hint="eastAsia"/>
                <w:szCs w:val="21"/>
              </w:rPr>
              <w:t>检验结果：合格。</w:t>
            </w:r>
          </w:p>
          <w:p w:rsidR="00E71E19" w:rsidRDefault="00E71E19" w:rsidP="00287CEE">
            <w:pPr>
              <w:rPr>
                <w:rFonts w:ascii="宋体" w:hAnsi="宋体"/>
                <w:szCs w:val="21"/>
              </w:rPr>
            </w:pPr>
            <w:r>
              <w:rPr>
                <w:rFonts w:ascii="宋体" w:hAnsi="宋体" w:hint="eastAsia"/>
                <w:szCs w:val="21"/>
              </w:rPr>
              <w:t>结论：合格</w:t>
            </w:r>
          </w:p>
          <w:p w:rsidR="00E71E19" w:rsidRDefault="00E71E19" w:rsidP="00287CEE">
            <w:pPr>
              <w:rPr>
                <w:szCs w:val="21"/>
              </w:rPr>
            </w:pPr>
            <w:r>
              <w:rPr>
                <w:rFonts w:ascii="宋体" w:hAnsi="宋体" w:hint="eastAsia"/>
                <w:szCs w:val="21"/>
              </w:rPr>
              <w:t>检验员：巫光阳    日期：</w:t>
            </w:r>
            <w:r>
              <w:rPr>
                <w:rFonts w:hint="eastAsia"/>
                <w:szCs w:val="21"/>
              </w:rPr>
              <w:t>2019.12.1</w:t>
            </w:r>
          </w:p>
          <w:p w:rsidR="00E71E19" w:rsidRDefault="00E71E19" w:rsidP="00287CEE">
            <w:pPr>
              <w:rPr>
                <w:rFonts w:ascii="宋体" w:hAnsi="宋体"/>
                <w:szCs w:val="21"/>
              </w:rPr>
            </w:pPr>
            <w:r>
              <w:rPr>
                <w:rFonts w:ascii="宋体" w:hAnsi="宋体" w:hint="eastAsia"/>
                <w:szCs w:val="21"/>
              </w:rPr>
              <w:t>2、调试</w:t>
            </w:r>
          </w:p>
          <w:p w:rsidR="00E71E19" w:rsidRDefault="00E71E19" w:rsidP="00287CEE">
            <w:pPr>
              <w:rPr>
                <w:rFonts w:ascii="宋体" w:hAnsi="宋体"/>
                <w:szCs w:val="21"/>
              </w:rPr>
            </w:pPr>
            <w:r>
              <w:rPr>
                <w:rFonts w:ascii="宋体" w:hAnsi="宋体" w:hint="eastAsia"/>
                <w:szCs w:val="21"/>
              </w:rPr>
              <w:t>规格：DN50</w:t>
            </w:r>
          </w:p>
          <w:p w:rsidR="00E71E19" w:rsidRDefault="00E71E19" w:rsidP="00287CEE">
            <w:pPr>
              <w:rPr>
                <w:rFonts w:ascii="宋体" w:hAnsi="宋体"/>
                <w:szCs w:val="21"/>
              </w:rPr>
            </w:pPr>
            <w:r>
              <w:rPr>
                <w:rFonts w:ascii="宋体" w:hAnsi="宋体" w:hint="eastAsia"/>
                <w:szCs w:val="21"/>
              </w:rPr>
              <w:t>检验项目：（1）压力测试；（2）泄漏量；（3）工频耐压测试。</w:t>
            </w:r>
          </w:p>
          <w:p w:rsidR="00E71E19" w:rsidRDefault="00E71E19" w:rsidP="00287CEE">
            <w:pPr>
              <w:rPr>
                <w:rFonts w:ascii="宋体" w:hAnsi="宋体"/>
                <w:szCs w:val="21"/>
              </w:rPr>
            </w:pPr>
            <w:r>
              <w:rPr>
                <w:rFonts w:ascii="宋体" w:hAnsi="宋体" w:hint="eastAsia"/>
                <w:szCs w:val="21"/>
              </w:rPr>
              <w:t>检验结果：合格。</w:t>
            </w:r>
          </w:p>
          <w:p w:rsidR="00E71E19" w:rsidRDefault="00E71E19" w:rsidP="00287CEE">
            <w:pPr>
              <w:rPr>
                <w:rFonts w:ascii="宋体" w:hAnsi="宋体"/>
                <w:szCs w:val="21"/>
              </w:rPr>
            </w:pPr>
            <w:r>
              <w:rPr>
                <w:rFonts w:ascii="宋体" w:hAnsi="宋体" w:hint="eastAsia"/>
                <w:szCs w:val="21"/>
              </w:rPr>
              <w:t>结论：合格</w:t>
            </w:r>
          </w:p>
          <w:p w:rsidR="00E71E19" w:rsidRDefault="00E71E19" w:rsidP="00287CEE">
            <w:pPr>
              <w:rPr>
                <w:szCs w:val="21"/>
              </w:rPr>
            </w:pPr>
            <w:r>
              <w:rPr>
                <w:rFonts w:ascii="宋体" w:hAnsi="宋体" w:hint="eastAsia"/>
                <w:szCs w:val="21"/>
              </w:rPr>
              <w:lastRenderedPageBreak/>
              <w:t>检验员：巫光阳    日期：</w:t>
            </w:r>
            <w:r>
              <w:rPr>
                <w:rFonts w:hint="eastAsia"/>
                <w:szCs w:val="21"/>
              </w:rPr>
              <w:t>2020.1.6</w:t>
            </w:r>
          </w:p>
          <w:p w:rsidR="00E71E19" w:rsidRPr="008714E5" w:rsidRDefault="00E71E19" w:rsidP="00287CEE">
            <w:pPr>
              <w:pStyle w:val="a0"/>
            </w:pPr>
          </w:p>
          <w:p w:rsidR="00E71E19" w:rsidRDefault="00E71E19" w:rsidP="00287CEE">
            <w:pPr>
              <w:rPr>
                <w:szCs w:val="21"/>
              </w:rPr>
            </w:pPr>
            <w:r>
              <w:rPr>
                <w:rFonts w:hint="eastAsia"/>
                <w:szCs w:val="21"/>
              </w:rPr>
              <w:t>.........</w:t>
            </w:r>
          </w:p>
          <w:p w:rsidR="00E71E19" w:rsidRDefault="00E71E19" w:rsidP="00287CEE">
            <w:pPr>
              <w:rPr>
                <w:rFonts w:ascii="宋体" w:hAnsi="宋体"/>
                <w:szCs w:val="21"/>
              </w:rPr>
            </w:pPr>
            <w:r>
              <w:rPr>
                <w:rFonts w:ascii="宋体" w:hAnsi="宋体" w:hint="eastAsia"/>
                <w:szCs w:val="21"/>
              </w:rPr>
              <w:t>其余项目均按产品技术文件要求进行了检验，基本符合要求。</w:t>
            </w:r>
          </w:p>
          <w:p w:rsidR="00E71E19" w:rsidRDefault="00E71E19" w:rsidP="00287CEE">
            <w:pPr>
              <w:rPr>
                <w:rFonts w:ascii="宋体" w:hAnsi="宋体"/>
                <w:szCs w:val="21"/>
              </w:rPr>
            </w:pPr>
          </w:p>
          <w:p w:rsidR="00E71E19" w:rsidRDefault="00E71E19" w:rsidP="00E71E19">
            <w:pPr>
              <w:numPr>
                <w:ilvl w:val="0"/>
                <w:numId w:val="5"/>
              </w:numPr>
              <w:rPr>
                <w:rFonts w:ascii="宋体" w:hAnsi="宋体"/>
                <w:szCs w:val="21"/>
              </w:rPr>
            </w:pPr>
            <w:r>
              <w:rPr>
                <w:rFonts w:ascii="宋体" w:hAnsi="宋体" w:hint="eastAsia"/>
                <w:szCs w:val="21"/>
              </w:rPr>
              <w:t>成品检验，按产品标准进行检验：</w:t>
            </w:r>
          </w:p>
          <w:p w:rsidR="00E71E19" w:rsidRDefault="00E71E19" w:rsidP="00E71E19">
            <w:pPr>
              <w:numPr>
                <w:ilvl w:val="0"/>
                <w:numId w:val="6"/>
              </w:numPr>
              <w:rPr>
                <w:rFonts w:ascii="宋体" w:hAnsi="宋体"/>
                <w:szCs w:val="21"/>
              </w:rPr>
            </w:pPr>
            <w:r>
              <w:rPr>
                <w:rFonts w:ascii="宋体" w:hAnsi="宋体" w:hint="eastAsia"/>
                <w:szCs w:val="21"/>
              </w:rPr>
              <w:t>产品名称：防爆电磁阀门</w:t>
            </w:r>
          </w:p>
          <w:p w:rsidR="00E71E19" w:rsidRDefault="00E71E19" w:rsidP="00287CEE">
            <w:pPr>
              <w:rPr>
                <w:rFonts w:ascii="宋体" w:hAnsi="宋体"/>
                <w:szCs w:val="21"/>
              </w:rPr>
            </w:pPr>
            <w:r>
              <w:rPr>
                <w:rFonts w:ascii="宋体" w:hAnsi="宋体" w:hint="eastAsia"/>
                <w:szCs w:val="21"/>
              </w:rPr>
              <w:t>型号规格：XY-ZCFKL-80、数量：5台（全检）</w:t>
            </w:r>
          </w:p>
          <w:p w:rsidR="00E71E19" w:rsidRDefault="00E71E19" w:rsidP="00287CEE">
            <w:pPr>
              <w:rPr>
                <w:rFonts w:ascii="宋体" w:hAnsi="宋体"/>
                <w:szCs w:val="21"/>
              </w:rPr>
            </w:pPr>
            <w:r>
              <w:rPr>
                <w:rFonts w:ascii="宋体" w:hAnsi="宋体" w:hint="eastAsia"/>
                <w:szCs w:val="21"/>
              </w:rPr>
              <w:t>检验项目：1、绝缘电阻试验，绝缘电阻值≥20MΩ；2、线圈对阀体工频耐压试验，1.5KV工频耐压1分钟；3、泄漏量：在工作压力1.1倍下不泄露；4、耐压强度：在1.1倍压力下无渗漏和损坏 5、工作测试，通电能正常动作；5、外观：无碰伤、紧固件不松动、铭牌清晰等</w:t>
            </w:r>
          </w:p>
          <w:p w:rsidR="00E71E19" w:rsidRDefault="00E71E19" w:rsidP="00287CEE">
            <w:pPr>
              <w:rPr>
                <w:rFonts w:ascii="宋体" w:hAnsi="宋体"/>
                <w:szCs w:val="21"/>
              </w:rPr>
            </w:pPr>
            <w:r>
              <w:rPr>
                <w:rFonts w:ascii="宋体" w:hAnsi="宋体" w:hint="eastAsia"/>
                <w:szCs w:val="21"/>
              </w:rPr>
              <w:t>检验结果：以上各项目全部合格。</w:t>
            </w:r>
          </w:p>
          <w:p w:rsidR="00E71E19" w:rsidRDefault="00E71E19" w:rsidP="00287CEE">
            <w:pPr>
              <w:rPr>
                <w:rFonts w:ascii="宋体" w:hAnsi="宋体"/>
                <w:szCs w:val="21"/>
              </w:rPr>
            </w:pPr>
            <w:r>
              <w:rPr>
                <w:rFonts w:ascii="宋体" w:hAnsi="宋体" w:hint="eastAsia"/>
                <w:szCs w:val="21"/>
              </w:rPr>
              <w:t>检验人：巫光阳</w:t>
            </w:r>
          </w:p>
          <w:p w:rsidR="00E71E19" w:rsidRDefault="00E71E19" w:rsidP="00287CEE">
            <w:pPr>
              <w:rPr>
                <w:szCs w:val="21"/>
              </w:rPr>
            </w:pPr>
            <w:r>
              <w:rPr>
                <w:rFonts w:ascii="宋体" w:hAnsi="宋体" w:hint="eastAsia"/>
                <w:szCs w:val="21"/>
              </w:rPr>
              <w:t xml:space="preserve">检验结论：合格      </w:t>
            </w:r>
            <w:r>
              <w:rPr>
                <w:rFonts w:hint="eastAsia"/>
                <w:szCs w:val="21"/>
              </w:rPr>
              <w:t>2019.12.15</w:t>
            </w:r>
          </w:p>
          <w:p w:rsidR="00E71E19" w:rsidRDefault="00E71E19" w:rsidP="00287CEE">
            <w:pPr>
              <w:pStyle w:val="a0"/>
            </w:pPr>
          </w:p>
          <w:p w:rsidR="00E71E19" w:rsidRDefault="00E71E19" w:rsidP="00E71E19">
            <w:pPr>
              <w:numPr>
                <w:ilvl w:val="0"/>
                <w:numId w:val="6"/>
              </w:numPr>
              <w:rPr>
                <w:rFonts w:ascii="宋体" w:hAnsi="宋体"/>
                <w:szCs w:val="21"/>
              </w:rPr>
            </w:pPr>
            <w:r>
              <w:rPr>
                <w:rFonts w:ascii="宋体" w:hAnsi="宋体" w:hint="eastAsia"/>
                <w:szCs w:val="21"/>
              </w:rPr>
              <w:t>产品名称：防爆电磁阀门</w:t>
            </w:r>
          </w:p>
          <w:p w:rsidR="00E71E19" w:rsidRDefault="00E71E19" w:rsidP="00287CEE">
            <w:pPr>
              <w:rPr>
                <w:rFonts w:ascii="宋体" w:hAnsi="宋体"/>
                <w:szCs w:val="21"/>
              </w:rPr>
            </w:pPr>
            <w:r>
              <w:rPr>
                <w:rFonts w:ascii="宋体" w:hAnsi="宋体" w:hint="eastAsia"/>
                <w:szCs w:val="21"/>
              </w:rPr>
              <w:t>型号规格：XY-ZCFKL-50、数量：10台（全检）</w:t>
            </w:r>
          </w:p>
          <w:p w:rsidR="00E71E19" w:rsidRDefault="00E71E19" w:rsidP="00287CEE">
            <w:pPr>
              <w:rPr>
                <w:rFonts w:ascii="宋体" w:hAnsi="宋体"/>
                <w:szCs w:val="21"/>
              </w:rPr>
            </w:pPr>
            <w:r>
              <w:rPr>
                <w:rFonts w:ascii="宋体" w:hAnsi="宋体" w:hint="eastAsia"/>
                <w:szCs w:val="21"/>
              </w:rPr>
              <w:t>检验项目：1、绝缘电阻试验，绝缘电阻值≥20MΩ；2、线圈对阀体工频耐压试验，1.5KV工频耐压1分钟；3、泄漏量：在工作压力1.1倍下不泄露；4、耐压强度：在1.1倍压力下无渗漏和损坏 5、工作测试，通电能正常动作；5、外观：无碰伤、紧固件不松动、铭牌清晰等</w:t>
            </w:r>
          </w:p>
          <w:p w:rsidR="00E71E19" w:rsidRDefault="00E71E19" w:rsidP="00287CEE">
            <w:pPr>
              <w:rPr>
                <w:rFonts w:ascii="宋体" w:hAnsi="宋体"/>
                <w:szCs w:val="21"/>
              </w:rPr>
            </w:pPr>
            <w:r>
              <w:rPr>
                <w:rFonts w:ascii="宋体" w:hAnsi="宋体" w:hint="eastAsia"/>
                <w:szCs w:val="21"/>
              </w:rPr>
              <w:t>检验结果：以上各项目全部合格。</w:t>
            </w:r>
          </w:p>
          <w:p w:rsidR="00E71E19" w:rsidRDefault="00E71E19" w:rsidP="00287CEE">
            <w:pPr>
              <w:rPr>
                <w:rFonts w:ascii="宋体" w:hAnsi="宋体"/>
                <w:szCs w:val="21"/>
              </w:rPr>
            </w:pPr>
            <w:r>
              <w:rPr>
                <w:rFonts w:ascii="宋体" w:hAnsi="宋体" w:hint="eastAsia"/>
                <w:szCs w:val="21"/>
              </w:rPr>
              <w:t>检验人：巫光阳</w:t>
            </w:r>
          </w:p>
          <w:p w:rsidR="00E71E19" w:rsidRDefault="00E71E19" w:rsidP="00287CEE">
            <w:pPr>
              <w:rPr>
                <w:rFonts w:ascii="宋体" w:hAnsi="宋体"/>
                <w:szCs w:val="21"/>
              </w:rPr>
            </w:pPr>
            <w:r>
              <w:rPr>
                <w:rFonts w:ascii="宋体" w:hAnsi="宋体" w:hint="eastAsia"/>
                <w:szCs w:val="21"/>
              </w:rPr>
              <w:t xml:space="preserve">检验结论：合格      </w:t>
            </w:r>
            <w:r>
              <w:rPr>
                <w:rFonts w:hint="eastAsia"/>
                <w:szCs w:val="21"/>
              </w:rPr>
              <w:t>2020.1.10</w:t>
            </w:r>
          </w:p>
          <w:p w:rsidR="00E71E19" w:rsidRDefault="00E71E19" w:rsidP="00287CEE">
            <w:pPr>
              <w:rPr>
                <w:rFonts w:ascii="宋体" w:hAnsi="宋体"/>
                <w:szCs w:val="21"/>
              </w:rPr>
            </w:pPr>
          </w:p>
          <w:p w:rsidR="00E71E19" w:rsidRDefault="00E71E19" w:rsidP="00287CEE">
            <w:pPr>
              <w:ind w:firstLineChars="200" w:firstLine="420"/>
              <w:rPr>
                <w:rFonts w:ascii="宋体" w:hAnsi="宋体"/>
                <w:szCs w:val="21"/>
              </w:rPr>
            </w:pPr>
            <w:r>
              <w:rPr>
                <w:rFonts w:ascii="宋体" w:hAnsi="宋体" w:hint="eastAsia"/>
                <w:szCs w:val="21"/>
              </w:rPr>
              <w:t>产品监视和测量过程基本受控</w:t>
            </w:r>
          </w:p>
          <w:p w:rsidR="00E71E19" w:rsidRDefault="00E71E19" w:rsidP="00287CEE">
            <w:pPr>
              <w:ind w:firstLineChars="200" w:firstLine="420"/>
              <w:rPr>
                <w:rFonts w:ascii="宋体" w:hAnsi="宋体" w:cs="宋体"/>
                <w:color w:val="000000"/>
                <w:szCs w:val="21"/>
              </w:rPr>
            </w:pPr>
            <w:r>
              <w:rPr>
                <w:rFonts w:ascii="宋体" w:hAnsi="宋体" w:hint="eastAsia"/>
                <w:szCs w:val="21"/>
              </w:rPr>
              <w:t>查产品的型式或委外检测，提供有2018年8月防爆电磁阀检验报告（报告编号：1806F604），检验机构：国家防爆电气产品质量监督检验中心，结论：符合标准要求。具体见附件。</w:t>
            </w:r>
          </w:p>
        </w:tc>
        <w:tc>
          <w:tcPr>
            <w:tcW w:w="1585" w:type="dxa"/>
          </w:tcPr>
          <w:p w:rsidR="00E71E19" w:rsidRDefault="00E71E19" w:rsidP="00287CEE"/>
        </w:tc>
      </w:tr>
      <w:tr w:rsidR="00E71E19" w:rsidTr="00287CEE">
        <w:trPr>
          <w:trHeight w:val="2014"/>
        </w:trPr>
        <w:tc>
          <w:tcPr>
            <w:tcW w:w="2160" w:type="dxa"/>
          </w:tcPr>
          <w:p w:rsidR="00E71E19" w:rsidRDefault="00E71E19" w:rsidP="00287CEE">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E71E19" w:rsidRDefault="00E71E19" w:rsidP="00287CEE">
            <w:pPr>
              <w:rPr>
                <w:rFonts w:ascii="宋体" w:hAnsi="宋体" w:cs="宋体"/>
                <w:szCs w:val="21"/>
              </w:rPr>
            </w:pPr>
            <w:r>
              <w:rPr>
                <w:rFonts w:ascii="宋体" w:hAnsi="宋体" w:cs="宋体" w:hint="eastAsia"/>
                <w:szCs w:val="21"/>
              </w:rPr>
              <w:t xml:space="preserve">Q8.7 </w:t>
            </w:r>
          </w:p>
        </w:tc>
        <w:tc>
          <w:tcPr>
            <w:tcW w:w="10004" w:type="dxa"/>
          </w:tcPr>
          <w:p w:rsidR="00E71E19" w:rsidRDefault="00E71E19" w:rsidP="00287CEE">
            <w:pPr>
              <w:spacing w:line="400" w:lineRule="exact"/>
              <w:rPr>
                <w:rFonts w:ascii="宋体" w:hAnsi="宋体" w:cs="宋体"/>
                <w:szCs w:val="21"/>
                <w:highlight w:val="green"/>
              </w:rPr>
            </w:pPr>
            <w:r>
              <w:rPr>
                <w:rFonts w:ascii="宋体" w:hAnsi="宋体" w:cs="宋体" w:hint="eastAsia"/>
                <w:szCs w:val="21"/>
              </w:rPr>
              <w:t>组织编制了《不合格品控制程序》：该公司的不合格处理方式有:降级使用或改变用途；报废或退货。通过了解，主要不符合为产品密封圈装配不到位或密封圈变形。</w:t>
            </w:r>
          </w:p>
          <w:p w:rsidR="00E71E19" w:rsidRDefault="00E71E19" w:rsidP="00287CEE">
            <w:pPr>
              <w:spacing w:line="400" w:lineRule="exact"/>
              <w:rPr>
                <w:rFonts w:ascii="宋体" w:hAnsi="宋体" w:cs="宋体"/>
                <w:szCs w:val="21"/>
              </w:rPr>
            </w:pPr>
            <w:r>
              <w:rPr>
                <w:rFonts w:ascii="宋体" w:hAnsi="宋体" w:cs="宋体" w:hint="eastAsia"/>
                <w:szCs w:val="21"/>
              </w:rPr>
              <w:t xml:space="preserve">抽：《不合格品处理单》  </w:t>
            </w:r>
          </w:p>
          <w:p w:rsidR="00E71E19" w:rsidRDefault="00E71E19" w:rsidP="00287CEE">
            <w:pPr>
              <w:spacing w:line="400" w:lineRule="exact"/>
              <w:rPr>
                <w:rFonts w:ascii="宋体" w:hAnsi="宋体" w:cs="宋体"/>
                <w:szCs w:val="21"/>
              </w:rPr>
            </w:pPr>
            <w:r>
              <w:rPr>
                <w:rFonts w:ascii="宋体" w:hAnsi="宋体" w:cs="宋体" w:hint="eastAsia"/>
                <w:szCs w:val="21"/>
              </w:rPr>
              <w:t>时间:2019.10.25</w:t>
            </w:r>
          </w:p>
          <w:p w:rsidR="00E71E19" w:rsidRDefault="00E71E19" w:rsidP="00287CEE">
            <w:pPr>
              <w:rPr>
                <w:rFonts w:ascii="宋体" w:hAnsi="宋体"/>
                <w:szCs w:val="21"/>
              </w:rPr>
            </w:pPr>
            <w:r>
              <w:rPr>
                <w:rFonts w:ascii="宋体" w:hAnsi="宋体" w:cs="宋体" w:hint="eastAsia"/>
                <w:szCs w:val="21"/>
              </w:rPr>
              <w:t>不合格描述：</w:t>
            </w:r>
            <w:r>
              <w:rPr>
                <w:rFonts w:ascii="宋体" w:hAnsi="宋体" w:hint="eastAsia"/>
                <w:szCs w:val="21"/>
              </w:rPr>
              <w:t>电磁阀体、型号规格：XY-ZCFKL-50</w:t>
            </w:r>
            <w:r>
              <w:rPr>
                <w:rFonts w:ascii="宋体" w:hAnsi="宋体" w:cs="宋体" w:hint="eastAsia"/>
                <w:szCs w:val="21"/>
              </w:rPr>
              <w:t>，由于装配过程密封圈装配不到位，测试发现密封性能不好，有泄漏2只。</w:t>
            </w:r>
          </w:p>
          <w:p w:rsidR="00E71E19" w:rsidRDefault="00E71E19" w:rsidP="00287CE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采取的纠正（预防）措施：1、返工重新装配；2、装配工加强自检和检验员巡检频次。</w:t>
            </w:r>
          </w:p>
          <w:p w:rsidR="00E71E19" w:rsidRDefault="00E71E19" w:rsidP="00287CEE">
            <w:pPr>
              <w:spacing w:line="400" w:lineRule="exact"/>
              <w:rPr>
                <w:rFonts w:ascii="宋体" w:hAnsi="宋体" w:cs="宋体"/>
                <w:szCs w:val="21"/>
              </w:rPr>
            </w:pPr>
            <w:r>
              <w:rPr>
                <w:rFonts w:ascii="宋体" w:hAnsi="宋体" w:cs="宋体" w:hint="eastAsia"/>
                <w:szCs w:val="21"/>
              </w:rPr>
              <w:t>验证：已按要求整改、符合要求。</w:t>
            </w:r>
          </w:p>
          <w:p w:rsidR="00E71E19" w:rsidRDefault="00E71E19" w:rsidP="00287CEE">
            <w:pPr>
              <w:spacing w:line="400" w:lineRule="exact"/>
              <w:rPr>
                <w:rFonts w:ascii="宋体" w:hAnsi="宋体" w:cs="宋体"/>
                <w:szCs w:val="21"/>
              </w:rPr>
            </w:pPr>
            <w:r>
              <w:rPr>
                <w:rFonts w:ascii="宋体" w:hAnsi="宋体" w:cs="宋体" w:hint="eastAsia"/>
                <w:szCs w:val="21"/>
              </w:rPr>
              <w:t>验证人：陈立冬  2019-10-26</w:t>
            </w:r>
          </w:p>
          <w:p w:rsidR="00E71E19" w:rsidRDefault="00E71E19" w:rsidP="00287CEE">
            <w:pPr>
              <w:spacing w:line="400" w:lineRule="exact"/>
              <w:ind w:firstLineChars="100" w:firstLine="210"/>
              <w:rPr>
                <w:rFonts w:ascii="宋体" w:hAnsi="宋体" w:cs="宋体"/>
                <w:szCs w:val="21"/>
              </w:rPr>
            </w:pPr>
            <w:r>
              <w:rPr>
                <w:rFonts w:ascii="宋体" w:hAnsi="宋体" w:hint="eastAsia"/>
                <w:szCs w:val="21"/>
              </w:rPr>
              <w:t>负责人讲：组织基本上没有让步接收、让步放行、让步使用的情况。</w:t>
            </w:r>
          </w:p>
          <w:p w:rsidR="00E71E19" w:rsidRDefault="00E71E19" w:rsidP="00287CEE">
            <w:pPr>
              <w:rPr>
                <w:rFonts w:ascii="宋体" w:hAnsi="宋体" w:cs="宋体"/>
                <w:color w:val="000000"/>
                <w:szCs w:val="21"/>
              </w:rPr>
            </w:pPr>
          </w:p>
        </w:tc>
        <w:tc>
          <w:tcPr>
            <w:tcW w:w="1585" w:type="dxa"/>
          </w:tcPr>
          <w:p w:rsidR="00E71E19" w:rsidRDefault="00E71E19" w:rsidP="00287CEE"/>
        </w:tc>
      </w:tr>
    </w:tbl>
    <w:p w:rsidR="00E71E19" w:rsidRDefault="00E71E19" w:rsidP="00E71E19">
      <w:pPr>
        <w:pStyle w:val="a8"/>
      </w:pPr>
      <w:r>
        <w:rPr>
          <w:rFonts w:hint="eastAsia"/>
        </w:rPr>
        <w:t>说明：不符合标注</w:t>
      </w:r>
      <w:r>
        <w:rPr>
          <w:rFonts w:hint="eastAsia"/>
        </w:rPr>
        <w:t>N</w:t>
      </w:r>
    </w:p>
    <w:p w:rsidR="00E71E19" w:rsidRDefault="00E71E19" w:rsidP="00E71E19">
      <w:pPr>
        <w:spacing w:line="480" w:lineRule="exact"/>
        <w:jc w:val="center"/>
        <w:rPr>
          <w:rFonts w:ascii="隶书" w:eastAsia="隶书" w:hAnsi="宋体"/>
          <w:bCs/>
          <w:color w:val="000000"/>
          <w:sz w:val="36"/>
          <w:szCs w:val="36"/>
        </w:rPr>
      </w:pPr>
    </w:p>
    <w:p w:rsidR="005D4C8C" w:rsidRDefault="005D4C8C">
      <w:pPr>
        <w:spacing w:line="480" w:lineRule="exact"/>
        <w:jc w:val="center"/>
        <w:rPr>
          <w:rFonts w:ascii="隶书" w:eastAsia="隶书" w:hAnsi="宋体"/>
          <w:bCs/>
          <w:color w:val="000000"/>
          <w:sz w:val="36"/>
          <w:szCs w:val="36"/>
        </w:rPr>
      </w:pPr>
    </w:p>
    <w:sectPr w:rsidR="005D4C8C" w:rsidSect="005D4C8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38" w:rsidRDefault="00C00038" w:rsidP="005D4C8C">
      <w:r>
        <w:separator/>
      </w:r>
    </w:p>
  </w:endnote>
  <w:endnote w:type="continuationSeparator" w:id="1">
    <w:p w:rsidR="00C00038" w:rsidRDefault="00C00038" w:rsidP="005D4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87CEE" w:rsidRDefault="00287CEE">
            <w:pPr>
              <w:pStyle w:val="a8"/>
              <w:jc w:val="center"/>
            </w:pPr>
            <w:r>
              <w:rPr>
                <w:b/>
                <w:sz w:val="24"/>
                <w:szCs w:val="24"/>
              </w:rPr>
              <w:fldChar w:fldCharType="begin"/>
            </w:r>
            <w:r>
              <w:rPr>
                <w:b/>
              </w:rPr>
              <w:instrText>PAGE</w:instrText>
            </w:r>
            <w:r>
              <w:rPr>
                <w:b/>
                <w:sz w:val="24"/>
                <w:szCs w:val="24"/>
              </w:rPr>
              <w:fldChar w:fldCharType="separate"/>
            </w:r>
            <w:r w:rsidR="006C6D7A">
              <w:rPr>
                <w:b/>
                <w:noProof/>
              </w:rPr>
              <w:t>53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6D7A">
              <w:rPr>
                <w:b/>
                <w:noProof/>
              </w:rPr>
              <w:t>53</w:t>
            </w:r>
            <w:r>
              <w:rPr>
                <w:b/>
                <w:sz w:val="24"/>
                <w:szCs w:val="24"/>
              </w:rPr>
              <w:fldChar w:fldCharType="end"/>
            </w:r>
          </w:p>
        </w:sdtContent>
      </w:sdt>
    </w:sdtContent>
  </w:sdt>
  <w:p w:rsidR="00287CEE" w:rsidRDefault="00287C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38" w:rsidRDefault="00C00038" w:rsidP="005D4C8C">
      <w:r>
        <w:separator/>
      </w:r>
    </w:p>
  </w:footnote>
  <w:footnote w:type="continuationSeparator" w:id="1">
    <w:p w:rsidR="00C00038" w:rsidRDefault="00C00038" w:rsidP="005D4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EE" w:rsidRDefault="00287CE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87CEE" w:rsidRDefault="00287CEE">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287CEE" w:rsidRDefault="00287C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87CEE" w:rsidRDefault="00287C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EC1D69"/>
    <w:multiLevelType w:val="singleLevel"/>
    <w:tmpl w:val="CFEC1D69"/>
    <w:lvl w:ilvl="0">
      <w:start w:val="1"/>
      <w:numFmt w:val="decimal"/>
      <w:suff w:val="nothing"/>
      <w:lvlText w:val="%1）"/>
      <w:lvlJc w:val="left"/>
    </w:lvl>
  </w:abstractNum>
  <w:abstractNum w:abstractNumId="1">
    <w:nsid w:val="D34CF159"/>
    <w:multiLevelType w:val="singleLevel"/>
    <w:tmpl w:val="D34CF159"/>
    <w:lvl w:ilvl="0">
      <w:start w:val="2"/>
      <w:numFmt w:val="decimal"/>
      <w:suff w:val="nothing"/>
      <w:lvlText w:val="%1）"/>
      <w:lvlJc w:val="left"/>
    </w:lvl>
  </w:abstractNum>
  <w:abstractNum w:abstractNumId="2">
    <w:nsid w:val="F2C8CD03"/>
    <w:multiLevelType w:val="singleLevel"/>
    <w:tmpl w:val="F2C8CD03"/>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9BF21E7"/>
    <w:multiLevelType w:val="singleLevel"/>
    <w:tmpl w:val="59BF21E7"/>
    <w:lvl w:ilvl="0">
      <w:start w:val="1"/>
      <w:numFmt w:val="decimal"/>
      <w:suff w:val="nothing"/>
      <w:lvlText w:val="%1、"/>
      <w:lvlJc w:val="left"/>
    </w:lvl>
  </w:abstractNum>
  <w:abstractNum w:abstractNumId="6">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2"/>
  </w:num>
  <w:num w:numId="3">
    <w:abstractNumId w:val="1"/>
  </w:num>
  <w:num w:numId="4">
    <w:abstractNumId w:val="6"/>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5897"/>
    <w:rsid w:val="00107DD6"/>
    <w:rsid w:val="00137B93"/>
    <w:rsid w:val="0014585A"/>
    <w:rsid w:val="00160A72"/>
    <w:rsid w:val="00160DD5"/>
    <w:rsid w:val="001A2D7F"/>
    <w:rsid w:val="001C3A79"/>
    <w:rsid w:val="00217C46"/>
    <w:rsid w:val="00247B81"/>
    <w:rsid w:val="00287CEE"/>
    <w:rsid w:val="002939AD"/>
    <w:rsid w:val="002E76F4"/>
    <w:rsid w:val="00300515"/>
    <w:rsid w:val="00337922"/>
    <w:rsid w:val="00340867"/>
    <w:rsid w:val="0037759A"/>
    <w:rsid w:val="00380837"/>
    <w:rsid w:val="00382630"/>
    <w:rsid w:val="0038507A"/>
    <w:rsid w:val="00392D82"/>
    <w:rsid w:val="003A198A"/>
    <w:rsid w:val="00404B05"/>
    <w:rsid w:val="00410914"/>
    <w:rsid w:val="004952D6"/>
    <w:rsid w:val="004B2C89"/>
    <w:rsid w:val="004E02F1"/>
    <w:rsid w:val="004E4239"/>
    <w:rsid w:val="00527FBC"/>
    <w:rsid w:val="00536930"/>
    <w:rsid w:val="00564E53"/>
    <w:rsid w:val="005975C1"/>
    <w:rsid w:val="005B476C"/>
    <w:rsid w:val="005C7ABB"/>
    <w:rsid w:val="005D2DFC"/>
    <w:rsid w:val="005D4C8C"/>
    <w:rsid w:val="005D5659"/>
    <w:rsid w:val="005E0ABF"/>
    <w:rsid w:val="00600C20"/>
    <w:rsid w:val="00644FE2"/>
    <w:rsid w:val="0067640C"/>
    <w:rsid w:val="00684BAD"/>
    <w:rsid w:val="006A6D02"/>
    <w:rsid w:val="006B64BD"/>
    <w:rsid w:val="006C6D7A"/>
    <w:rsid w:val="006E2B4D"/>
    <w:rsid w:val="006E678B"/>
    <w:rsid w:val="00714555"/>
    <w:rsid w:val="00720AD3"/>
    <w:rsid w:val="007757F3"/>
    <w:rsid w:val="007C593E"/>
    <w:rsid w:val="007D7D7A"/>
    <w:rsid w:val="007E6AEB"/>
    <w:rsid w:val="007F61B0"/>
    <w:rsid w:val="007F699E"/>
    <w:rsid w:val="008973EE"/>
    <w:rsid w:val="00904C9E"/>
    <w:rsid w:val="009079EB"/>
    <w:rsid w:val="00916191"/>
    <w:rsid w:val="00970213"/>
    <w:rsid w:val="00971600"/>
    <w:rsid w:val="009905EF"/>
    <w:rsid w:val="009973B4"/>
    <w:rsid w:val="009C0517"/>
    <w:rsid w:val="009C28C1"/>
    <w:rsid w:val="009F7EED"/>
    <w:rsid w:val="00A76454"/>
    <w:rsid w:val="00A80636"/>
    <w:rsid w:val="00A833AA"/>
    <w:rsid w:val="00AA2CA1"/>
    <w:rsid w:val="00AF0AAB"/>
    <w:rsid w:val="00B101C1"/>
    <w:rsid w:val="00B124D6"/>
    <w:rsid w:val="00B2318A"/>
    <w:rsid w:val="00B60AB1"/>
    <w:rsid w:val="00BB1883"/>
    <w:rsid w:val="00BB2FA9"/>
    <w:rsid w:val="00BF597E"/>
    <w:rsid w:val="00C00038"/>
    <w:rsid w:val="00C51A36"/>
    <w:rsid w:val="00C55228"/>
    <w:rsid w:val="00C95665"/>
    <w:rsid w:val="00CB0EF2"/>
    <w:rsid w:val="00CB77A7"/>
    <w:rsid w:val="00CE315A"/>
    <w:rsid w:val="00CF7B5E"/>
    <w:rsid w:val="00D06F59"/>
    <w:rsid w:val="00D258D5"/>
    <w:rsid w:val="00D67493"/>
    <w:rsid w:val="00D8388C"/>
    <w:rsid w:val="00D925DB"/>
    <w:rsid w:val="00DF76EF"/>
    <w:rsid w:val="00E033EA"/>
    <w:rsid w:val="00E04CE2"/>
    <w:rsid w:val="00E11A43"/>
    <w:rsid w:val="00E306BD"/>
    <w:rsid w:val="00E362FD"/>
    <w:rsid w:val="00E6224C"/>
    <w:rsid w:val="00E71E19"/>
    <w:rsid w:val="00EB0164"/>
    <w:rsid w:val="00EC089B"/>
    <w:rsid w:val="00EC5983"/>
    <w:rsid w:val="00ED0F62"/>
    <w:rsid w:val="00ED76AA"/>
    <w:rsid w:val="00EF1E4B"/>
    <w:rsid w:val="00F032F0"/>
    <w:rsid w:val="00F125A9"/>
    <w:rsid w:val="00F7686C"/>
    <w:rsid w:val="00FA271A"/>
    <w:rsid w:val="00FD07E2"/>
    <w:rsid w:val="00FE125D"/>
    <w:rsid w:val="00FE1AE5"/>
    <w:rsid w:val="0216476F"/>
    <w:rsid w:val="022B4DCA"/>
    <w:rsid w:val="029C33D0"/>
    <w:rsid w:val="02A807E2"/>
    <w:rsid w:val="02E32721"/>
    <w:rsid w:val="03FD4FF6"/>
    <w:rsid w:val="043828A0"/>
    <w:rsid w:val="05181F87"/>
    <w:rsid w:val="066E34DE"/>
    <w:rsid w:val="06A4782D"/>
    <w:rsid w:val="06C727A2"/>
    <w:rsid w:val="077060BE"/>
    <w:rsid w:val="07B822BF"/>
    <w:rsid w:val="07EB0834"/>
    <w:rsid w:val="080B0578"/>
    <w:rsid w:val="081F3053"/>
    <w:rsid w:val="08980FB9"/>
    <w:rsid w:val="093453CB"/>
    <w:rsid w:val="0A8C70F6"/>
    <w:rsid w:val="0ADF2004"/>
    <w:rsid w:val="0AF04256"/>
    <w:rsid w:val="0AFA3C89"/>
    <w:rsid w:val="0C426F71"/>
    <w:rsid w:val="0C8E78E8"/>
    <w:rsid w:val="0D497365"/>
    <w:rsid w:val="0D7D62F5"/>
    <w:rsid w:val="0D831A6F"/>
    <w:rsid w:val="0DB52164"/>
    <w:rsid w:val="0DE60895"/>
    <w:rsid w:val="0DEC7890"/>
    <w:rsid w:val="0EB729C2"/>
    <w:rsid w:val="0FA12C22"/>
    <w:rsid w:val="10276BE9"/>
    <w:rsid w:val="105B2913"/>
    <w:rsid w:val="108219C2"/>
    <w:rsid w:val="10B94EFF"/>
    <w:rsid w:val="10DB16FB"/>
    <w:rsid w:val="116B69E1"/>
    <w:rsid w:val="121467D1"/>
    <w:rsid w:val="12691638"/>
    <w:rsid w:val="128D1E4D"/>
    <w:rsid w:val="131F0A70"/>
    <w:rsid w:val="13777FE3"/>
    <w:rsid w:val="13A6160D"/>
    <w:rsid w:val="140544E5"/>
    <w:rsid w:val="141C3600"/>
    <w:rsid w:val="142F0875"/>
    <w:rsid w:val="144E79C5"/>
    <w:rsid w:val="14C95B21"/>
    <w:rsid w:val="14EE56DB"/>
    <w:rsid w:val="15730D55"/>
    <w:rsid w:val="15873CAC"/>
    <w:rsid w:val="16BA6C31"/>
    <w:rsid w:val="17676508"/>
    <w:rsid w:val="17FD3326"/>
    <w:rsid w:val="185D6041"/>
    <w:rsid w:val="18B85BE6"/>
    <w:rsid w:val="19BC0D51"/>
    <w:rsid w:val="1BB100F1"/>
    <w:rsid w:val="1C001AFE"/>
    <w:rsid w:val="1CB41964"/>
    <w:rsid w:val="1CC22FD1"/>
    <w:rsid w:val="1CDC6F18"/>
    <w:rsid w:val="1D862ECE"/>
    <w:rsid w:val="1E0C60AA"/>
    <w:rsid w:val="1E534EDF"/>
    <w:rsid w:val="1E8B6F74"/>
    <w:rsid w:val="1ED21EBC"/>
    <w:rsid w:val="1ED47DC9"/>
    <w:rsid w:val="1F5721F1"/>
    <w:rsid w:val="1FAD750F"/>
    <w:rsid w:val="1FF507B4"/>
    <w:rsid w:val="20F732EF"/>
    <w:rsid w:val="21BF0EAB"/>
    <w:rsid w:val="225C16C8"/>
    <w:rsid w:val="22ED2A7B"/>
    <w:rsid w:val="22FB74AD"/>
    <w:rsid w:val="23467684"/>
    <w:rsid w:val="239C592A"/>
    <w:rsid w:val="23E004FB"/>
    <w:rsid w:val="24244568"/>
    <w:rsid w:val="24B57EED"/>
    <w:rsid w:val="25134966"/>
    <w:rsid w:val="255D742D"/>
    <w:rsid w:val="25DF4C37"/>
    <w:rsid w:val="265540B2"/>
    <w:rsid w:val="266B0827"/>
    <w:rsid w:val="27EC732D"/>
    <w:rsid w:val="29280DAF"/>
    <w:rsid w:val="2A1C1758"/>
    <w:rsid w:val="2A9C7564"/>
    <w:rsid w:val="2ACB6C46"/>
    <w:rsid w:val="2ACE0872"/>
    <w:rsid w:val="2B42626F"/>
    <w:rsid w:val="2BD02F82"/>
    <w:rsid w:val="2BD34A0D"/>
    <w:rsid w:val="2E096DBC"/>
    <w:rsid w:val="2F0A4588"/>
    <w:rsid w:val="2FFA489D"/>
    <w:rsid w:val="31633F3B"/>
    <w:rsid w:val="31A65D07"/>
    <w:rsid w:val="31EF06C4"/>
    <w:rsid w:val="31F47D22"/>
    <w:rsid w:val="32277422"/>
    <w:rsid w:val="32505D26"/>
    <w:rsid w:val="339839BD"/>
    <w:rsid w:val="34015CCF"/>
    <w:rsid w:val="348F71F4"/>
    <w:rsid w:val="34916F9A"/>
    <w:rsid w:val="34D71ACD"/>
    <w:rsid w:val="35005558"/>
    <w:rsid w:val="35971FDC"/>
    <w:rsid w:val="36294D55"/>
    <w:rsid w:val="372B789C"/>
    <w:rsid w:val="37895692"/>
    <w:rsid w:val="37F0507B"/>
    <w:rsid w:val="380E35C2"/>
    <w:rsid w:val="38DA7D0A"/>
    <w:rsid w:val="3918488F"/>
    <w:rsid w:val="3A73211A"/>
    <w:rsid w:val="3BCA79B1"/>
    <w:rsid w:val="3BDD69B3"/>
    <w:rsid w:val="3CD77FA1"/>
    <w:rsid w:val="3D52347F"/>
    <w:rsid w:val="3D5F10F9"/>
    <w:rsid w:val="3DC72274"/>
    <w:rsid w:val="3DD6700D"/>
    <w:rsid w:val="3F4E1838"/>
    <w:rsid w:val="3F5A78C7"/>
    <w:rsid w:val="3F67141F"/>
    <w:rsid w:val="3F941A8C"/>
    <w:rsid w:val="40476E1A"/>
    <w:rsid w:val="409A0C02"/>
    <w:rsid w:val="40AA21B0"/>
    <w:rsid w:val="425725E8"/>
    <w:rsid w:val="429C58C0"/>
    <w:rsid w:val="43CD744C"/>
    <w:rsid w:val="441578D7"/>
    <w:rsid w:val="44177D09"/>
    <w:rsid w:val="4478512B"/>
    <w:rsid w:val="452F66AF"/>
    <w:rsid w:val="461B0F68"/>
    <w:rsid w:val="46223457"/>
    <w:rsid w:val="462C33D1"/>
    <w:rsid w:val="466D0E0E"/>
    <w:rsid w:val="46EC43F2"/>
    <w:rsid w:val="47E3507C"/>
    <w:rsid w:val="48416B22"/>
    <w:rsid w:val="490B31F4"/>
    <w:rsid w:val="4A7F020F"/>
    <w:rsid w:val="4B507D63"/>
    <w:rsid w:val="4C531B79"/>
    <w:rsid w:val="4CA449A2"/>
    <w:rsid w:val="4CF80284"/>
    <w:rsid w:val="500055C5"/>
    <w:rsid w:val="50345341"/>
    <w:rsid w:val="529D7179"/>
    <w:rsid w:val="52D861F8"/>
    <w:rsid w:val="53261858"/>
    <w:rsid w:val="53693CAB"/>
    <w:rsid w:val="53A67E32"/>
    <w:rsid w:val="54146209"/>
    <w:rsid w:val="54E6128D"/>
    <w:rsid w:val="5648160A"/>
    <w:rsid w:val="56610732"/>
    <w:rsid w:val="56994FDE"/>
    <w:rsid w:val="56C92E6A"/>
    <w:rsid w:val="56D973CF"/>
    <w:rsid w:val="571712A1"/>
    <w:rsid w:val="57331FDE"/>
    <w:rsid w:val="573A77BF"/>
    <w:rsid w:val="578A2A40"/>
    <w:rsid w:val="5794181E"/>
    <w:rsid w:val="587C7BE5"/>
    <w:rsid w:val="5A47580D"/>
    <w:rsid w:val="5A9D21AB"/>
    <w:rsid w:val="5AA75AA2"/>
    <w:rsid w:val="5AEF0A87"/>
    <w:rsid w:val="5B8E7AE8"/>
    <w:rsid w:val="5C320D87"/>
    <w:rsid w:val="5D221D10"/>
    <w:rsid w:val="5D3C6EDD"/>
    <w:rsid w:val="5E12783A"/>
    <w:rsid w:val="5E267D57"/>
    <w:rsid w:val="5E300BCD"/>
    <w:rsid w:val="5EA12B9A"/>
    <w:rsid w:val="5EAF25B1"/>
    <w:rsid w:val="5EEC3F13"/>
    <w:rsid w:val="5F667ABC"/>
    <w:rsid w:val="60B327FB"/>
    <w:rsid w:val="619536FC"/>
    <w:rsid w:val="61B911B5"/>
    <w:rsid w:val="62522124"/>
    <w:rsid w:val="62713BD9"/>
    <w:rsid w:val="62831B48"/>
    <w:rsid w:val="628E5CA5"/>
    <w:rsid w:val="62CA7797"/>
    <w:rsid w:val="632025F3"/>
    <w:rsid w:val="6331697C"/>
    <w:rsid w:val="636016A8"/>
    <w:rsid w:val="63F33055"/>
    <w:rsid w:val="646C4CC4"/>
    <w:rsid w:val="64A60F34"/>
    <w:rsid w:val="65171900"/>
    <w:rsid w:val="652956BE"/>
    <w:rsid w:val="652D42A9"/>
    <w:rsid w:val="658E3DE5"/>
    <w:rsid w:val="65967890"/>
    <w:rsid w:val="659E04BA"/>
    <w:rsid w:val="65C13D5E"/>
    <w:rsid w:val="66684037"/>
    <w:rsid w:val="66DE0102"/>
    <w:rsid w:val="675F761E"/>
    <w:rsid w:val="684D3C00"/>
    <w:rsid w:val="69142F83"/>
    <w:rsid w:val="693D1B43"/>
    <w:rsid w:val="697F6B81"/>
    <w:rsid w:val="6A040540"/>
    <w:rsid w:val="6A321EB4"/>
    <w:rsid w:val="6A974851"/>
    <w:rsid w:val="6ABE140B"/>
    <w:rsid w:val="6AFD0161"/>
    <w:rsid w:val="6B0033A2"/>
    <w:rsid w:val="6B633BBF"/>
    <w:rsid w:val="6B9003ED"/>
    <w:rsid w:val="6C2500E0"/>
    <w:rsid w:val="6CB25182"/>
    <w:rsid w:val="6CCB6BCF"/>
    <w:rsid w:val="6D5B11D1"/>
    <w:rsid w:val="6DDC03D2"/>
    <w:rsid w:val="6E531CAD"/>
    <w:rsid w:val="6FC75E00"/>
    <w:rsid w:val="711123E2"/>
    <w:rsid w:val="720A2DFA"/>
    <w:rsid w:val="72655D79"/>
    <w:rsid w:val="727B6EC0"/>
    <w:rsid w:val="72DB7746"/>
    <w:rsid w:val="730452A6"/>
    <w:rsid w:val="73B81ADD"/>
    <w:rsid w:val="73EE6A72"/>
    <w:rsid w:val="74837CDD"/>
    <w:rsid w:val="74F40174"/>
    <w:rsid w:val="7732561B"/>
    <w:rsid w:val="7744314B"/>
    <w:rsid w:val="7768158A"/>
    <w:rsid w:val="7774293C"/>
    <w:rsid w:val="78951FD5"/>
    <w:rsid w:val="799D68EC"/>
    <w:rsid w:val="79D20A44"/>
    <w:rsid w:val="7A044D72"/>
    <w:rsid w:val="7A207A70"/>
    <w:rsid w:val="7A704881"/>
    <w:rsid w:val="7BC10C51"/>
    <w:rsid w:val="7C4D3F7D"/>
    <w:rsid w:val="7CEB1109"/>
    <w:rsid w:val="7D234897"/>
    <w:rsid w:val="7D614E37"/>
    <w:rsid w:val="7DB6474E"/>
    <w:rsid w:val="7E304D79"/>
    <w:rsid w:val="7F264537"/>
    <w:rsid w:val="7F786C87"/>
    <w:rsid w:val="7F977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4C8C"/>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D4C8C"/>
    <w:pPr>
      <w:spacing w:before="25" w:after="25"/>
    </w:pPr>
    <w:rPr>
      <w:bCs/>
      <w:spacing w:val="10"/>
    </w:rPr>
  </w:style>
  <w:style w:type="paragraph" w:styleId="a4">
    <w:name w:val="Body Text Indent"/>
    <w:basedOn w:val="a"/>
    <w:qFormat/>
    <w:rsid w:val="005D4C8C"/>
    <w:pPr>
      <w:ind w:firstLine="420"/>
    </w:pPr>
    <w:rPr>
      <w:szCs w:val="24"/>
    </w:rPr>
  </w:style>
  <w:style w:type="paragraph" w:styleId="a5">
    <w:name w:val="Block Text"/>
    <w:basedOn w:val="a"/>
    <w:uiPriority w:val="99"/>
    <w:qFormat/>
    <w:rsid w:val="005D4C8C"/>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5D4C8C"/>
    <w:rPr>
      <w:rFonts w:ascii="宋体" w:hAnsi="Courier New"/>
    </w:rPr>
  </w:style>
  <w:style w:type="paragraph" w:styleId="a7">
    <w:name w:val="Balloon Text"/>
    <w:basedOn w:val="a"/>
    <w:link w:val="Char"/>
    <w:uiPriority w:val="99"/>
    <w:semiHidden/>
    <w:unhideWhenUsed/>
    <w:qFormat/>
    <w:rsid w:val="005D4C8C"/>
    <w:rPr>
      <w:sz w:val="18"/>
      <w:szCs w:val="18"/>
    </w:rPr>
  </w:style>
  <w:style w:type="paragraph" w:styleId="a8">
    <w:name w:val="footer"/>
    <w:basedOn w:val="a"/>
    <w:link w:val="Char0"/>
    <w:uiPriority w:val="99"/>
    <w:unhideWhenUsed/>
    <w:qFormat/>
    <w:rsid w:val="005D4C8C"/>
    <w:pPr>
      <w:tabs>
        <w:tab w:val="center" w:pos="4153"/>
        <w:tab w:val="right" w:pos="8306"/>
      </w:tabs>
      <w:snapToGrid w:val="0"/>
      <w:jc w:val="left"/>
    </w:pPr>
    <w:rPr>
      <w:sz w:val="18"/>
      <w:szCs w:val="18"/>
    </w:rPr>
  </w:style>
  <w:style w:type="paragraph" w:styleId="a9">
    <w:name w:val="header"/>
    <w:basedOn w:val="a"/>
    <w:link w:val="Char1"/>
    <w:unhideWhenUsed/>
    <w:qFormat/>
    <w:rsid w:val="005D4C8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5D4C8C"/>
    <w:rPr>
      <w:color w:val="000000"/>
      <w:kern w:val="0"/>
      <w:sz w:val="24"/>
      <w:szCs w:val="24"/>
    </w:rPr>
  </w:style>
  <w:style w:type="character" w:styleId="ab">
    <w:name w:val="page number"/>
    <w:basedOn w:val="a1"/>
    <w:qFormat/>
    <w:rsid w:val="005D4C8C"/>
  </w:style>
  <w:style w:type="character" w:styleId="ac">
    <w:name w:val="Hyperlink"/>
    <w:uiPriority w:val="99"/>
    <w:qFormat/>
    <w:rsid w:val="005D4C8C"/>
    <w:rPr>
      <w:color w:val="0000FF"/>
      <w:u w:val="single"/>
    </w:rPr>
  </w:style>
  <w:style w:type="character" w:customStyle="1" w:styleId="Char1">
    <w:name w:val="页眉 Char"/>
    <w:basedOn w:val="a1"/>
    <w:link w:val="a9"/>
    <w:uiPriority w:val="99"/>
    <w:qFormat/>
    <w:rsid w:val="005D4C8C"/>
    <w:rPr>
      <w:rFonts w:ascii="Times New Roman" w:eastAsia="宋体" w:hAnsi="Times New Roman" w:cs="Times New Roman"/>
      <w:sz w:val="18"/>
      <w:szCs w:val="18"/>
    </w:rPr>
  </w:style>
  <w:style w:type="character" w:customStyle="1" w:styleId="Char0">
    <w:name w:val="页脚 Char"/>
    <w:basedOn w:val="a1"/>
    <w:link w:val="a8"/>
    <w:uiPriority w:val="99"/>
    <w:qFormat/>
    <w:rsid w:val="005D4C8C"/>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5D4C8C"/>
    <w:rPr>
      <w:rFonts w:ascii="Times New Roman" w:eastAsia="宋体" w:hAnsi="Times New Roman" w:cs="Times New Roman"/>
      <w:sz w:val="18"/>
      <w:szCs w:val="18"/>
    </w:rPr>
  </w:style>
  <w:style w:type="character" w:customStyle="1" w:styleId="CharChar1">
    <w:name w:val="Char Char1"/>
    <w:qFormat/>
    <w:locked/>
    <w:rsid w:val="005D4C8C"/>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5D4C8C"/>
    <w:rPr>
      <w:color w:val="000000"/>
      <w:kern w:val="0"/>
      <w:sz w:val="24"/>
      <w:szCs w:val="24"/>
    </w:rPr>
  </w:style>
  <w:style w:type="paragraph" w:customStyle="1" w:styleId="1">
    <w:name w:val="列出段落1"/>
    <w:basedOn w:val="a"/>
    <w:uiPriority w:val="34"/>
    <w:qFormat/>
    <w:rsid w:val="005D4C8C"/>
    <w:pPr>
      <w:ind w:firstLineChars="200" w:firstLine="420"/>
    </w:pPr>
    <w:rPr>
      <w:rFonts w:ascii="Calibri" w:hAnsi="Calibri"/>
      <w:szCs w:val="22"/>
    </w:rPr>
  </w:style>
  <w:style w:type="character" w:customStyle="1" w:styleId="10">
    <w:name w:val="占位符文本1"/>
    <w:uiPriority w:val="99"/>
    <w:semiHidden/>
    <w:qFormat/>
    <w:rsid w:val="005D4C8C"/>
    <w:rPr>
      <w:color w:val="808080"/>
    </w:rPr>
  </w:style>
  <w:style w:type="paragraph" w:customStyle="1" w:styleId="Default">
    <w:name w:val="Default"/>
    <w:qFormat/>
    <w:rsid w:val="005D4C8C"/>
    <w:pPr>
      <w:widowControl w:val="0"/>
      <w:autoSpaceDE w:val="0"/>
      <w:autoSpaceDN w:val="0"/>
      <w:adjustRightInd w:val="0"/>
    </w:pPr>
    <w:rPr>
      <w:rFonts w:ascii="黑体" w:eastAsia="宋体" w:hAnsi="黑体" w:cs="黑体"/>
      <w:color w:val="000000"/>
      <w:sz w:val="24"/>
      <w:szCs w:val="24"/>
    </w:rPr>
  </w:style>
  <w:style w:type="paragraph" w:styleId="ad">
    <w:name w:val="List Paragraph"/>
    <w:basedOn w:val="a"/>
    <w:uiPriority w:val="99"/>
    <w:unhideWhenUsed/>
    <w:qFormat/>
    <w:rsid w:val="005D4C8C"/>
    <w:pPr>
      <w:ind w:firstLineChars="200" w:firstLine="420"/>
    </w:pPr>
  </w:style>
  <w:style w:type="character" w:customStyle="1" w:styleId="2">
    <w:name w:val="占位符文本2"/>
    <w:uiPriority w:val="99"/>
    <w:semiHidden/>
    <w:qFormat/>
    <w:rsid w:val="005D4C8C"/>
    <w:rPr>
      <w:color w:val="808080"/>
    </w:rPr>
  </w:style>
  <w:style w:type="character" w:customStyle="1" w:styleId="21">
    <w:name w:val="占位符文本21"/>
    <w:uiPriority w:val="99"/>
    <w:semiHidden/>
    <w:qFormat/>
    <w:rsid w:val="005D4C8C"/>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4860</Words>
  <Characters>27705</Characters>
  <Application>Microsoft Office Word</Application>
  <DocSecurity>0</DocSecurity>
  <Lines>230</Lines>
  <Paragraphs>64</Paragraphs>
  <ScaleCrop>false</ScaleCrop>
  <Company>Microsoft</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55</cp:revision>
  <dcterms:created xsi:type="dcterms:W3CDTF">2015-06-17T12:51:00Z</dcterms:created>
  <dcterms:modified xsi:type="dcterms:W3CDTF">2020-01-19T07:27:00Z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