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C0470C" w:rsidP="00A44203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C0470C" w:rsidP="00A44203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759"/>
        <w:gridCol w:w="771"/>
        <w:gridCol w:w="1290"/>
        <w:gridCol w:w="1505"/>
        <w:gridCol w:w="1720"/>
        <w:gridCol w:w="1379"/>
      </w:tblGrid>
      <w:tr w:rsidR="0032259E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C0470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C047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重庆旭亚阀门有限公司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C0470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C0470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C0470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18.01.04</w:t>
            </w:r>
          </w:p>
          <w:p w:rsidR="00BF25A4" w:rsidRDefault="00C0470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18.01.04</w:t>
            </w:r>
          </w:p>
          <w:p w:rsidR="00BF25A4" w:rsidRDefault="00C0470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18.01.04</w:t>
            </w:r>
            <w:bookmarkEnd w:id="4"/>
            <w:bookmarkEnd w:id="5"/>
          </w:p>
        </w:tc>
      </w:tr>
      <w:tr w:rsidR="0032259E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C0470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5403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BF25A4" w:rsidRDefault="00C0470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5403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18.01.04</w:t>
            </w:r>
          </w:p>
        </w:tc>
        <w:tc>
          <w:tcPr>
            <w:tcW w:w="1720" w:type="dxa"/>
            <w:vAlign w:val="center"/>
          </w:tcPr>
          <w:p w:rsidR="00BF25A4" w:rsidRDefault="00C0470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A17B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2259E" w:rsidTr="00540312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C047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C0470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759" w:type="dxa"/>
            <w:vAlign w:val="center"/>
          </w:tcPr>
          <w:p w:rsidR="00BF25A4" w:rsidRDefault="005403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771" w:type="dxa"/>
            <w:vAlign w:val="center"/>
          </w:tcPr>
          <w:p w:rsidR="00BF25A4" w:rsidRDefault="00A17BA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A17BA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A17BA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A17BA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A17BA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2259E" w:rsidTr="00540312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A17BA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C047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759" w:type="dxa"/>
            <w:vAlign w:val="center"/>
          </w:tcPr>
          <w:p w:rsidR="00BF25A4" w:rsidRDefault="005403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18.01.04</w:t>
            </w:r>
          </w:p>
        </w:tc>
        <w:tc>
          <w:tcPr>
            <w:tcW w:w="771" w:type="dxa"/>
            <w:vAlign w:val="center"/>
          </w:tcPr>
          <w:p w:rsidR="00BF25A4" w:rsidRDefault="00A17BA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A17BA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A17BA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A17BA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A17BA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40312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40312" w:rsidRDefault="005403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540312" w:rsidRDefault="005403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540312" w:rsidRDefault="00540312" w:rsidP="00A2118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配件采购——电器装配——组装——调试——检验——发货</w:t>
            </w:r>
          </w:p>
          <w:p w:rsidR="00540312" w:rsidRDefault="00540312" w:rsidP="00A2118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关键过程：组装、调试</w:t>
            </w:r>
          </w:p>
        </w:tc>
      </w:tr>
      <w:tr w:rsidR="00540312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40312" w:rsidRDefault="005403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40312" w:rsidRDefault="005403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40312" w:rsidRPr="008B4140" w:rsidRDefault="005403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540312" w:rsidRDefault="00540312" w:rsidP="00A211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组装、调试过程通过工艺文件控制元器件规格型号、安装位置、性能指标；</w:t>
            </w:r>
          </w:p>
          <w:p w:rsidR="00540312" w:rsidRPr="00B87225" w:rsidRDefault="00540312" w:rsidP="00A211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过程风险：机械和触电伤害，通过控制方案进行控制。</w:t>
            </w:r>
          </w:p>
        </w:tc>
      </w:tr>
      <w:tr w:rsidR="00540312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40312" w:rsidRDefault="005403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540312" w:rsidRDefault="00540312" w:rsidP="00A211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540312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40312" w:rsidRDefault="005403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540312" w:rsidRDefault="00540312" w:rsidP="00A211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A4420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44203" w:rsidRDefault="00A4420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44203" w:rsidRDefault="00A44203" w:rsidP="00C3129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B87225">
              <w:rPr>
                <w:rFonts w:hint="eastAsia"/>
                <w:b/>
                <w:sz w:val="20"/>
              </w:rPr>
              <w:t>中华人民共和国劳动合同法、中华人民共和国消费者权益保护法、欺诈消费者行为处罚办法、阀门的试验与检验</w:t>
            </w:r>
            <w:r w:rsidRPr="00B87225">
              <w:rPr>
                <w:rFonts w:hint="eastAsia"/>
                <w:b/>
                <w:sz w:val="20"/>
              </w:rPr>
              <w:t>978-7-5066-5231-5</w:t>
            </w:r>
            <w:r w:rsidRPr="00B87225">
              <w:rPr>
                <w:rFonts w:hint="eastAsia"/>
                <w:b/>
                <w:sz w:val="20"/>
              </w:rPr>
              <w:t>、电磁式紧急切断阀</w:t>
            </w:r>
            <w:r w:rsidRPr="00B87225">
              <w:rPr>
                <w:rFonts w:hint="eastAsia"/>
                <w:b/>
                <w:sz w:val="20"/>
              </w:rPr>
              <w:t>CJ/T394-2012</w:t>
            </w:r>
            <w:r w:rsidRPr="00B87225">
              <w:rPr>
                <w:rFonts w:hint="eastAsia"/>
                <w:b/>
                <w:sz w:val="20"/>
              </w:rPr>
              <w:t>、电磁阀产品质量分等</w:t>
            </w:r>
            <w:r w:rsidRPr="00B87225">
              <w:rPr>
                <w:rFonts w:hint="eastAsia"/>
                <w:b/>
                <w:sz w:val="20"/>
              </w:rPr>
              <w:t>JB/T57184-1994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、</w:t>
            </w:r>
            <w:r w:rsidRPr="004A42A5">
              <w:rPr>
                <w:rFonts w:hint="eastAsia"/>
                <w:b/>
                <w:sz w:val="20"/>
              </w:rPr>
              <w:t>工业过程控制系统用电磁阀</w:t>
            </w:r>
            <w:r w:rsidRPr="004A42A5">
              <w:rPr>
                <w:rFonts w:hint="eastAsia"/>
                <w:b/>
                <w:sz w:val="20"/>
              </w:rPr>
              <w:t>JB/T7352-2010</w:t>
            </w:r>
            <w:r w:rsidRPr="004A42A5">
              <w:rPr>
                <w:rFonts w:hint="eastAsia"/>
                <w:b/>
                <w:sz w:val="20"/>
              </w:rPr>
              <w:t>，爆炸性环境第</w:t>
            </w:r>
            <w:r w:rsidRPr="004A42A5">
              <w:rPr>
                <w:rFonts w:hint="eastAsia"/>
                <w:b/>
                <w:sz w:val="20"/>
              </w:rPr>
              <w:t>1</w:t>
            </w:r>
            <w:r w:rsidRPr="004A42A5">
              <w:rPr>
                <w:rFonts w:hint="eastAsia"/>
                <w:b/>
                <w:sz w:val="20"/>
              </w:rPr>
              <w:t>部分：设备通用要求</w:t>
            </w:r>
            <w:r w:rsidRPr="004A42A5">
              <w:rPr>
                <w:rFonts w:hint="eastAsia"/>
                <w:b/>
                <w:sz w:val="20"/>
              </w:rPr>
              <w:t>GB3836.1-2010</w:t>
            </w:r>
            <w:r w:rsidRPr="004A42A5">
              <w:rPr>
                <w:rFonts w:hint="eastAsia"/>
                <w:b/>
                <w:sz w:val="20"/>
              </w:rPr>
              <w:t>；</w:t>
            </w:r>
            <w:r w:rsidRPr="004A42A5">
              <w:rPr>
                <w:rFonts w:hint="eastAsia"/>
                <w:b/>
                <w:sz w:val="20"/>
              </w:rPr>
              <w:t>1994</w:t>
            </w:r>
            <w:r w:rsidRPr="004A42A5">
              <w:rPr>
                <w:rFonts w:hint="eastAsia"/>
                <w:b/>
                <w:sz w:val="20"/>
              </w:rPr>
              <w:t>爆炸性环境第</w:t>
            </w:r>
            <w:r w:rsidRPr="004A42A5">
              <w:rPr>
                <w:rFonts w:hint="eastAsia"/>
                <w:b/>
                <w:sz w:val="20"/>
              </w:rPr>
              <w:t>2</w:t>
            </w:r>
            <w:r w:rsidRPr="004A42A5">
              <w:rPr>
                <w:rFonts w:hint="eastAsia"/>
                <w:b/>
                <w:sz w:val="20"/>
              </w:rPr>
              <w:t>部分：设备通由隔爆外壳“</w:t>
            </w:r>
            <w:r w:rsidRPr="004A42A5">
              <w:rPr>
                <w:rFonts w:hint="eastAsia"/>
                <w:b/>
                <w:sz w:val="20"/>
              </w:rPr>
              <w:t>d</w:t>
            </w:r>
            <w:r w:rsidRPr="004A42A5">
              <w:rPr>
                <w:rFonts w:hint="eastAsia"/>
                <w:b/>
                <w:sz w:val="20"/>
              </w:rPr>
              <w:t>”保护的设备</w:t>
            </w:r>
            <w:r w:rsidRPr="004A42A5">
              <w:rPr>
                <w:rFonts w:hint="eastAsia"/>
                <w:b/>
                <w:sz w:val="20"/>
              </w:rPr>
              <w:t>GB3836.12-2010</w:t>
            </w:r>
            <w:r w:rsidRPr="004A42A5">
              <w:rPr>
                <w:rFonts w:hint="eastAsia"/>
                <w:b/>
                <w:sz w:val="20"/>
              </w:rPr>
              <w:t>等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A44203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44203" w:rsidRDefault="00A4420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44203" w:rsidRDefault="00A44203" w:rsidP="00C3129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检验项目：标志、电压适用范围、泄漏量、密封性、耐压强度、绝缘强度等</w:t>
            </w:r>
          </w:p>
        </w:tc>
      </w:tr>
      <w:tr w:rsidR="00A44203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44203" w:rsidRDefault="00A4420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A44203" w:rsidRDefault="00A44203" w:rsidP="00A211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 w:rsidR="00BF25A4" w:rsidRDefault="00A17BA7">
      <w:pPr>
        <w:snapToGrid w:val="0"/>
        <w:rPr>
          <w:rFonts w:ascii="宋体"/>
          <w:b/>
          <w:sz w:val="22"/>
          <w:szCs w:val="22"/>
        </w:rPr>
      </w:pPr>
    </w:p>
    <w:p w:rsidR="00BF25A4" w:rsidRDefault="00C0470C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540312">
        <w:rPr>
          <w:rFonts w:ascii="宋体" w:hint="eastAsia"/>
          <w:b/>
          <w:sz w:val="18"/>
          <w:szCs w:val="18"/>
        </w:rPr>
        <w:t xml:space="preserve">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 w:rsidRDefault="00A17BA7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C0470C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BA7" w:rsidRDefault="00A17BA7" w:rsidP="0032259E">
      <w:r>
        <w:separator/>
      </w:r>
    </w:p>
  </w:endnote>
  <w:endnote w:type="continuationSeparator" w:id="1">
    <w:p w:rsidR="00A17BA7" w:rsidRDefault="00A17BA7" w:rsidP="00322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BA7" w:rsidRDefault="00A17BA7" w:rsidP="0032259E">
      <w:r>
        <w:separator/>
      </w:r>
    </w:p>
  </w:footnote>
  <w:footnote w:type="continuationSeparator" w:id="1">
    <w:p w:rsidR="00A17BA7" w:rsidRDefault="00A17BA7" w:rsidP="00322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C0470C" w:rsidP="0054031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6D4FFB" w:rsidP="0054031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C0470C" w:rsidP="00540312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0470C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6D4FFB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59E"/>
    <w:rsid w:val="0032259E"/>
    <w:rsid w:val="00540312"/>
    <w:rsid w:val="006D4FFB"/>
    <w:rsid w:val="00A17BA7"/>
    <w:rsid w:val="00A44203"/>
    <w:rsid w:val="00C04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610</Characters>
  <Application>Microsoft Office Word</Application>
  <DocSecurity>0</DocSecurity>
  <Lines>5</Lines>
  <Paragraphs>1</Paragraphs>
  <ScaleCrop>false</ScaleCrop>
  <Company>微软中国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18</cp:revision>
  <dcterms:created xsi:type="dcterms:W3CDTF">2015-06-17T11:40:00Z</dcterms:created>
  <dcterms:modified xsi:type="dcterms:W3CDTF">2020-01-14T06:24:00Z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