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仿宋_GB2312" w:eastAsia="仿宋_GB2312"/>
          <w:b/>
          <w:sz w:val="28"/>
          <w:szCs w:val="28"/>
        </w:rPr>
        <w:t>附件五：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 xml:space="preserve">    高度控制测量过程监控记录       </w:t>
      </w:r>
      <w:r>
        <w:rPr>
          <w:rFonts w:ascii="华文中宋" w:hAnsi="华文中宋" w:eastAsia="华文中宋" w:cs="华文中宋"/>
          <w:bCs/>
          <w:sz w:val="24"/>
          <w:szCs w:val="24"/>
        </w:rPr>
        <w:t>CRECSH-JR-28</w:t>
      </w:r>
    </w:p>
    <w:p>
      <w:pPr>
        <w:ind w:firstLine="480" w:firstLineChars="200"/>
        <w:rPr>
          <w:rFonts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单位</w:t>
      </w:r>
      <w:r>
        <w:rPr>
          <w:rFonts w:ascii="华文中宋" w:hAnsi="华文中宋" w:eastAsia="华文中宋" w:cs="华文中宋"/>
          <w:bCs/>
          <w:sz w:val="24"/>
          <w:szCs w:val="24"/>
        </w:rPr>
        <w:t>/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>部门：工程质量检测中心                    记录编号：2022-03</w:t>
      </w:r>
    </w:p>
    <w:tbl>
      <w:tblPr>
        <w:tblStyle w:val="3"/>
        <w:tblW w:w="9211" w:type="dxa"/>
        <w:jc w:val="center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34"/>
        <w:gridCol w:w="11"/>
        <w:gridCol w:w="981"/>
        <w:gridCol w:w="1134"/>
        <w:gridCol w:w="993"/>
        <w:gridCol w:w="294"/>
        <w:gridCol w:w="698"/>
        <w:gridCol w:w="992"/>
        <w:gridCol w:w="99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3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测量过程名称</w:t>
            </w:r>
          </w:p>
        </w:tc>
        <w:tc>
          <w:tcPr>
            <w:tcW w:w="3413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质量测量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测量地点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水泥室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测量设备名称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电子分析天平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出厂编号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ascii="仿宋_GB2312" w:hAnsi="华文中宋" w:eastAsia="仿宋_GB2312" w:cs="华文中宋"/>
                <w:sz w:val="24"/>
                <w:szCs w:val="24"/>
              </w:rPr>
              <w:t>311105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3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监控间隔</w:t>
            </w:r>
          </w:p>
        </w:tc>
        <w:tc>
          <w:tcPr>
            <w:tcW w:w="3413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1个月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监控方法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核查比对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2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测量过程的计量要求</w:t>
            </w:r>
          </w:p>
        </w:tc>
        <w:tc>
          <w:tcPr>
            <w:tcW w:w="697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</w:rPr>
              <w:t>±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0.00075g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检查记录</w:t>
            </w:r>
          </w:p>
        </w:tc>
        <w:tc>
          <w:tcPr>
            <w:tcW w:w="6972" w:type="dxa"/>
            <w:gridSpan w:val="9"/>
            <w:vAlign w:val="center"/>
          </w:tcPr>
          <w:p>
            <w:pPr>
              <w:spacing w:after="0" w:line="360" w:lineRule="exact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校准仪器砝码：标准质量（0-2000）g</w:t>
            </w:r>
          </w:p>
          <w:p>
            <w:pPr>
              <w:spacing w:after="0" w:line="360" w:lineRule="exact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 xml:space="preserve">精度：M1           </w:t>
            </w:r>
          </w:p>
          <w:p>
            <w:pPr>
              <w:spacing w:after="0" w:line="360" w:lineRule="exact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校准方法：直接比对;  溯源单位：安徽华方计量科技有限公司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标准值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实测值（g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平均值</w:t>
            </w:r>
          </w:p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（g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）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05" w:type="dxa"/>
            <w:vMerge w:val="continue"/>
          </w:tcPr>
          <w:p>
            <w:pPr>
              <w:spacing w:after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continue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1.16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87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2.17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877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3.15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877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4.15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877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5.20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877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6.20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10.0006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10.0006</w:t>
            </w:r>
          </w:p>
        </w:tc>
        <w:tc>
          <w:tcPr>
            <w:tcW w:w="87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7.23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87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8.25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87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9.18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87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10.20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87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11.15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</w:rPr>
              <w:t>10g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10.0004</w:t>
            </w:r>
          </w:p>
        </w:tc>
        <w:tc>
          <w:tcPr>
            <w:tcW w:w="87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华文中宋" w:eastAsia="仿宋_GB2312" w:cs="华文中宋"/>
              </w:rPr>
            </w:pPr>
            <w:r>
              <w:rPr>
                <w:rFonts w:hint="eastAsia" w:ascii="仿宋_GB2312" w:hAnsi="华文中宋" w:eastAsia="仿宋_GB2312" w:cs="华文中宋"/>
              </w:rPr>
              <w:t>鲁良武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5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_GB2312" w:hAnsi="华文中宋" w:eastAsia="仿宋_GB2312" w:cs="华文中宋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华文中宋" w:eastAsia="仿宋_GB2312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9211" w:type="dxa"/>
            <w:gridSpan w:val="11"/>
          </w:tcPr>
          <w:p>
            <w:pPr>
              <w:spacing w:line="560" w:lineRule="exact"/>
              <w:ind w:firstLine="720" w:firstLineChars="300"/>
              <w:rPr>
                <w:rFonts w:ascii="华文中宋" w:hAnsi="华文中宋" w:eastAsia="华文中宋" w:cs="华文中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15C37"/>
    <w:rsid w:val="54F15C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2022-12-24T03:01:00Z</dcterms:created>
  <dc:creator>POFileMaker</dc:creator>
  <cp:lastModifiedBy>POFileMaker</cp:lastModifiedBy>
  <dcterms:modified xsi:type="dcterms:W3CDTF">2022-12-24T03:02:06Z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