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3256" w14:textId="77777777" w:rsidR="006C072F" w:rsidRDefault="009120E8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6C072F" w14:paraId="118407C8" w14:textId="77777777">
        <w:trPr>
          <w:trHeight w:val="515"/>
        </w:trPr>
        <w:tc>
          <w:tcPr>
            <w:tcW w:w="1242" w:type="dxa"/>
            <w:vMerge w:val="restart"/>
            <w:vAlign w:val="center"/>
          </w:tcPr>
          <w:p w14:paraId="2E47C930" w14:textId="77777777" w:rsidR="006C072F" w:rsidRDefault="009120E8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过程与活动、</w:t>
            </w:r>
          </w:p>
          <w:p w14:paraId="12FDF5E8" w14:textId="77777777" w:rsidR="006C072F" w:rsidRDefault="009120E8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33CF72FD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387B261B" w14:textId="1B10D60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受审核部门：采购部</w:t>
            </w:r>
            <w:r w:rsidR="00310C05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="00310C05">
              <w:rPr>
                <w:rFonts w:eastAsiaTheme="minorEastAsia" w:hAnsiTheme="minorEastAsia"/>
                <w:szCs w:val="21"/>
              </w:rPr>
              <w:t xml:space="preserve">      </w:t>
            </w:r>
            <w:r>
              <w:rPr>
                <w:rFonts w:eastAsiaTheme="minorEastAsia" w:hAnsiTheme="minorEastAsia"/>
                <w:szCs w:val="21"/>
              </w:rPr>
              <w:t>主管领导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陪同人员</w:t>
            </w:r>
            <w:r w:rsidRPr="009314AA">
              <w:rPr>
                <w:rFonts w:eastAsiaTheme="minorEastAsia" w:hAnsiTheme="minorEastAsia"/>
                <w:szCs w:val="21"/>
              </w:rPr>
              <w:t>：</w:t>
            </w:r>
            <w:r w:rsidR="009314AA" w:rsidRPr="009314AA">
              <w:rPr>
                <w:rFonts w:ascii="宋体" w:eastAsiaTheme="minorEastAsia" w:hAnsi="宋体" w:hint="eastAsia"/>
                <w:szCs w:val="21"/>
              </w:rPr>
              <w:t>余江</w:t>
            </w:r>
            <w:r w:rsidR="001A25AF">
              <w:rPr>
                <w:rFonts w:ascii="宋体" w:eastAsiaTheme="minorEastAsia"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14:paraId="6771BD9C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6C072F" w:rsidRPr="00310C05" w14:paraId="36EA4800" w14:textId="77777777">
        <w:trPr>
          <w:trHeight w:val="403"/>
        </w:trPr>
        <w:tc>
          <w:tcPr>
            <w:tcW w:w="1242" w:type="dxa"/>
            <w:vMerge/>
            <w:vAlign w:val="center"/>
          </w:tcPr>
          <w:p w14:paraId="112B2BAC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03718D0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1CBFA74D" w14:textId="322A94AF" w:rsidR="006C072F" w:rsidRDefault="009120E8">
            <w:pPr>
              <w:spacing w:before="120"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审核员：</w:t>
            </w:r>
            <w:r w:rsidR="00310C05">
              <w:rPr>
                <w:rFonts w:eastAsiaTheme="minorEastAsia" w:hAnsiTheme="minorEastAsia" w:hint="eastAsia"/>
                <w:szCs w:val="21"/>
              </w:rPr>
              <w:t>文波</w:t>
            </w:r>
            <w:r w:rsidR="009708B3">
              <w:rPr>
                <w:rFonts w:eastAsiaTheme="minorEastAsia" w:hAnsiTheme="minorEastAsia" w:hint="eastAsia"/>
                <w:szCs w:val="21"/>
              </w:rPr>
              <w:t>、唐冬梅</w:t>
            </w:r>
            <w:r w:rsidR="00310C05">
              <w:rPr>
                <w:rFonts w:eastAsiaTheme="minorEastAsia" w:hAnsiTheme="minorEastAsia" w:hint="eastAsia"/>
                <w:szCs w:val="21"/>
              </w:rPr>
              <w:t xml:space="preserve">  </w:t>
            </w:r>
            <w:r w:rsidR="00310C05">
              <w:rPr>
                <w:rFonts w:eastAsiaTheme="minorEastAsia" w:hAnsiTheme="minorEastAsia"/>
                <w:szCs w:val="21"/>
              </w:rPr>
              <w:t xml:space="preserve">    </w:t>
            </w:r>
            <w:r>
              <w:rPr>
                <w:rFonts w:eastAsiaTheme="minorEastAsia" w:hAnsiTheme="minorEastAsia"/>
                <w:szCs w:val="21"/>
              </w:rPr>
              <w:t>审核时间：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 w:rsidR="00310C05">
              <w:rPr>
                <w:rFonts w:eastAsiaTheme="minorEastAsia"/>
                <w:szCs w:val="21"/>
              </w:rPr>
              <w:t>12</w:t>
            </w:r>
            <w:r>
              <w:rPr>
                <w:rFonts w:eastAsiaTheme="minorEastAsia"/>
                <w:szCs w:val="21"/>
              </w:rPr>
              <w:t>.</w:t>
            </w:r>
            <w:r w:rsidR="00310C05">
              <w:rPr>
                <w:rFonts w:eastAsiaTheme="minorEastAsia"/>
                <w:szCs w:val="21"/>
              </w:rPr>
              <w:t>30</w:t>
            </w:r>
          </w:p>
        </w:tc>
        <w:tc>
          <w:tcPr>
            <w:tcW w:w="1585" w:type="dxa"/>
            <w:vMerge/>
          </w:tcPr>
          <w:p w14:paraId="7F81F03D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C072F" w14:paraId="19FE81BC" w14:textId="77777777" w:rsidTr="00310C05">
        <w:trPr>
          <w:trHeight w:val="910"/>
        </w:trPr>
        <w:tc>
          <w:tcPr>
            <w:tcW w:w="1242" w:type="dxa"/>
            <w:vMerge/>
            <w:vAlign w:val="center"/>
          </w:tcPr>
          <w:p w14:paraId="54D8FAF2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31FF2AD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1BADABBE" w14:textId="46CBC94F" w:rsidR="006C072F" w:rsidRDefault="009120E8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审核条款：</w:t>
            </w:r>
          </w:p>
          <w:p w14:paraId="12F6B88A" w14:textId="77777777" w:rsidR="00310C05" w:rsidRDefault="00310C05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</w:p>
          <w:p w14:paraId="70A26A24" w14:textId="77777777" w:rsidR="006C072F" w:rsidRDefault="009120E8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QMS:5.3</w:t>
            </w:r>
            <w:r>
              <w:rPr>
                <w:rFonts w:eastAsiaTheme="minorEastAsia" w:hint="eastAsia"/>
                <w:szCs w:val="21"/>
              </w:rPr>
              <w:t>组织的岗位、职责和权限、</w:t>
            </w:r>
            <w:r>
              <w:rPr>
                <w:rFonts w:eastAsiaTheme="minorEastAsia" w:hint="eastAsia"/>
                <w:szCs w:val="21"/>
              </w:rPr>
              <w:t>6.2</w:t>
            </w:r>
            <w:r>
              <w:rPr>
                <w:rFonts w:eastAsiaTheme="minorEastAsia" w:hint="eastAsia"/>
                <w:szCs w:val="21"/>
              </w:rPr>
              <w:t>质量目标、</w:t>
            </w:r>
            <w:r>
              <w:rPr>
                <w:rFonts w:eastAsiaTheme="minorEastAsia" w:hint="eastAsia"/>
                <w:szCs w:val="21"/>
              </w:rPr>
              <w:t>8.4</w:t>
            </w:r>
            <w:r>
              <w:rPr>
                <w:rFonts w:eastAsiaTheme="minorEastAsia" w:hint="eastAsia"/>
                <w:szCs w:val="21"/>
              </w:rPr>
              <w:t>外部提供过程</w:t>
            </w:r>
          </w:p>
        </w:tc>
        <w:tc>
          <w:tcPr>
            <w:tcW w:w="1585" w:type="dxa"/>
            <w:vMerge/>
          </w:tcPr>
          <w:p w14:paraId="21CEEA48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6C072F" w14:paraId="06D1AF6E" w14:textId="77777777">
        <w:trPr>
          <w:trHeight w:val="1936"/>
        </w:trPr>
        <w:tc>
          <w:tcPr>
            <w:tcW w:w="1242" w:type="dxa"/>
            <w:vAlign w:val="center"/>
          </w:tcPr>
          <w:p w14:paraId="53C3B7E7" w14:textId="77777777" w:rsidR="006C072F" w:rsidRDefault="009120E8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14:paraId="1672F203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Q5.3</w:t>
            </w:r>
          </w:p>
          <w:p w14:paraId="52BB0F71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14:paraId="6D4C3E49" w14:textId="3685D685" w:rsidR="006C072F" w:rsidRDefault="00310C05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采购部负责人：</w:t>
            </w:r>
            <w:r w:rsidR="009314AA" w:rsidRPr="009314AA">
              <w:rPr>
                <w:rFonts w:ascii="宋体" w:eastAsiaTheme="minorEastAsia" w:hAnsi="宋体" w:hint="eastAsia"/>
                <w:szCs w:val="21"/>
              </w:rPr>
              <w:t>余江</w:t>
            </w:r>
            <w:r>
              <w:rPr>
                <w:rFonts w:eastAsiaTheme="minorEastAsia" w:hint="eastAsia"/>
                <w:szCs w:val="21"/>
              </w:rPr>
              <w:t>，介绍说</w:t>
            </w:r>
            <w:r w:rsidR="009120E8">
              <w:rPr>
                <w:rFonts w:eastAsiaTheme="minorEastAsia" w:hint="eastAsia"/>
                <w:szCs w:val="21"/>
              </w:rPr>
              <w:t>本部门现有人员</w:t>
            </w:r>
            <w:r>
              <w:rPr>
                <w:rFonts w:eastAsiaTheme="minorEastAsia"/>
                <w:szCs w:val="21"/>
              </w:rPr>
              <w:t>2</w:t>
            </w:r>
            <w:r w:rsidR="009120E8">
              <w:rPr>
                <w:rFonts w:eastAsiaTheme="minorEastAsia" w:hint="eastAsia"/>
                <w:szCs w:val="21"/>
              </w:rPr>
              <w:t>人；</w:t>
            </w:r>
          </w:p>
          <w:p w14:paraId="20FE675D" w14:textId="77777777" w:rsidR="006C072F" w:rsidRDefault="009120E8" w:rsidP="00D8372F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主要负责：采购控制、供应商管控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本部门目标实施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与相关方做好沟通等。</w:t>
            </w:r>
          </w:p>
          <w:p w14:paraId="5AD0238A" w14:textId="77777777" w:rsidR="006C072F" w:rsidRDefault="009120E8" w:rsidP="00D8372F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7DF04D48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6C072F" w14:paraId="2C9791E0" w14:textId="77777777">
        <w:trPr>
          <w:trHeight w:val="516"/>
        </w:trPr>
        <w:tc>
          <w:tcPr>
            <w:tcW w:w="1242" w:type="dxa"/>
            <w:vAlign w:val="center"/>
          </w:tcPr>
          <w:p w14:paraId="3543D492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14:paraId="063EB511" w14:textId="77777777" w:rsidR="006C072F" w:rsidRDefault="009120E8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Q6.2</w:t>
            </w:r>
          </w:p>
          <w:p w14:paraId="2EB5005A" w14:textId="77777777" w:rsidR="006C072F" w:rsidRDefault="006C072F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5A6381B7" w14:textId="0FAFD51E" w:rsidR="00310C05" w:rsidRPr="009314AA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9314AA">
              <w:rPr>
                <w:rFonts w:hint="eastAsia"/>
                <w:szCs w:val="21"/>
              </w:rPr>
              <w:t>查见采购</w:t>
            </w:r>
            <w:proofErr w:type="gramStart"/>
            <w:r w:rsidRPr="009314AA">
              <w:rPr>
                <w:rFonts w:hint="eastAsia"/>
                <w:szCs w:val="21"/>
              </w:rPr>
              <w:t>部部目标</w:t>
            </w:r>
            <w:proofErr w:type="gramEnd"/>
            <w:r w:rsidRPr="009314AA">
              <w:rPr>
                <w:rFonts w:hint="eastAsia"/>
                <w:szCs w:val="21"/>
              </w:rPr>
              <w:t>分解：</w:t>
            </w:r>
          </w:p>
          <w:p w14:paraId="36743A7A" w14:textId="7D071BB6" w:rsidR="00310C05" w:rsidRPr="009314AA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9314AA">
              <w:rPr>
                <w:rFonts w:hint="eastAsia"/>
                <w:szCs w:val="21"/>
              </w:rPr>
              <w:t>1.</w:t>
            </w:r>
            <w:r w:rsidRPr="009314AA">
              <w:rPr>
                <w:rFonts w:hint="eastAsia"/>
                <w:szCs w:val="21"/>
              </w:rPr>
              <w:tab/>
            </w:r>
            <w:r w:rsidR="009314AA" w:rsidRPr="009314AA">
              <w:rPr>
                <w:rFonts w:hint="eastAsia"/>
                <w:szCs w:val="21"/>
              </w:rPr>
              <w:t>供方评定合格率</w:t>
            </w:r>
            <w:r w:rsidR="00316576">
              <w:rPr>
                <w:rFonts w:hint="eastAsia"/>
                <w:szCs w:val="21"/>
              </w:rPr>
              <w:t>9</w:t>
            </w:r>
            <w:r w:rsidR="00316576">
              <w:rPr>
                <w:szCs w:val="21"/>
              </w:rPr>
              <w:t>0</w:t>
            </w:r>
            <w:r w:rsidR="009314AA" w:rsidRPr="009314AA">
              <w:rPr>
                <w:rFonts w:hint="eastAsia"/>
                <w:szCs w:val="21"/>
              </w:rPr>
              <w:t>%</w:t>
            </w:r>
            <w:r w:rsidRPr="009314AA">
              <w:rPr>
                <w:rFonts w:hint="eastAsia"/>
                <w:szCs w:val="21"/>
              </w:rPr>
              <w:t>；</w:t>
            </w:r>
            <w:r w:rsidRPr="009314AA">
              <w:rPr>
                <w:rFonts w:hint="eastAsia"/>
                <w:szCs w:val="21"/>
              </w:rPr>
              <w:t xml:space="preserve">            </w:t>
            </w:r>
          </w:p>
          <w:p w14:paraId="23F42181" w14:textId="285CC615" w:rsidR="00310C05" w:rsidRPr="009314AA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9314AA">
              <w:rPr>
                <w:rFonts w:hint="eastAsia"/>
                <w:szCs w:val="21"/>
              </w:rPr>
              <w:t>2.</w:t>
            </w:r>
            <w:r w:rsidRPr="009314AA">
              <w:rPr>
                <w:rFonts w:hint="eastAsia"/>
                <w:szCs w:val="21"/>
              </w:rPr>
              <w:tab/>
            </w:r>
            <w:r w:rsidR="009314AA" w:rsidRPr="009314AA">
              <w:rPr>
                <w:rFonts w:hint="eastAsia"/>
                <w:szCs w:val="21"/>
              </w:rPr>
              <w:t>物料采购及时率</w:t>
            </w:r>
            <w:r w:rsidR="009314AA" w:rsidRPr="009314AA">
              <w:rPr>
                <w:szCs w:val="21"/>
              </w:rPr>
              <w:t>98</w:t>
            </w:r>
            <w:r w:rsidR="009314AA" w:rsidRPr="009314AA">
              <w:rPr>
                <w:rFonts w:hint="eastAsia"/>
                <w:szCs w:val="21"/>
              </w:rPr>
              <w:t>%</w:t>
            </w:r>
            <w:r w:rsidRPr="009314AA">
              <w:rPr>
                <w:rFonts w:hint="eastAsia"/>
                <w:szCs w:val="21"/>
              </w:rPr>
              <w:t>；</w:t>
            </w:r>
            <w:r w:rsidRPr="009314AA">
              <w:rPr>
                <w:rFonts w:hint="eastAsia"/>
                <w:szCs w:val="21"/>
              </w:rPr>
              <w:t xml:space="preserve">   </w:t>
            </w:r>
          </w:p>
          <w:p w14:paraId="78AC761F" w14:textId="3B0C62E3" w:rsidR="006C072F" w:rsidRDefault="00310C05" w:rsidP="00310C05">
            <w:pPr>
              <w:spacing w:beforeLines="30" w:before="93" w:afterLines="30" w:after="93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9314AA">
              <w:rPr>
                <w:rFonts w:hint="eastAsia"/>
                <w:szCs w:val="21"/>
              </w:rPr>
              <w:t>查见“目标考核表”，</w:t>
            </w:r>
            <w:r w:rsidRPr="009314AA">
              <w:rPr>
                <w:rFonts w:hint="eastAsia"/>
                <w:szCs w:val="21"/>
              </w:rPr>
              <w:t>2022</w:t>
            </w:r>
            <w:r w:rsidRPr="009314AA">
              <w:rPr>
                <w:rFonts w:hint="eastAsia"/>
                <w:szCs w:val="21"/>
              </w:rPr>
              <w:t>年</w:t>
            </w:r>
            <w:r w:rsidR="009314AA" w:rsidRPr="009314AA">
              <w:rPr>
                <w:szCs w:val="21"/>
              </w:rPr>
              <w:t>7</w:t>
            </w:r>
            <w:r w:rsidRPr="009314AA">
              <w:rPr>
                <w:rFonts w:hint="eastAsia"/>
                <w:szCs w:val="21"/>
              </w:rPr>
              <w:t>月</w:t>
            </w:r>
            <w:r w:rsidRPr="009314AA">
              <w:rPr>
                <w:rFonts w:hint="eastAsia"/>
                <w:szCs w:val="21"/>
              </w:rPr>
              <w:t>-2022</w:t>
            </w:r>
            <w:r w:rsidRPr="009314AA">
              <w:rPr>
                <w:rFonts w:hint="eastAsia"/>
                <w:szCs w:val="21"/>
              </w:rPr>
              <w:t>年</w:t>
            </w:r>
            <w:r w:rsidR="009314AA" w:rsidRPr="009314AA">
              <w:rPr>
                <w:szCs w:val="21"/>
              </w:rPr>
              <w:t>9</w:t>
            </w:r>
            <w:r w:rsidRPr="009314AA">
              <w:rPr>
                <w:rFonts w:hint="eastAsia"/>
                <w:szCs w:val="21"/>
              </w:rPr>
              <w:t>月各目标均已完成。</w:t>
            </w:r>
          </w:p>
        </w:tc>
        <w:tc>
          <w:tcPr>
            <w:tcW w:w="1585" w:type="dxa"/>
          </w:tcPr>
          <w:p w14:paraId="0B3C8A70" w14:textId="77777777" w:rsidR="006C072F" w:rsidRDefault="009120E8"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6C072F" w14:paraId="1546EAA0" w14:textId="77777777">
        <w:trPr>
          <w:trHeight w:val="516"/>
        </w:trPr>
        <w:tc>
          <w:tcPr>
            <w:tcW w:w="1242" w:type="dxa"/>
            <w:vAlign w:val="center"/>
          </w:tcPr>
          <w:p w14:paraId="4DC41823" w14:textId="77777777" w:rsidR="006C072F" w:rsidRDefault="009120E8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外部提供的过程、产品和服务的控制</w:t>
            </w:r>
          </w:p>
          <w:p w14:paraId="76DEE7C7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606EC12A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13F55C79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46E95D3B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A8105" w14:textId="77777777" w:rsidR="006C072F" w:rsidRDefault="009120E8">
            <w:p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Q8.4</w:t>
            </w:r>
          </w:p>
          <w:p w14:paraId="05245577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5DEF75FF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468E9836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67721F57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202930A3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673BA37F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75FC2782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6584A767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14:paraId="2D16F9F4" w14:textId="77777777" w:rsidR="006C072F" w:rsidRDefault="006C072F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0606" w:type="dxa"/>
            <w:vAlign w:val="center"/>
          </w:tcPr>
          <w:p w14:paraId="657FCFD1" w14:textId="77777777" w:rsidR="006C072F" w:rsidRPr="004A66DC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lastRenderedPageBreak/>
              <w:t>查见文件《采购控制程序》，规定了采购物资分类、供方评价与管理状况、采购信息、采购产品验证等内容。</w:t>
            </w:r>
          </w:p>
          <w:p w14:paraId="73547E62" w14:textId="77777777" w:rsidR="006C072F" w:rsidRPr="004A66DC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t>查见“合格供应商名录”，登记了相关铝合金材料的供应商，经评价合格的供应商的原材料名称、联系人电话、地址等信息，主要供应商如下：</w:t>
            </w:r>
          </w:p>
          <w:p w14:paraId="4CD7F790" w14:textId="0A18DD61" w:rsidR="00DF20CB" w:rsidRPr="004A66DC" w:rsidRDefault="00DF20CB" w:rsidP="00DF20CB">
            <w:pPr>
              <w:spacing w:line="360" w:lineRule="auto"/>
              <w:ind w:firstLineChars="200" w:firstLine="420"/>
            </w:pPr>
            <w:r w:rsidRPr="004A66DC">
              <w:rPr>
                <w:rFonts w:hint="eastAsia"/>
              </w:rPr>
              <w:t>上海兰金金属材料有限公司——铝棒</w:t>
            </w:r>
          </w:p>
          <w:p w14:paraId="14411B98" w14:textId="407601DD" w:rsidR="00DF20CB" w:rsidRPr="004A66DC" w:rsidRDefault="00DF20CB" w:rsidP="00DF20CB">
            <w:pPr>
              <w:spacing w:line="360" w:lineRule="auto"/>
              <w:ind w:firstLineChars="200" w:firstLine="420"/>
            </w:pPr>
            <w:r w:rsidRPr="004A66DC">
              <w:rPr>
                <w:rFonts w:hint="eastAsia"/>
              </w:rPr>
              <w:lastRenderedPageBreak/>
              <w:t>江西合一铝业有限公司——铝棒</w:t>
            </w:r>
          </w:p>
          <w:p w14:paraId="4C305D2C" w14:textId="0A32562D" w:rsidR="00DF20CB" w:rsidRPr="004A66DC" w:rsidRDefault="00DF20CB" w:rsidP="00DF20CB">
            <w:pPr>
              <w:spacing w:line="360" w:lineRule="auto"/>
              <w:ind w:firstLineChars="200" w:firstLine="420"/>
            </w:pPr>
            <w:r w:rsidRPr="004A66DC">
              <w:rPr>
                <w:rFonts w:hint="eastAsia"/>
              </w:rPr>
              <w:t>南昌宝元实业有限公司——塑粉</w:t>
            </w:r>
          </w:p>
          <w:p w14:paraId="4820BC7C" w14:textId="62467A32" w:rsidR="00DF20CB" w:rsidRPr="004A66DC" w:rsidRDefault="00DF20CB" w:rsidP="00DF20CB">
            <w:pPr>
              <w:spacing w:line="360" w:lineRule="auto"/>
              <w:ind w:firstLineChars="200" w:firstLine="420"/>
            </w:pPr>
            <w:r w:rsidRPr="004A66DC">
              <w:rPr>
                <w:rFonts w:hint="eastAsia"/>
              </w:rPr>
              <w:t>江西悍马铝业有限公司——木纹外包加工等</w:t>
            </w:r>
          </w:p>
          <w:p w14:paraId="41F98E94" w14:textId="77777777" w:rsidR="00FA673A" w:rsidRPr="004A66DC" w:rsidRDefault="00FA673A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t>......</w:t>
            </w:r>
          </w:p>
          <w:p w14:paraId="1DDFAAB8" w14:textId="77777777" w:rsidR="00FA673A" w:rsidRPr="004A66DC" w:rsidRDefault="00FA673A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t>等等</w:t>
            </w:r>
          </w:p>
          <w:p w14:paraId="28A51E5A" w14:textId="77777777" w:rsidR="006C072F" w:rsidRPr="004A66DC" w:rsidRDefault="009120E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A66DC">
              <w:rPr>
                <w:rFonts w:eastAsiaTheme="minorEastAsia" w:hAnsiTheme="minorEastAsia"/>
                <w:szCs w:val="21"/>
              </w:rPr>
              <w:t>查见《供方调查评价表》，有供方名称、评价项目及得分、评价结果等内容，评价项目主要有</w:t>
            </w:r>
            <w:r w:rsidRPr="004A66DC">
              <w:rPr>
                <w:rFonts w:eastAsiaTheme="minorEastAsia" w:hAnsiTheme="minorEastAsia" w:hint="eastAsia"/>
                <w:szCs w:val="21"/>
              </w:rPr>
              <w:t>相关资质证明、有长期可靠的设备和原料供应、通信和交通运输条件、接受我方质量保证条件要求</w:t>
            </w:r>
            <w:r w:rsidRPr="004A66DC">
              <w:rPr>
                <w:rFonts w:eastAsiaTheme="minorEastAsia" w:hAnsiTheme="minorEastAsia"/>
                <w:szCs w:val="21"/>
              </w:rPr>
              <w:t>、长期可靠、信誉等，抽查以上供方进行了调查评价，评价结果，</w:t>
            </w:r>
            <w:r w:rsidRPr="004A66DC">
              <w:rPr>
                <w:rFonts w:eastAsiaTheme="minorEastAsia" w:hAnsiTheme="minorEastAsia" w:hint="eastAsia"/>
                <w:szCs w:val="21"/>
              </w:rPr>
              <w:t>同意继续列入合格供方名录内</w:t>
            </w:r>
            <w:r w:rsidRPr="004A66DC">
              <w:rPr>
                <w:rFonts w:eastAsiaTheme="minorEastAsia" w:hAnsiTheme="minorEastAsia"/>
                <w:szCs w:val="21"/>
              </w:rPr>
              <w:t>。</w:t>
            </w:r>
          </w:p>
          <w:p w14:paraId="618A1D70" w14:textId="77777777" w:rsidR="006C072F" w:rsidRPr="004A66DC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Ansi="宋体" w:hint="eastAsia"/>
                <w:color w:val="000000"/>
                <w:kern w:val="0"/>
                <w:szCs w:val="21"/>
              </w:rPr>
              <w:t>抽见：</w:t>
            </w:r>
          </w:p>
          <w:p w14:paraId="0A983B1D" w14:textId="30E22ED2" w:rsidR="006C072F" w:rsidRPr="004A66DC" w:rsidRDefault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int="eastAsia"/>
              </w:rPr>
              <w:t>江西悍马铝业有限公司——木纹加工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</w:t>
            </w:r>
            <w:r w:rsidRPr="004A66DC">
              <w:rPr>
                <w:rFonts w:hint="eastAsia"/>
              </w:rPr>
              <w:t>王晓宝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14:paraId="0D2090D2" w14:textId="610EB688" w:rsidR="006C072F" w:rsidRPr="004A66DC" w:rsidRDefault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int="eastAsia"/>
              </w:rPr>
              <w:t>南昌宝元实业有限公司——</w:t>
            </w:r>
            <w:proofErr w:type="gramStart"/>
            <w:r w:rsidRPr="004A66DC">
              <w:rPr>
                <w:rFonts w:hint="eastAsia"/>
              </w:rPr>
              <w:t>塑粉</w:t>
            </w:r>
            <w:proofErr w:type="gramEnd"/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</w:t>
            </w:r>
            <w:r w:rsidRPr="004A66DC">
              <w:rPr>
                <w:rFonts w:hint="eastAsia"/>
              </w:rPr>
              <w:t>王晓宝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14:paraId="35606E21" w14:textId="773D3912" w:rsidR="006C072F" w:rsidRPr="004A66DC" w:rsidRDefault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4A66DC">
              <w:rPr>
                <w:rFonts w:hint="eastAsia"/>
              </w:rPr>
              <w:t>江西合一铝业有限公司——铝棒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评审结论：同意列入合格供方名录内；批准</w:t>
            </w:r>
            <w:r w:rsidRPr="004A66DC">
              <w:rPr>
                <w:rFonts w:hint="eastAsia"/>
              </w:rPr>
              <w:t>王晓宝</w:t>
            </w:r>
            <w:r w:rsidR="009120E8" w:rsidRPr="004A66DC"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14:paraId="3F2225AA" w14:textId="77777777" w:rsidR="006C072F" w:rsidRPr="0063432D" w:rsidRDefault="009120E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/>
                <w:color w:val="000000"/>
                <w:kern w:val="0"/>
                <w:szCs w:val="21"/>
              </w:rPr>
              <w:t>采购部负责人介绍，各部门根据需要提报采购申请，经负责人介绍，各部门根据需要提报采购申请，制订采购计划，注明名称、型号、数量、要求、交付期等内容，经批准后由采购部组织实施采购</w:t>
            </w:r>
          </w:p>
          <w:p w14:paraId="3E9B2524" w14:textId="060D5483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提供采购合同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\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采购订单</w:t>
            </w:r>
            <w:r w:rsidR="0063432D" w:rsidRPr="0063432D">
              <w:rPr>
                <w:rFonts w:hAnsi="宋体" w:hint="eastAsia"/>
                <w:color w:val="000000"/>
                <w:kern w:val="0"/>
                <w:szCs w:val="21"/>
              </w:rPr>
              <w:t>\</w:t>
            </w:r>
            <w:r w:rsidR="0063432D" w:rsidRPr="0063432D">
              <w:rPr>
                <w:rFonts w:hAnsi="宋体" w:hint="eastAsia"/>
                <w:color w:val="000000"/>
                <w:kern w:val="0"/>
                <w:szCs w:val="21"/>
              </w:rPr>
              <w:t>入库单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，抽见：</w:t>
            </w:r>
          </w:p>
          <w:p w14:paraId="60ECB529" w14:textId="07F6D7C1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int="eastAsia"/>
              </w:rPr>
              <w:t>上海兰金金属材料有限公司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铝棒（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6</w:t>
            </w:r>
            <w:r w:rsidRPr="0063432D">
              <w:rPr>
                <w:rFonts w:hAnsi="宋体"/>
                <w:color w:val="000000"/>
                <w:kern w:val="0"/>
                <w:szCs w:val="21"/>
              </w:rPr>
              <w:t>063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旺铝）——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2022.</w:t>
            </w:r>
            <w:r w:rsidRPr="0063432D">
              <w:rPr>
                <w:rFonts w:hAnsi="宋体"/>
                <w:color w:val="000000"/>
                <w:kern w:val="0"/>
                <w:szCs w:val="21"/>
              </w:rPr>
              <w:t>9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.2</w:t>
            </w:r>
            <w:r w:rsidRPr="0063432D">
              <w:rPr>
                <w:rFonts w:hAnsi="宋体"/>
                <w:color w:val="000000"/>
                <w:kern w:val="0"/>
                <w:szCs w:val="21"/>
              </w:rPr>
              <w:t>0</w:t>
            </w:r>
          </w:p>
          <w:p w14:paraId="7B65372C" w14:textId="110DFCD0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int="eastAsia"/>
              </w:rPr>
              <w:t>江西合一铝业有限公司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铝棒——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2022.</w:t>
            </w:r>
            <w:r w:rsidRPr="0063432D">
              <w:rPr>
                <w:rFonts w:hAnsi="宋体"/>
                <w:color w:val="000000"/>
                <w:kern w:val="0"/>
                <w:szCs w:val="21"/>
              </w:rPr>
              <w:t>9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 w:rsidRPr="0063432D">
              <w:rPr>
                <w:rFonts w:hAnsi="宋体"/>
                <w:color w:val="000000"/>
                <w:kern w:val="0"/>
                <w:szCs w:val="21"/>
              </w:rPr>
              <w:t>7</w:t>
            </w:r>
          </w:p>
          <w:p w14:paraId="60A87BF8" w14:textId="486FD804" w:rsidR="00DF20CB" w:rsidRPr="0063432D" w:rsidRDefault="00DF20CB" w:rsidP="00DF20CB">
            <w:pPr>
              <w:spacing w:line="360" w:lineRule="auto"/>
              <w:ind w:firstLineChars="200" w:firstLine="420"/>
            </w:pPr>
            <w:r w:rsidRPr="0063432D">
              <w:rPr>
                <w:rFonts w:hint="eastAsia"/>
              </w:rPr>
              <w:t>江西悍马铝业有限公司</w:t>
            </w:r>
            <w:r w:rsidRPr="0063432D">
              <w:rPr>
                <w:rFonts w:hint="eastAsia"/>
              </w:rPr>
              <w:t>-</w:t>
            </w:r>
            <w:r w:rsidRPr="0063432D">
              <w:rPr>
                <w:rFonts w:hint="eastAsia"/>
              </w:rPr>
              <w:t>木纹加工——</w:t>
            </w:r>
            <w:r w:rsidRPr="0063432D">
              <w:rPr>
                <w:rFonts w:hint="eastAsia"/>
              </w:rPr>
              <w:t>2</w:t>
            </w:r>
            <w:r w:rsidRPr="0063432D">
              <w:t>022</w:t>
            </w:r>
            <w:r w:rsidRPr="0063432D">
              <w:rPr>
                <w:rFonts w:hint="eastAsia"/>
              </w:rPr>
              <w:t>.</w:t>
            </w:r>
            <w:r w:rsidRPr="0063432D">
              <w:t>7</w:t>
            </w:r>
            <w:r w:rsidRPr="0063432D">
              <w:rPr>
                <w:rFonts w:hint="eastAsia"/>
              </w:rPr>
              <w:t>.</w:t>
            </w:r>
            <w:r w:rsidRPr="0063432D">
              <w:t>21</w:t>
            </w:r>
          </w:p>
          <w:p w14:paraId="05BEF4A9" w14:textId="2D8AC9B4" w:rsidR="0063432D" w:rsidRPr="0063432D" w:rsidRDefault="0063432D" w:rsidP="00DF20CB">
            <w:pPr>
              <w:spacing w:line="360" w:lineRule="auto"/>
              <w:ind w:firstLineChars="200" w:firstLine="420"/>
            </w:pPr>
            <w:r w:rsidRPr="0063432D">
              <w:rPr>
                <w:rFonts w:hint="eastAsia"/>
              </w:rPr>
              <w:lastRenderedPageBreak/>
              <w:t>南昌宝元实业有限公司——塑粉（黑金石、咖啡</w:t>
            </w:r>
            <w:r w:rsidRPr="0063432D">
              <w:rPr>
                <w:rFonts w:hint="eastAsia"/>
              </w:rPr>
              <w:t>WM</w:t>
            </w:r>
            <w:r w:rsidRPr="0063432D">
              <w:rPr>
                <w:rFonts w:hint="eastAsia"/>
              </w:rPr>
              <w:t>等等）——</w:t>
            </w:r>
            <w:r w:rsidRPr="0063432D">
              <w:rPr>
                <w:rFonts w:hint="eastAsia"/>
              </w:rPr>
              <w:t>2</w:t>
            </w:r>
            <w:r w:rsidRPr="0063432D">
              <w:t>022</w:t>
            </w:r>
            <w:r w:rsidRPr="0063432D">
              <w:rPr>
                <w:rFonts w:hint="eastAsia"/>
              </w:rPr>
              <w:t>.</w:t>
            </w:r>
            <w:r w:rsidRPr="0063432D">
              <w:t>10</w:t>
            </w:r>
            <w:r w:rsidRPr="0063432D">
              <w:rPr>
                <w:rFonts w:hint="eastAsia"/>
              </w:rPr>
              <w:t>.</w:t>
            </w:r>
            <w:r w:rsidRPr="0063432D">
              <w:t>01</w:t>
            </w:r>
            <w:r w:rsidRPr="0063432D">
              <w:rPr>
                <w:rFonts w:hint="eastAsia"/>
              </w:rPr>
              <w:t>，</w:t>
            </w:r>
            <w:r w:rsidRPr="0063432D">
              <w:rPr>
                <w:rFonts w:hint="eastAsia"/>
              </w:rPr>
              <w:t>2</w:t>
            </w:r>
            <w:r w:rsidRPr="0063432D">
              <w:t>022</w:t>
            </w:r>
            <w:r w:rsidRPr="0063432D">
              <w:rPr>
                <w:rFonts w:hint="eastAsia"/>
              </w:rPr>
              <w:t>.</w:t>
            </w:r>
            <w:r w:rsidRPr="0063432D">
              <w:t>10</w:t>
            </w:r>
            <w:r w:rsidRPr="0063432D">
              <w:rPr>
                <w:rFonts w:hint="eastAsia"/>
              </w:rPr>
              <w:t>.</w:t>
            </w:r>
            <w:r w:rsidRPr="0063432D">
              <w:t>09</w:t>
            </w:r>
          </w:p>
          <w:p w14:paraId="4068CF17" w14:textId="35270DFC" w:rsidR="0063432D" w:rsidRPr="0063432D" w:rsidRDefault="0063432D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int="eastAsia"/>
              </w:rPr>
              <w:t>江西恩思铝业有限公司——铝棒——</w:t>
            </w:r>
            <w:r w:rsidRPr="0063432D">
              <w:t>2022</w:t>
            </w:r>
            <w:r w:rsidRPr="0063432D">
              <w:rPr>
                <w:rFonts w:hint="eastAsia"/>
              </w:rPr>
              <w:t>.</w:t>
            </w:r>
            <w:r w:rsidRPr="0063432D">
              <w:t>12</w:t>
            </w:r>
            <w:r w:rsidRPr="0063432D">
              <w:rPr>
                <w:rFonts w:hint="eastAsia"/>
              </w:rPr>
              <w:t>.</w:t>
            </w:r>
            <w:r w:rsidRPr="0063432D">
              <w:t>23</w:t>
            </w:r>
            <w:r w:rsidRPr="0063432D">
              <w:rPr>
                <w:rFonts w:hint="eastAsia"/>
              </w:rPr>
              <w:t>。</w:t>
            </w:r>
          </w:p>
          <w:p w14:paraId="47353E41" w14:textId="35270DFC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注明名称、型号、数量、要求、交付期等内容，提供给外部供方的信息表述清晰、充分，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 xml:space="preserve"> </w:t>
            </w:r>
          </w:p>
          <w:p w14:paraId="60A21AE7" w14:textId="77777777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介绍说，受疫情影响，去年合同很多延期交付，今年新签订合同也少。</w:t>
            </w:r>
          </w:p>
          <w:p w14:paraId="45EF0136" w14:textId="77777777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介绍说，以上供方均为合作多年的供方，建立有良好的信誉和信任，部分供应商没有签订合同；平时采购均是通过电话、</w:t>
            </w:r>
            <w:proofErr w:type="gramStart"/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微信订单</w:t>
            </w:r>
            <w:proofErr w:type="gramEnd"/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，原材料送到后验收入库，如提供的原材料不符合采购要求，做退换处理；建议签订框架协议，防范交易风险，交流。</w:t>
            </w:r>
          </w:p>
          <w:p w14:paraId="7D0E40AA" w14:textId="31E4E53E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本公司外包过程：木纹加工过程，供应商为江西悍马铝业有限公司，长期合作，质量稳定；质量管</w:t>
            </w:r>
            <w:proofErr w:type="gramStart"/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控主要</w:t>
            </w:r>
            <w:proofErr w:type="gramEnd"/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是供应商送货至公司后经检验验证，无不良退货情况发生。</w:t>
            </w:r>
          </w:p>
          <w:p w14:paraId="26D3C7F9" w14:textId="77610B46" w:rsidR="00DF20CB" w:rsidRPr="0063432D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提供“进货检验记录”，采购产品验证通常采取查验产品外观、规格型号、数量、</w:t>
            </w:r>
            <w:r w:rsidR="00340FF5" w:rsidRPr="0063432D">
              <w:rPr>
                <w:rFonts w:hAnsi="宋体" w:hint="eastAsia"/>
                <w:color w:val="000000"/>
                <w:kern w:val="0"/>
                <w:szCs w:val="21"/>
              </w:rPr>
              <w:t>出厂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检验报告等方式，具体详见</w:t>
            </w:r>
            <w:r w:rsidR="00340FF5" w:rsidRPr="0063432D">
              <w:rPr>
                <w:rFonts w:hAnsi="宋体" w:hint="eastAsia"/>
                <w:color w:val="000000"/>
                <w:kern w:val="0"/>
                <w:szCs w:val="21"/>
              </w:rPr>
              <w:t>质检</w:t>
            </w: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部审核记录。</w:t>
            </w:r>
          </w:p>
          <w:p w14:paraId="60FA6EB2" w14:textId="2F4A7F6E" w:rsidR="00340FF5" w:rsidRPr="0063432D" w:rsidRDefault="00340FF5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查见铝棒、</w:t>
            </w:r>
            <w:proofErr w:type="gramStart"/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塑粉等</w:t>
            </w:r>
            <w:proofErr w:type="gramEnd"/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材料质量保证书及第三方检验报告等。</w:t>
            </w:r>
          </w:p>
          <w:p w14:paraId="58077C2C" w14:textId="5470ED13" w:rsidR="00340FF5" w:rsidRDefault="0063432D" w:rsidP="00DF20CB">
            <w:pPr>
              <w:spacing w:line="360" w:lineRule="auto"/>
              <w:ind w:firstLineChars="200" w:firstLine="420"/>
              <w:rPr>
                <w:noProof/>
              </w:rPr>
            </w:pPr>
            <w:r w:rsidRPr="0063432D">
              <w:rPr>
                <w:rFonts w:hAnsi="宋体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 wp14:anchorId="203E8EFA" wp14:editId="020532D8">
                  <wp:extent cx="1840381" cy="20802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8" cy="208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8B95EC4" wp14:editId="4D0503D5">
                  <wp:extent cx="3285138" cy="1828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221" cy="183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3E4EC" w14:textId="3F303C77" w:rsidR="0063432D" w:rsidRPr="00310C05" w:rsidRDefault="0063432D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14DB692" wp14:editId="0F8BE888">
                  <wp:extent cx="2137342" cy="292608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35" cy="293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5D2C1A2" wp14:editId="3539D36B">
                  <wp:extent cx="1851660" cy="2556299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039" cy="255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B6C02" w14:textId="77777777" w:rsidR="00DF20CB" w:rsidRDefault="00DF20CB" w:rsidP="00DF20CB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63432D">
              <w:rPr>
                <w:rFonts w:hAnsi="宋体" w:hint="eastAsia"/>
                <w:color w:val="000000"/>
                <w:kern w:val="0"/>
                <w:szCs w:val="21"/>
              </w:rPr>
              <w:t>外部供方的管理基本满足要求。</w:t>
            </w:r>
          </w:p>
          <w:p w14:paraId="24B43BAC" w14:textId="4BA43C67" w:rsidR="00310C05" w:rsidRDefault="00310C05" w:rsidP="00340FF5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</w:p>
        </w:tc>
        <w:tc>
          <w:tcPr>
            <w:tcW w:w="1585" w:type="dxa"/>
          </w:tcPr>
          <w:p w14:paraId="3161F028" w14:textId="77777777" w:rsidR="006C072F" w:rsidRDefault="009120E8">
            <w:r>
              <w:lastRenderedPageBreak/>
              <w:t>符合</w:t>
            </w:r>
          </w:p>
        </w:tc>
      </w:tr>
    </w:tbl>
    <w:p w14:paraId="5CA3C986" w14:textId="77777777" w:rsidR="006C072F" w:rsidRDefault="009120E8">
      <w:pPr>
        <w:rPr>
          <w:rFonts w:eastAsiaTheme="minorEastAsia"/>
        </w:rPr>
      </w:pPr>
      <w:r>
        <w:rPr>
          <w:rFonts w:eastAsiaTheme="minorEastAsia"/>
        </w:rPr>
        <w:lastRenderedPageBreak/>
        <w:ptab w:relativeTo="margin" w:alignment="center" w:leader="none"/>
      </w:r>
    </w:p>
    <w:p w14:paraId="12770BE0" w14:textId="77777777" w:rsidR="006C072F" w:rsidRDefault="006C072F">
      <w:pPr>
        <w:rPr>
          <w:rFonts w:eastAsiaTheme="minorEastAsia"/>
        </w:rPr>
      </w:pPr>
    </w:p>
    <w:p w14:paraId="7C0F3CF4" w14:textId="77777777" w:rsidR="006C072F" w:rsidRDefault="009120E8">
      <w:pPr>
        <w:pStyle w:val="aa"/>
        <w:rPr>
          <w:rFonts w:eastAsiaTheme="minorEastAsia"/>
        </w:rPr>
      </w:pPr>
      <w:r>
        <w:rPr>
          <w:rFonts w:eastAsiaTheme="minorEastAsia" w:hAnsiTheme="minorEastAsia"/>
        </w:rPr>
        <w:t>说明：不符合标注</w:t>
      </w:r>
      <w:r>
        <w:rPr>
          <w:rFonts w:eastAsiaTheme="minorEastAsia"/>
        </w:rPr>
        <w:t>N</w:t>
      </w:r>
    </w:p>
    <w:sectPr w:rsidR="006C072F" w:rsidSect="006C072F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25FE" w14:textId="77777777" w:rsidR="00555E6B" w:rsidRDefault="00555E6B" w:rsidP="006C072F">
      <w:r>
        <w:separator/>
      </w:r>
    </w:p>
  </w:endnote>
  <w:endnote w:type="continuationSeparator" w:id="0">
    <w:p w14:paraId="0146593A" w14:textId="77777777" w:rsidR="00555E6B" w:rsidRDefault="00555E6B" w:rsidP="006C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2383014" w14:textId="77777777" w:rsidR="006C072F" w:rsidRDefault="006C072F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120E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7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9120E8">
              <w:rPr>
                <w:lang w:val="zh-CN"/>
              </w:rPr>
              <w:t xml:space="preserve"> </w:t>
            </w:r>
            <w:r w:rsidR="009120E8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120E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673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9947C2" w14:textId="77777777" w:rsidR="006C072F" w:rsidRDefault="006C07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EE31" w14:textId="77777777" w:rsidR="00555E6B" w:rsidRDefault="00555E6B" w:rsidP="006C072F">
      <w:r>
        <w:separator/>
      </w:r>
    </w:p>
  </w:footnote>
  <w:footnote w:type="continuationSeparator" w:id="0">
    <w:p w14:paraId="5FC22625" w14:textId="77777777" w:rsidR="00555E6B" w:rsidRDefault="00555E6B" w:rsidP="006C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698C" w14:textId="77777777" w:rsidR="006C072F" w:rsidRDefault="009120E8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C1D7A" wp14:editId="3B73B640">
          <wp:simplePos x="0" y="0"/>
          <wp:positionH relativeFrom="column">
            <wp:posOffset>-50800</wp:posOffset>
          </wp:positionH>
          <wp:positionV relativeFrom="paragraph">
            <wp:posOffset>-241300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0F040A" w14:textId="77777777" w:rsidR="006C072F" w:rsidRDefault="00000000">
    <w:pPr>
      <w:pStyle w:val="ac"/>
      <w:pBdr>
        <w:bottom w:val="none" w:sz="0" w:space="1" w:color="auto"/>
      </w:pBdr>
      <w:spacing w:line="320" w:lineRule="exact"/>
      <w:jc w:val="left"/>
    </w:pPr>
    <w:r>
      <w:pict w14:anchorId="612382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9264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 stroked="f">
          <v:textbox>
            <w:txbxContent>
              <w:p w14:paraId="2A4F6CE3" w14:textId="77777777" w:rsidR="006C072F" w:rsidRDefault="009120E8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20E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9120E8">
      <w:rPr>
        <w:rStyle w:val="CharChar1"/>
        <w:rFonts w:hint="default"/>
        <w:w w:val="90"/>
      </w:rPr>
      <w:t>Co.,Ltd</w:t>
    </w:r>
    <w:proofErr w:type="spellEnd"/>
    <w:r w:rsidR="009120E8">
      <w:rPr>
        <w:rStyle w:val="CharChar1"/>
        <w:rFonts w:hint="default"/>
        <w:w w:val="90"/>
      </w:rPr>
      <w:t>.</w:t>
    </w:r>
    <w:proofErr w:type="gramEnd"/>
  </w:p>
  <w:p w14:paraId="121AC7DB" w14:textId="77777777" w:rsidR="006C072F" w:rsidRDefault="006C072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MyODdhYjgzNDZhNDU2MGFiNzViOWNjMWQwZGMyM2IifQ=="/>
  </w:docVars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45387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2BF5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0742"/>
    <w:rsid w:val="00123A35"/>
    <w:rsid w:val="00126843"/>
    <w:rsid w:val="00126D95"/>
    <w:rsid w:val="001308C7"/>
    <w:rsid w:val="00132572"/>
    <w:rsid w:val="00135F92"/>
    <w:rsid w:val="001365B4"/>
    <w:rsid w:val="00136867"/>
    <w:rsid w:val="00140DDF"/>
    <w:rsid w:val="00141D49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5AF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60B3"/>
    <w:rsid w:val="001E72C1"/>
    <w:rsid w:val="001F032F"/>
    <w:rsid w:val="001F2539"/>
    <w:rsid w:val="001F71E8"/>
    <w:rsid w:val="00201DD5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65D9E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0C05"/>
    <w:rsid w:val="003120F5"/>
    <w:rsid w:val="00313103"/>
    <w:rsid w:val="00313F8D"/>
    <w:rsid w:val="00316576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0FF5"/>
    <w:rsid w:val="00341CA5"/>
    <w:rsid w:val="00341DA4"/>
    <w:rsid w:val="00342857"/>
    <w:rsid w:val="003504E8"/>
    <w:rsid w:val="003507AC"/>
    <w:rsid w:val="00351CD4"/>
    <w:rsid w:val="00351CF3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3F55"/>
    <w:rsid w:val="003848AC"/>
    <w:rsid w:val="00386171"/>
    <w:rsid w:val="00386A98"/>
    <w:rsid w:val="00387848"/>
    <w:rsid w:val="00392D5A"/>
    <w:rsid w:val="00397B16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1B55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46D5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61B"/>
    <w:rsid w:val="00465FE1"/>
    <w:rsid w:val="00466B93"/>
    <w:rsid w:val="00475491"/>
    <w:rsid w:val="004802B7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66DC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C7F27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5E6B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29D3"/>
    <w:rsid w:val="005B6888"/>
    <w:rsid w:val="005C1F07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432D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072F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A4A"/>
    <w:rsid w:val="00751C37"/>
    <w:rsid w:val="00753CB6"/>
    <w:rsid w:val="00754C46"/>
    <w:rsid w:val="0075769B"/>
    <w:rsid w:val="007618BC"/>
    <w:rsid w:val="00764627"/>
    <w:rsid w:val="00767CD8"/>
    <w:rsid w:val="00770493"/>
    <w:rsid w:val="00772340"/>
    <w:rsid w:val="00774D00"/>
    <w:rsid w:val="007757F3"/>
    <w:rsid w:val="00777A62"/>
    <w:rsid w:val="007815DC"/>
    <w:rsid w:val="007839F5"/>
    <w:rsid w:val="00783C4A"/>
    <w:rsid w:val="00787C80"/>
    <w:rsid w:val="00790D5E"/>
    <w:rsid w:val="00790E09"/>
    <w:rsid w:val="00790FC6"/>
    <w:rsid w:val="00793BE8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583D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0E8"/>
    <w:rsid w:val="0091272B"/>
    <w:rsid w:val="00930694"/>
    <w:rsid w:val="009314AA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08B3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50DE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04FF"/>
    <w:rsid w:val="00A6129E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A19"/>
    <w:rsid w:val="00AA7F40"/>
    <w:rsid w:val="00AB41FC"/>
    <w:rsid w:val="00AB4A16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4E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0E1C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5EE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61028"/>
    <w:rsid w:val="00D74FBF"/>
    <w:rsid w:val="00D75463"/>
    <w:rsid w:val="00D75EFF"/>
    <w:rsid w:val="00D80770"/>
    <w:rsid w:val="00D83050"/>
    <w:rsid w:val="00D8372F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630F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0CB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074D5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B35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A673A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9762FA7"/>
    <w:rsid w:val="108219C2"/>
    <w:rsid w:val="137B53F5"/>
    <w:rsid w:val="204F63B4"/>
    <w:rsid w:val="23DC762A"/>
    <w:rsid w:val="353E399C"/>
    <w:rsid w:val="473E2435"/>
    <w:rsid w:val="58337EC1"/>
    <w:rsid w:val="5EA12B9A"/>
    <w:rsid w:val="5F2A00A0"/>
    <w:rsid w:val="7FBC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C261C"/>
  <w15:docId w15:val="{FBC9546B-029C-4306-8D15-0A2FC228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C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6C072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C07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C072F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C072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a5"/>
    <w:uiPriority w:val="99"/>
    <w:unhideWhenUsed/>
    <w:qFormat/>
    <w:rsid w:val="006C072F"/>
    <w:pPr>
      <w:spacing w:line="420" w:lineRule="exact"/>
    </w:pPr>
    <w:rPr>
      <w:sz w:val="24"/>
    </w:rPr>
  </w:style>
  <w:style w:type="paragraph" w:styleId="a6">
    <w:name w:val="Plain Text"/>
    <w:basedOn w:val="a"/>
    <w:link w:val="a7"/>
    <w:qFormat/>
    <w:rsid w:val="006C072F"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unhideWhenUsed/>
    <w:qFormat/>
    <w:rsid w:val="006C072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6C0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6C0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rsid w:val="006C072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f">
    <w:name w:val="Title"/>
    <w:basedOn w:val="a"/>
    <w:link w:val="af0"/>
    <w:qFormat/>
    <w:rsid w:val="006C072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f1">
    <w:name w:val="Table Grid"/>
    <w:basedOn w:val="a1"/>
    <w:uiPriority w:val="59"/>
    <w:qFormat/>
    <w:rsid w:val="006C072F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6C072F"/>
    <w:rPr>
      <w:color w:val="0000FF" w:themeColor="hyperlink"/>
      <w:u w:val="single"/>
    </w:rPr>
  </w:style>
  <w:style w:type="character" w:customStyle="1" w:styleId="ad">
    <w:name w:val="页眉 字符"/>
    <w:basedOn w:val="a0"/>
    <w:link w:val="ac"/>
    <w:uiPriority w:val="99"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6C072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C072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6C072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6C072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sid w:val="006C072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99"/>
    <w:qFormat/>
    <w:rsid w:val="006C072F"/>
    <w:rPr>
      <w:rFonts w:ascii="Times New Roman" w:eastAsia="宋体" w:hAnsi="Times New Roman" w:cs="Times New Roman"/>
      <w:kern w:val="2"/>
      <w:sz w:val="24"/>
    </w:rPr>
  </w:style>
  <w:style w:type="paragraph" w:customStyle="1" w:styleId="af3">
    <w:name w:val="表格文字"/>
    <w:basedOn w:val="a"/>
    <w:qFormat/>
    <w:rsid w:val="006C072F"/>
    <w:pPr>
      <w:spacing w:before="25" w:after="25"/>
    </w:pPr>
    <w:rPr>
      <w:bCs/>
      <w:spacing w:val="10"/>
    </w:rPr>
  </w:style>
  <w:style w:type="character" w:customStyle="1" w:styleId="a7">
    <w:name w:val="纯文本 字符"/>
    <w:basedOn w:val="a0"/>
    <w:link w:val="a6"/>
    <w:qFormat/>
    <w:rsid w:val="006C072F"/>
    <w:rPr>
      <w:rFonts w:ascii="宋体" w:eastAsia="宋体" w:hAnsi="Courier New" w:cs="Times New Roman"/>
      <w:kern w:val="2"/>
      <w:sz w:val="21"/>
    </w:rPr>
  </w:style>
  <w:style w:type="character" w:customStyle="1" w:styleId="af0">
    <w:name w:val="标题 字符"/>
    <w:basedOn w:val="a0"/>
    <w:link w:val="af"/>
    <w:qFormat/>
    <w:rsid w:val="006C072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4">
    <w:name w:val="List Paragraph"/>
    <w:basedOn w:val="a"/>
    <w:uiPriority w:val="99"/>
    <w:unhideWhenUsed/>
    <w:qFormat/>
    <w:rsid w:val="006C072F"/>
    <w:pPr>
      <w:ind w:firstLineChars="200" w:firstLine="420"/>
    </w:pPr>
  </w:style>
  <w:style w:type="paragraph" w:styleId="af5">
    <w:name w:val="No Spacing"/>
    <w:uiPriority w:val="99"/>
    <w:qFormat/>
    <w:rsid w:val="006C0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sid w:val="006C072F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qFormat/>
    <w:rsid w:val="006C072F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qFormat/>
    <w:rsid w:val="006C072F"/>
    <w:pPr>
      <w:jc w:val="left"/>
    </w:pPr>
    <w:rPr>
      <w:kern w:val="0"/>
      <w:szCs w:val="24"/>
    </w:rPr>
  </w:style>
  <w:style w:type="character" w:customStyle="1" w:styleId="cons">
    <w:name w:val="cons"/>
    <w:basedOn w:val="a0"/>
    <w:qFormat/>
    <w:rsid w:val="006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1047</cp:revision>
  <dcterms:created xsi:type="dcterms:W3CDTF">2015-06-17T12:51:00Z</dcterms:created>
  <dcterms:modified xsi:type="dcterms:W3CDTF">2023-01-06T08:19:00Z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33A0165AAB0843B38FB5F75BBEABCF6E</vt:lpwstr>
  </property>
</Properties>
</file>