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D815B5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865E1C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D815B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D815B5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盐山县</w:t>
            </w:r>
            <w:proofErr w:type="gramStart"/>
            <w:r>
              <w:rPr>
                <w:rFonts w:ascii="宋体" w:cs="宋体"/>
                <w:bCs/>
                <w:sz w:val="24"/>
              </w:rPr>
              <w:t>世</w:t>
            </w:r>
            <w:proofErr w:type="gramEnd"/>
            <w:r>
              <w:rPr>
                <w:rFonts w:ascii="宋体" w:cs="宋体"/>
                <w:bCs/>
                <w:sz w:val="24"/>
              </w:rPr>
              <w:t>盛管材防腐有限公司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D815B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D815B5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0685-2020-QEO-2023</w:t>
            </w:r>
            <w:bookmarkEnd w:id="1"/>
          </w:p>
        </w:tc>
      </w:tr>
      <w:tr w:rsidR="00865E1C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815B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D815B5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盐山县</w:t>
            </w:r>
            <w:proofErr w:type="gramStart"/>
            <w:r>
              <w:rPr>
                <w:rFonts w:ascii="宋体"/>
                <w:bCs/>
                <w:sz w:val="24"/>
              </w:rPr>
              <w:t>沧乐路韩桥段</w:t>
            </w:r>
            <w:bookmarkEnd w:id="2"/>
            <w:proofErr w:type="gramEnd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D815B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D815B5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张通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D815B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43384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65E1C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B43384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B43384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B4338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B4338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D815B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43384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65E1C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815B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D815B5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盐山县</w:t>
            </w:r>
            <w:proofErr w:type="gramStart"/>
            <w:r>
              <w:rPr>
                <w:rFonts w:ascii="宋体"/>
                <w:bCs/>
                <w:sz w:val="24"/>
              </w:rPr>
              <w:t>沧乐路韩桥段</w:t>
            </w:r>
            <w:bookmarkEnd w:id="4"/>
            <w:proofErr w:type="gramEnd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D815B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D815B5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刘小东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D815B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815B5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18713786663</w:t>
            </w:r>
            <w:bookmarkEnd w:id="6"/>
          </w:p>
        </w:tc>
      </w:tr>
      <w:tr w:rsidR="00865E1C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B43384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B43384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B4338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B4338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D815B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815B5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18713786663</w:t>
            </w:r>
            <w:bookmarkEnd w:id="7"/>
          </w:p>
        </w:tc>
      </w:tr>
      <w:tr w:rsidR="00865E1C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D815B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815B5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865E1C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D815B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D815B5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865E1C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D815B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815B5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Q：认可/未认可：管材、管件的防腐、保温处理加工及销售</w:t>
            </w:r>
          </w:p>
          <w:p w:rsidR="0052442F" w:rsidRDefault="00D815B5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E：管材、管件的防腐、保温处理加工及销售所涉及场所的环境管理活动</w:t>
            </w:r>
          </w:p>
          <w:p w:rsidR="0052442F" w:rsidRDefault="00D815B5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O：管材、管件的防腐、保温处理加工及销售所涉及场所的职业健康安全管理活动</w:t>
            </w:r>
            <w:bookmarkEnd w:id="11"/>
          </w:p>
        </w:tc>
      </w:tr>
      <w:tr w:rsidR="00865E1C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D815B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D815B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D815B5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D815B5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B43384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D815B5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815B5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14.02.01;17.10.01</w:t>
            </w:r>
          </w:p>
          <w:p w:rsidR="0052442F" w:rsidRDefault="00D815B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14.02.01;17.10.01</w:t>
            </w:r>
          </w:p>
          <w:p w:rsidR="0052442F" w:rsidRDefault="00D815B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14.02.01;17.10.01</w:t>
            </w:r>
            <w:bookmarkEnd w:id="13"/>
          </w:p>
        </w:tc>
      </w:tr>
      <w:tr w:rsidR="00865E1C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D815B5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43384">
            <w:pPr>
              <w:rPr>
                <w:rFonts w:ascii="宋体"/>
                <w:bCs/>
                <w:sz w:val="24"/>
              </w:rPr>
            </w:pPr>
          </w:p>
        </w:tc>
      </w:tr>
      <w:tr w:rsidR="00865E1C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D815B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B43384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D815B5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43384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865E1C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D815B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D815B5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43384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865E1C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D815B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D815B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D815B5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D815B5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D815B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D815B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D815B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D815B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D815B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D815B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D815B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D815B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Q:40,E:40,O:40</w:t>
            </w:r>
            <w:bookmarkEnd w:id="17"/>
          </w:p>
        </w:tc>
      </w:tr>
      <w:tr w:rsidR="00865E1C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D815B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815B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 w:rsidRDefault="00B43384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D815B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:rsidR="0052442F" w:rsidRDefault="00D815B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D815B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B43384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D815B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B43384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D815B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 w:rsidRDefault="00D815B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D815B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D815B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D815B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D815B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B43384" w:rsidP="00C85B6D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D815B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:rsidR="0052442F" w:rsidRDefault="00B43384">
            <w:pPr>
              <w:rPr>
                <w:bCs/>
                <w:sz w:val="24"/>
              </w:rPr>
            </w:pPr>
          </w:p>
        </w:tc>
      </w:tr>
      <w:tr w:rsidR="00865E1C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D815B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D815B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815B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D815B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B43384">
            <w:pPr>
              <w:spacing w:line="400" w:lineRule="exact"/>
              <w:rPr>
                <w:bCs/>
                <w:sz w:val="24"/>
              </w:rPr>
            </w:pPr>
          </w:p>
          <w:p w:rsidR="0052442F" w:rsidRDefault="00D815B5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D815B5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D815B5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B43384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D815B5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D815B5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:rsidR="0052442F" w:rsidRDefault="00D815B5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D815B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D815B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D815B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D815B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D815B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:rsidR="0052442F" w:rsidRDefault="00D815B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D815B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B43384">
            <w:pPr>
              <w:pStyle w:val="a0"/>
              <w:ind w:firstLine="480"/>
              <w:rPr>
                <w:sz w:val="24"/>
              </w:rPr>
            </w:pPr>
          </w:p>
          <w:p w:rsidR="0052442F" w:rsidRDefault="00B43384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D815B5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865E1C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D815B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865E1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815B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815B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D815B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D815B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D815B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D815B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D815B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D815B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65E1C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D815B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4338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65E1C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815B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815B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D815B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B43384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65E1C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B4338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D815B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D815B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D815B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D815B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D815B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B43384">
            <w:pPr>
              <w:pStyle w:val="a0"/>
              <w:ind w:firstLine="480"/>
              <w:rPr>
                <w:sz w:val="24"/>
              </w:rPr>
            </w:pPr>
          </w:p>
          <w:p w:rsidR="0052442F" w:rsidRDefault="00D815B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D815B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D815B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D815B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B4338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D815B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865E1C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D815B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C85B6D">
        <w:trPr>
          <w:trHeight w:val="578"/>
          <w:jc w:val="center"/>
        </w:trPr>
        <w:tc>
          <w:tcPr>
            <w:tcW w:w="1381" w:type="dxa"/>
            <w:vAlign w:val="center"/>
          </w:tcPr>
          <w:p w:rsidR="00C85B6D" w:rsidRDefault="00C85B6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C85B6D" w:rsidRDefault="00C85B6D" w:rsidP="004E7C7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C85B6D" w:rsidRDefault="00C85B6D" w:rsidP="004E7C7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 xml:space="preserve">□增加 □减少到    人；组织结构□变化 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C85B6D" w:rsidRDefault="00C85B6D" w:rsidP="004E7C7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无；管理者代表□变更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</w:rPr>
              <w:t xml:space="preserve">无；主要联系人□变更 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C85B6D" w:rsidRDefault="00C85B6D" w:rsidP="004E7C7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C85B6D" w:rsidRDefault="00C85B6D" w:rsidP="004E7C7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C85B6D" w:rsidRDefault="00C85B6D" w:rsidP="004E7C7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C85B6D" w:rsidRDefault="00C85B6D" w:rsidP="004E7C77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85B6D">
        <w:trPr>
          <w:trHeight w:val="578"/>
          <w:jc w:val="center"/>
        </w:trPr>
        <w:tc>
          <w:tcPr>
            <w:tcW w:w="1381" w:type="dxa"/>
            <w:vAlign w:val="center"/>
          </w:tcPr>
          <w:p w:rsidR="00C85B6D" w:rsidRDefault="00C85B6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C85B6D" w:rsidRDefault="00C85B6D" w:rsidP="004E7C77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C85B6D">
        <w:trPr>
          <w:trHeight w:val="578"/>
          <w:jc w:val="center"/>
        </w:trPr>
        <w:tc>
          <w:tcPr>
            <w:tcW w:w="1381" w:type="dxa"/>
            <w:vAlign w:val="center"/>
          </w:tcPr>
          <w:p w:rsidR="00C85B6D" w:rsidRDefault="00C85B6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C85B6D" w:rsidRDefault="00C85B6D" w:rsidP="004E7C77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本次审核要素：目标实现、内审、管理评审、投诉与处罚、文件管理、采购、销售、生产控制、产品检验等</w:t>
            </w:r>
          </w:p>
          <w:p w:rsidR="00C85B6D" w:rsidRDefault="00C85B6D" w:rsidP="004E7C77">
            <w:pPr>
              <w:pStyle w:val="a9"/>
              <w:spacing w:line="300" w:lineRule="exact"/>
              <w:ind w:firstLineChars="0" w:firstLine="0"/>
            </w:pPr>
            <w:r>
              <w:rPr>
                <w:rFonts w:ascii="宋体" w:hAnsi="宋体" w:hint="eastAsia"/>
                <w:color w:val="000000"/>
              </w:rPr>
              <w:t>审核的部门/条款：管理层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4.1、4.2、4.3、4.4、5.2、5.3、6.1、6.2、6.3、9.3、10.2、10.3；办公室5.3、6.1、6.2、8.1、8.2、7.5、9.1、9.2；供销部5.3、6.2、8.2、8.4、8.5.3、8.5.5、9.1.2、6.1.2、8.1、8.2；生产技术部5.3、6.2、8.5.1、8.5.2、8.5.4、8.5.6、6.1.2、8.1、8.2；质检部5.3、6.2、7.1.5、8.6、8.7、6.1.2、8.1、8.2；</w:t>
            </w:r>
          </w:p>
        </w:tc>
      </w:tr>
      <w:tr w:rsidR="00C85B6D">
        <w:trPr>
          <w:trHeight w:val="578"/>
          <w:jc w:val="center"/>
        </w:trPr>
        <w:tc>
          <w:tcPr>
            <w:tcW w:w="1381" w:type="dxa"/>
          </w:tcPr>
          <w:p w:rsidR="00C85B6D" w:rsidRDefault="00C85B6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C85B6D" w:rsidRDefault="00C85B6D" w:rsidP="004E7C7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C85B6D" w:rsidRDefault="00C85B6D" w:rsidP="004E7C7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1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：办公室           </w:t>
            </w:r>
          </w:p>
          <w:p w:rsidR="00C85B6D" w:rsidRDefault="00C85B6D" w:rsidP="004E7C7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D733E4"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EO</w:t>
            </w:r>
            <w:r w:rsidR="00D733E4">
              <w:rPr>
                <w:rFonts w:ascii="宋体" w:hAnsi="宋体" w:hint="eastAsia"/>
                <w:bCs/>
                <w:sz w:val="24"/>
              </w:rPr>
              <w:t>9</w:t>
            </w:r>
            <w:r>
              <w:rPr>
                <w:rFonts w:ascii="宋体" w:hAnsi="宋体" w:hint="eastAsia"/>
                <w:bCs/>
                <w:sz w:val="24"/>
              </w:rPr>
              <w:t>.1.</w:t>
            </w:r>
            <w:r w:rsidR="00D733E4">
              <w:rPr>
                <w:rFonts w:ascii="宋体" w:hAnsi="宋体" w:hint="eastAsia"/>
                <w:bCs/>
                <w:sz w:val="24"/>
              </w:rPr>
              <w:t>2，未能提供2022年度合规性评价的证据。</w:t>
            </w:r>
            <w:bookmarkStart w:id="18" w:name="_GoBack"/>
            <w:bookmarkEnd w:id="18"/>
          </w:p>
          <w:p w:rsidR="00C85B6D" w:rsidRDefault="00C85B6D" w:rsidP="004E7C7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C85B6D" w:rsidRDefault="00C85B6D" w:rsidP="004E7C7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1  项。</w:t>
            </w:r>
          </w:p>
          <w:p w:rsidR="00C85B6D" w:rsidRDefault="00C85B6D" w:rsidP="004E7C77">
            <w:pPr>
              <w:pStyle w:val="a0"/>
              <w:ind w:firstLine="480"/>
              <w:rPr>
                <w:sz w:val="24"/>
              </w:rPr>
            </w:pPr>
          </w:p>
          <w:p w:rsidR="00C85B6D" w:rsidRDefault="00C85B6D" w:rsidP="004E7C7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:rsidR="00C85B6D" w:rsidRDefault="00C85B6D" w:rsidP="004E7C7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sz w:val="24"/>
              </w:rPr>
              <w:t xml:space="preserve">对下次审核的建议： </w:t>
            </w:r>
          </w:p>
          <w:p w:rsidR="00C85B6D" w:rsidRDefault="00C85B6D" w:rsidP="004E7C7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C85B6D" w:rsidRDefault="00C85B6D" w:rsidP="004E7C7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sz w:val="24"/>
              </w:rPr>
              <w:t>改进建议:关注有</w:t>
            </w:r>
            <w:r w:rsidR="00D733E4">
              <w:rPr>
                <w:rFonts w:ascii="宋体" w:hAnsi="宋体" w:hint="eastAsia"/>
                <w:sz w:val="24"/>
              </w:rPr>
              <w:t>特种设备管理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C85B6D" w:rsidRDefault="00C85B6D" w:rsidP="004E7C7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C85B6D" w:rsidRPr="00707272" w:rsidRDefault="00C85B6D" w:rsidP="00C85B6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审核组长/日期：姜海军   2023.2.14</w:t>
            </w:r>
          </w:p>
        </w:tc>
      </w:tr>
      <w:tr w:rsidR="00C85B6D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C85B6D" w:rsidRDefault="00C85B6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C85B6D">
        <w:trPr>
          <w:trHeight w:val="578"/>
          <w:jc w:val="center"/>
        </w:trPr>
        <w:tc>
          <w:tcPr>
            <w:tcW w:w="1381" w:type="dxa"/>
            <w:vAlign w:val="center"/>
          </w:tcPr>
          <w:p w:rsidR="00C85B6D" w:rsidRDefault="00C85B6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C85B6D" w:rsidRDefault="00C85B6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C85B6D" w:rsidRDefault="00C85B6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C85B6D" w:rsidRDefault="00C85B6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C85B6D" w:rsidRDefault="00C85B6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C85B6D" w:rsidRDefault="00C85B6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C85B6D" w:rsidRDefault="00C85B6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C85B6D" w:rsidRDefault="00C85B6D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85B6D">
        <w:trPr>
          <w:trHeight w:val="911"/>
          <w:jc w:val="center"/>
        </w:trPr>
        <w:tc>
          <w:tcPr>
            <w:tcW w:w="1381" w:type="dxa"/>
            <w:vAlign w:val="center"/>
          </w:tcPr>
          <w:p w:rsidR="00C85B6D" w:rsidRDefault="00C85B6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C85B6D" w:rsidRDefault="00C85B6D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85B6D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C85B6D" w:rsidRDefault="00C85B6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C85B6D" w:rsidRDefault="00C85B6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C85B6D" w:rsidRDefault="00C85B6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C85B6D" w:rsidRDefault="00C85B6D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85B6D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C85B6D" w:rsidRDefault="00C85B6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C85B6D" w:rsidRDefault="00C85B6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C85B6D" w:rsidRDefault="00C85B6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C85B6D" w:rsidRDefault="00C85B6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C85B6D" w:rsidRDefault="00C85B6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C85B6D" w:rsidRDefault="00C85B6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C85B6D" w:rsidRDefault="00C85B6D">
            <w:pPr>
              <w:pStyle w:val="a0"/>
              <w:ind w:firstLine="480"/>
              <w:rPr>
                <w:sz w:val="24"/>
              </w:rPr>
            </w:pPr>
          </w:p>
          <w:p w:rsidR="00C85B6D" w:rsidRDefault="00C85B6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85B6D" w:rsidRDefault="00C85B6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C85B6D" w:rsidRDefault="00C85B6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C85B6D" w:rsidRDefault="00C85B6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C85B6D" w:rsidRDefault="00C85B6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C85B6D" w:rsidRDefault="00C85B6D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B43384">
      <w:pPr>
        <w:pStyle w:val="a0"/>
        <w:ind w:firstLine="480"/>
        <w:rPr>
          <w:bCs/>
          <w:sz w:val="24"/>
        </w:rPr>
      </w:pPr>
    </w:p>
    <w:p w:rsidR="0052442F" w:rsidRDefault="00B43384">
      <w:pPr>
        <w:pStyle w:val="a0"/>
        <w:ind w:firstLine="480"/>
        <w:rPr>
          <w:bCs/>
          <w:sz w:val="24"/>
        </w:rPr>
      </w:pPr>
    </w:p>
    <w:p w:rsidR="0052442F" w:rsidRDefault="00B43384">
      <w:pPr>
        <w:pStyle w:val="a0"/>
        <w:ind w:firstLine="480"/>
        <w:rPr>
          <w:bCs/>
          <w:sz w:val="24"/>
        </w:rPr>
      </w:pPr>
    </w:p>
    <w:p w:rsidR="0052442F" w:rsidRDefault="00B43384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384" w:rsidRDefault="00B43384">
      <w:r>
        <w:separator/>
      </w:r>
    </w:p>
  </w:endnote>
  <w:endnote w:type="continuationSeparator" w:id="0">
    <w:p w:rsidR="00B43384" w:rsidRDefault="00B4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B43384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384" w:rsidRDefault="00B43384">
      <w:r>
        <w:separator/>
      </w:r>
    </w:p>
  </w:footnote>
  <w:footnote w:type="continuationSeparator" w:id="0">
    <w:p w:rsidR="00B43384" w:rsidRDefault="00B43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B43384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B43384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D815B5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D815B5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D815B5" w:rsidP="00C85B6D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E1C"/>
    <w:rsid w:val="00865E1C"/>
    <w:rsid w:val="00B43384"/>
    <w:rsid w:val="00C85B6D"/>
    <w:rsid w:val="00D733E4"/>
    <w:rsid w:val="00D81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34"/>
    <w:qFormat/>
    <w:rsid w:val="00C85B6D"/>
    <w:pPr>
      <w:ind w:firstLineChars="200" w:firstLine="420"/>
    </w:pPr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452</Words>
  <Characters>2579</Characters>
  <Application>Microsoft Office Word</Application>
  <DocSecurity>0</DocSecurity>
  <Lines>21</Lines>
  <Paragraphs>6</Paragraphs>
  <ScaleCrop>false</ScaleCrop>
  <Company>微软中国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23</cp:revision>
  <cp:lastPrinted>2015-12-21T05:08:00Z</cp:lastPrinted>
  <dcterms:created xsi:type="dcterms:W3CDTF">2019-03-19T00:44:00Z</dcterms:created>
  <dcterms:modified xsi:type="dcterms:W3CDTF">2023-02-28T02:30:00Z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