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Pr="00BA3ECE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BA3ECE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738"/>
        <w:gridCol w:w="851"/>
      </w:tblGrid>
      <w:tr w:rsidR="002C60B0" w:rsidRPr="00626529" w:rsidTr="007C18BE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Pr="00626529" w:rsidRDefault="003A62C3" w:rsidP="00626529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26529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Pr="00626529" w:rsidRDefault="003A62C3" w:rsidP="00626529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26529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Pr="00626529" w:rsidRDefault="003A62C3" w:rsidP="006265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26529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738" w:type="dxa"/>
            <w:vAlign w:val="center"/>
          </w:tcPr>
          <w:p w:rsidR="002C60B0" w:rsidRPr="00626529" w:rsidRDefault="003A62C3" w:rsidP="006265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26529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3D5F66" w:rsidRPr="00626529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425914" w:rsidRPr="00626529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Pr="00626529"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53130B" w:rsidRPr="00626529">
              <w:rPr>
                <w:rFonts w:ascii="楷体" w:eastAsia="楷体" w:hAnsi="楷体" w:hint="eastAsia"/>
                <w:sz w:val="24"/>
                <w:szCs w:val="24"/>
              </w:rPr>
              <w:t>马金光</w:t>
            </w:r>
            <w:r w:rsidRPr="00626529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626529" w:rsidRPr="00626529">
              <w:rPr>
                <w:rFonts w:ascii="楷体" w:eastAsia="楷体" w:hAnsi="楷体" w:hint="eastAsia"/>
                <w:sz w:val="24"/>
                <w:szCs w:val="24"/>
              </w:rPr>
              <w:t>付鹏飞</w:t>
            </w:r>
          </w:p>
        </w:tc>
        <w:tc>
          <w:tcPr>
            <w:tcW w:w="851" w:type="dxa"/>
            <w:vMerge w:val="restart"/>
            <w:vAlign w:val="center"/>
          </w:tcPr>
          <w:p w:rsidR="002C60B0" w:rsidRPr="00626529" w:rsidRDefault="003A62C3" w:rsidP="006265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26529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 w:rsidRPr="00626529" w:rsidTr="007C18BE">
        <w:trPr>
          <w:trHeight w:val="403"/>
        </w:trPr>
        <w:tc>
          <w:tcPr>
            <w:tcW w:w="1809" w:type="dxa"/>
            <w:vMerge/>
            <w:vAlign w:val="center"/>
          </w:tcPr>
          <w:p w:rsidR="002C60B0" w:rsidRPr="00626529" w:rsidRDefault="002C60B0" w:rsidP="006265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626529" w:rsidRDefault="002C60B0" w:rsidP="006265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2C60B0" w:rsidRPr="00626529" w:rsidRDefault="008E6662" w:rsidP="00626529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26529">
              <w:rPr>
                <w:rFonts w:ascii="楷体" w:eastAsia="楷体" w:hAnsi="楷体" w:hint="eastAsia"/>
                <w:sz w:val="24"/>
                <w:szCs w:val="24"/>
              </w:rPr>
              <w:t>审核员：姜海军</w:t>
            </w:r>
            <w:r w:rsidR="003A62C3" w:rsidRPr="00626529">
              <w:rPr>
                <w:rFonts w:ascii="楷体" w:eastAsia="楷体" w:hAnsi="楷体" w:hint="eastAsia"/>
                <w:sz w:val="24"/>
                <w:szCs w:val="24"/>
              </w:rPr>
              <w:t xml:space="preserve">      审核时间：202</w:t>
            </w:r>
            <w:r w:rsidR="006E464E" w:rsidRPr="00626529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3A62C3" w:rsidRPr="0062652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3130B" w:rsidRPr="0062652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474C85" w:rsidRPr="0062652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E464E" w:rsidRPr="00626529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552C6C" w:rsidRPr="00626529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</w:tcPr>
          <w:p w:rsidR="002C60B0" w:rsidRPr="00626529" w:rsidRDefault="002C60B0" w:rsidP="006265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RPr="00626529" w:rsidTr="007C18BE">
        <w:trPr>
          <w:trHeight w:val="516"/>
        </w:trPr>
        <w:tc>
          <w:tcPr>
            <w:tcW w:w="1809" w:type="dxa"/>
            <w:vMerge/>
            <w:vAlign w:val="center"/>
          </w:tcPr>
          <w:p w:rsidR="002C60B0" w:rsidRPr="00626529" w:rsidRDefault="002C60B0" w:rsidP="006265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626529" w:rsidRDefault="002C60B0" w:rsidP="006265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6E464E" w:rsidRPr="00626529" w:rsidRDefault="003A62C3" w:rsidP="0062652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审核条款：</w:t>
            </w:r>
            <w:r w:rsidR="006E464E" w:rsidRPr="00626529">
              <w:rPr>
                <w:rFonts w:ascii="楷体" w:eastAsia="楷体" w:hAnsi="楷体" w:cs="Arial" w:hint="eastAsia"/>
                <w:sz w:val="24"/>
                <w:szCs w:val="24"/>
              </w:rPr>
              <w:t>QMS:5.3组织的岗位、职责和权限、6.2质量目标、7.1.5监视和测量资源、8.6产品和服务的放行、8.7不合格输出的控制，</w:t>
            </w:r>
          </w:p>
          <w:p w:rsidR="002C60B0" w:rsidRPr="00626529" w:rsidRDefault="006E464E" w:rsidP="00626529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E/OMS: 5.3组织的岗位、职责和权限、6.2环境与职业健康安全目标、8.2应急准备和响应，</w:t>
            </w:r>
            <w:r w:rsidR="00951F52" w:rsidRPr="00626529">
              <w:rPr>
                <w:rFonts w:ascii="楷体" w:eastAsia="楷体" w:hAnsi="楷体" w:cs="Arial" w:hint="eastAsia"/>
                <w:sz w:val="24"/>
                <w:szCs w:val="24"/>
              </w:rPr>
              <w:t>6.1.2环境因素/危险源辨识与评价、8.1运行策划和控制，</w:t>
            </w:r>
          </w:p>
        </w:tc>
        <w:tc>
          <w:tcPr>
            <w:tcW w:w="851" w:type="dxa"/>
            <w:vMerge/>
          </w:tcPr>
          <w:p w:rsidR="002C60B0" w:rsidRPr="00626529" w:rsidRDefault="002C60B0" w:rsidP="006265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C3264" w:rsidRPr="00626529" w:rsidTr="00A12DFC">
        <w:trPr>
          <w:trHeight w:val="516"/>
        </w:trPr>
        <w:tc>
          <w:tcPr>
            <w:tcW w:w="1809" w:type="dxa"/>
          </w:tcPr>
          <w:p w:rsidR="00BC3264" w:rsidRPr="00BA3ECE" w:rsidRDefault="00BC3264" w:rsidP="00A032B3">
            <w:pPr>
              <w:spacing w:line="360" w:lineRule="auto"/>
              <w:rPr>
                <w:rFonts w:ascii="楷体" w:eastAsia="楷体" w:hAnsi="楷体" w:cs="宋体"/>
                <w:kern w:val="0"/>
                <w:szCs w:val="24"/>
              </w:rPr>
            </w:pPr>
            <w:r w:rsidRPr="00BA3ECE">
              <w:rPr>
                <w:rFonts w:ascii="楷体" w:eastAsia="楷体" w:hAnsi="楷体" w:cs="宋体" w:hint="eastAsia"/>
                <w:kern w:val="0"/>
                <w:szCs w:val="24"/>
              </w:rPr>
              <w:t>组织的岗位职责和权限</w:t>
            </w:r>
          </w:p>
          <w:p w:rsidR="00BC3264" w:rsidRPr="00BA3ECE" w:rsidRDefault="00BC3264" w:rsidP="00A032B3">
            <w:pPr>
              <w:spacing w:line="360" w:lineRule="auto"/>
              <w:rPr>
                <w:rFonts w:ascii="楷体" w:eastAsia="楷体" w:hAnsi="楷体"/>
                <w:b/>
                <w:szCs w:val="24"/>
              </w:rPr>
            </w:pPr>
          </w:p>
        </w:tc>
        <w:tc>
          <w:tcPr>
            <w:tcW w:w="1311" w:type="dxa"/>
          </w:tcPr>
          <w:p w:rsidR="00BC3264" w:rsidRPr="00BA3ECE" w:rsidRDefault="00BC3264" w:rsidP="00A032B3">
            <w:pPr>
              <w:spacing w:line="360" w:lineRule="auto"/>
              <w:rPr>
                <w:rFonts w:ascii="楷体" w:eastAsia="楷体" w:hAnsi="楷体" w:cs="宋体"/>
                <w:kern w:val="0"/>
                <w:szCs w:val="24"/>
              </w:rPr>
            </w:pPr>
            <w:r w:rsidRPr="00BA3ECE">
              <w:rPr>
                <w:rFonts w:ascii="楷体" w:eastAsia="楷体" w:hAnsi="楷体" w:cs="宋体" w:hint="eastAsia"/>
                <w:kern w:val="0"/>
                <w:szCs w:val="24"/>
              </w:rPr>
              <w:t>QEO5.3</w:t>
            </w:r>
          </w:p>
          <w:p w:rsidR="00BC3264" w:rsidRPr="00BA3ECE" w:rsidRDefault="00BC3264" w:rsidP="00A032B3">
            <w:pPr>
              <w:spacing w:line="360" w:lineRule="auto"/>
              <w:rPr>
                <w:rFonts w:ascii="楷体" w:eastAsia="楷体" w:hAnsi="楷体"/>
                <w:b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BC3264" w:rsidRPr="00BA3ECE" w:rsidRDefault="00BC3264" w:rsidP="00A032B3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马金光</w:t>
            </w:r>
            <w:r w:rsidRPr="00BA3ECE">
              <w:rPr>
                <w:rFonts w:ascii="楷体" w:eastAsia="楷体" w:hAnsi="楷体" w:hint="eastAsia"/>
                <w:sz w:val="24"/>
                <w:szCs w:val="24"/>
              </w:rPr>
              <w:t>部长介绍</w:t>
            </w:r>
            <w:r w:rsidRPr="00BA3EC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本部门主要负责公司产品检验过程的控制，包括监视和测量设备管理及相应环境和职业健康安全的运行控制。</w:t>
            </w:r>
          </w:p>
          <w:p w:rsidR="00BC3264" w:rsidRPr="00BA3ECE" w:rsidRDefault="00BC3264" w:rsidP="00A032B3">
            <w:pPr>
              <w:spacing w:line="400" w:lineRule="exact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  <w:r w:rsidRPr="00BA3EC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与部门负责人沟通，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马金光</w:t>
            </w:r>
            <w:r w:rsidRPr="00BA3EC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部长了解本部门的职责权限。</w:t>
            </w:r>
          </w:p>
        </w:tc>
        <w:tc>
          <w:tcPr>
            <w:tcW w:w="851" w:type="dxa"/>
          </w:tcPr>
          <w:p w:rsidR="00BC3264" w:rsidRPr="00626529" w:rsidRDefault="00BC3264" w:rsidP="006265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26529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BC3264" w:rsidRPr="00626529" w:rsidTr="00A12DFC">
        <w:trPr>
          <w:trHeight w:val="516"/>
        </w:trPr>
        <w:tc>
          <w:tcPr>
            <w:tcW w:w="1809" w:type="dxa"/>
          </w:tcPr>
          <w:p w:rsidR="00BC3264" w:rsidRPr="00BA3ECE" w:rsidRDefault="00BC3264" w:rsidP="00A032B3">
            <w:pPr>
              <w:spacing w:line="360" w:lineRule="auto"/>
              <w:rPr>
                <w:rFonts w:ascii="楷体" w:eastAsia="楷体" w:hAnsi="楷体"/>
                <w:b/>
                <w:szCs w:val="24"/>
              </w:rPr>
            </w:pPr>
            <w:r w:rsidRPr="00BA3ECE">
              <w:rPr>
                <w:rFonts w:ascii="楷体" w:eastAsia="楷体" w:hAnsi="楷体" w:cs="宋体" w:hint="eastAsia"/>
                <w:kern w:val="0"/>
                <w:szCs w:val="24"/>
              </w:rPr>
              <w:t>目标及其实现的</w:t>
            </w:r>
            <w:proofErr w:type="gramStart"/>
            <w:r w:rsidRPr="00BA3ECE">
              <w:rPr>
                <w:rFonts w:ascii="楷体" w:eastAsia="楷体" w:hAnsi="楷体" w:cs="宋体" w:hint="eastAsia"/>
                <w:kern w:val="0"/>
                <w:szCs w:val="24"/>
              </w:rPr>
              <w:t>策划总</w:t>
            </w:r>
            <w:proofErr w:type="gramEnd"/>
            <w:r w:rsidRPr="00BA3ECE">
              <w:rPr>
                <w:rFonts w:ascii="楷体" w:eastAsia="楷体" w:hAnsi="楷体" w:cs="宋体" w:hint="eastAsia"/>
                <w:kern w:val="0"/>
                <w:szCs w:val="24"/>
              </w:rPr>
              <w:t>要求</w:t>
            </w:r>
          </w:p>
        </w:tc>
        <w:tc>
          <w:tcPr>
            <w:tcW w:w="1311" w:type="dxa"/>
          </w:tcPr>
          <w:p w:rsidR="00BC3264" w:rsidRPr="00BA3ECE" w:rsidRDefault="00BC3264" w:rsidP="00A032B3">
            <w:pPr>
              <w:spacing w:line="360" w:lineRule="auto"/>
              <w:rPr>
                <w:rFonts w:ascii="楷体" w:eastAsia="楷体" w:hAnsi="楷体"/>
                <w:b/>
                <w:szCs w:val="24"/>
              </w:rPr>
            </w:pPr>
            <w:r w:rsidRPr="00BA3ECE">
              <w:rPr>
                <w:rFonts w:ascii="楷体" w:eastAsia="楷体" w:hAnsi="楷体" w:cs="宋体" w:hint="eastAsia"/>
                <w:kern w:val="0"/>
                <w:szCs w:val="24"/>
              </w:rPr>
              <w:t>QEO6.2</w:t>
            </w:r>
          </w:p>
        </w:tc>
        <w:tc>
          <w:tcPr>
            <w:tcW w:w="10738" w:type="dxa"/>
            <w:vAlign w:val="center"/>
          </w:tcPr>
          <w:p w:rsidR="00BC3264" w:rsidRPr="00BA3ECE" w:rsidRDefault="00BC3264" w:rsidP="00A032B3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本部门的目标有:</w:t>
            </w:r>
          </w:p>
          <w:p w:rsidR="00BC3264" w:rsidRDefault="00BC3264" w:rsidP="00A032B3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检验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差</w:t>
            </w: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错率＜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3‰；</w:t>
            </w:r>
          </w:p>
          <w:p w:rsidR="00BC3264" w:rsidRPr="00BA3ECE" w:rsidRDefault="00BC3264" w:rsidP="00A032B3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计量器具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送检</w:t>
            </w: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率</w:t>
            </w:r>
            <w:proofErr w:type="gramEnd"/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100％；</w:t>
            </w:r>
          </w:p>
          <w:p w:rsidR="00BC3264" w:rsidRPr="00BA3ECE" w:rsidRDefault="00BC3264" w:rsidP="00A032B3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无重伤事故，轻伤事故不超过2起/年</w:t>
            </w: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BC3264" w:rsidRPr="00BA3ECE" w:rsidRDefault="00BC3264" w:rsidP="00B16F1D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B16F1D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.1</w:t>
            </w:r>
            <w:r w:rsidR="00B16F1D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.30日</w:t>
            </w: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经考核以上各目标均已达成。</w:t>
            </w:r>
          </w:p>
        </w:tc>
        <w:tc>
          <w:tcPr>
            <w:tcW w:w="851" w:type="dxa"/>
          </w:tcPr>
          <w:p w:rsidR="00BC3264" w:rsidRPr="00626529" w:rsidRDefault="00BC3264" w:rsidP="006265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26529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BC3264" w:rsidRPr="00626529" w:rsidTr="0031041A">
        <w:trPr>
          <w:trHeight w:val="516"/>
        </w:trPr>
        <w:tc>
          <w:tcPr>
            <w:tcW w:w="1809" w:type="dxa"/>
          </w:tcPr>
          <w:p w:rsidR="00BC3264" w:rsidRPr="00BA3ECE" w:rsidRDefault="00BC3264" w:rsidP="00A032B3">
            <w:pPr>
              <w:spacing w:line="360" w:lineRule="auto"/>
              <w:rPr>
                <w:rFonts w:ascii="楷体" w:eastAsia="楷体" w:hAnsi="楷体" w:cs="宋体"/>
                <w:bCs/>
                <w:szCs w:val="24"/>
              </w:rPr>
            </w:pPr>
            <w:r w:rsidRPr="00BA3ECE">
              <w:rPr>
                <w:rFonts w:ascii="楷体" w:eastAsia="楷体" w:hAnsi="楷体" w:cs="宋体" w:hint="eastAsia"/>
                <w:bCs/>
                <w:szCs w:val="24"/>
              </w:rPr>
              <w:t>监视和测量资源</w:t>
            </w:r>
          </w:p>
          <w:p w:rsidR="00BC3264" w:rsidRPr="00BA3ECE" w:rsidRDefault="00BC3264" w:rsidP="00A032B3">
            <w:pPr>
              <w:spacing w:line="360" w:lineRule="auto"/>
              <w:rPr>
                <w:rFonts w:ascii="楷体" w:eastAsia="楷体" w:hAnsi="楷体"/>
                <w:b/>
                <w:szCs w:val="24"/>
              </w:rPr>
            </w:pPr>
          </w:p>
        </w:tc>
        <w:tc>
          <w:tcPr>
            <w:tcW w:w="1311" w:type="dxa"/>
          </w:tcPr>
          <w:p w:rsidR="00BC3264" w:rsidRPr="00BA3ECE" w:rsidRDefault="00BC3264" w:rsidP="00A032B3">
            <w:pPr>
              <w:spacing w:line="360" w:lineRule="auto"/>
              <w:rPr>
                <w:rFonts w:ascii="楷体" w:eastAsia="楷体" w:hAnsi="楷体" w:cs="宋体"/>
                <w:bCs/>
                <w:szCs w:val="24"/>
              </w:rPr>
            </w:pPr>
            <w:r w:rsidRPr="00BA3ECE">
              <w:rPr>
                <w:rFonts w:ascii="楷体" w:eastAsia="楷体" w:hAnsi="楷体" w:cs="宋体" w:hint="eastAsia"/>
                <w:bCs/>
                <w:szCs w:val="24"/>
              </w:rPr>
              <w:t>Q7.1.5</w:t>
            </w:r>
          </w:p>
          <w:p w:rsidR="00BC3264" w:rsidRPr="00BA3ECE" w:rsidRDefault="00BC3264" w:rsidP="00A032B3">
            <w:pPr>
              <w:spacing w:line="360" w:lineRule="auto"/>
              <w:rPr>
                <w:rFonts w:ascii="楷体" w:eastAsia="楷体" w:hAnsi="楷体"/>
                <w:b/>
                <w:szCs w:val="24"/>
              </w:rPr>
            </w:pPr>
          </w:p>
        </w:tc>
        <w:tc>
          <w:tcPr>
            <w:tcW w:w="10738" w:type="dxa"/>
          </w:tcPr>
          <w:p w:rsidR="00BC3264" w:rsidRPr="00BA3ECE" w:rsidRDefault="00BC3264" w:rsidP="00A032B3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公</w:t>
            </w: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司提供《计量器具台帐》，主要有</w:t>
            </w:r>
            <w:r w:rsidR="004D2D9C" w:rsidRPr="004D2D9C">
              <w:rPr>
                <w:rFonts w:ascii="楷体" w:eastAsia="楷体" w:hAnsi="楷体" w:cs="宋体" w:hint="eastAsia"/>
                <w:sz w:val="24"/>
                <w:szCs w:val="24"/>
              </w:rPr>
              <w:t>涂层测厚仪、（指针式千分表）锚纹仪、钢直尺、电火花检漏仪、管型测力计、红外线测温仪、机械式干湿温度计、</w:t>
            </w:r>
            <w:proofErr w:type="gramStart"/>
            <w:r w:rsidR="004D2D9C" w:rsidRPr="004D2D9C">
              <w:rPr>
                <w:rFonts w:ascii="楷体" w:eastAsia="楷体" w:hAnsi="楷体" w:cs="宋体" w:hint="eastAsia"/>
                <w:sz w:val="24"/>
                <w:szCs w:val="24"/>
              </w:rPr>
              <w:t>差示扫描</w:t>
            </w:r>
            <w:proofErr w:type="gramEnd"/>
            <w:r w:rsidR="004D2D9C" w:rsidRPr="004D2D9C">
              <w:rPr>
                <w:rFonts w:ascii="楷体" w:eastAsia="楷体" w:hAnsi="楷体" w:cs="宋体" w:hint="eastAsia"/>
                <w:sz w:val="24"/>
                <w:szCs w:val="24"/>
              </w:rPr>
              <w:t>量热仪、冲击试验低温槽、万能材料试验机、电热鼓风干燥箱、（恒温槽）压痕硬度仪、落锤冲击试验机、钢卷尺、焊接检验尺、电子天平、游标卡尺、标准膜片、测厚</w:t>
            </w:r>
            <w:proofErr w:type="gramStart"/>
            <w:r w:rsidR="004D2D9C" w:rsidRPr="004D2D9C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4D2D9C" w:rsidRPr="004D2D9C">
              <w:rPr>
                <w:rFonts w:ascii="楷体" w:eastAsia="楷体" w:hAnsi="楷体" w:cs="宋体" w:hint="eastAsia"/>
                <w:sz w:val="24"/>
                <w:szCs w:val="24"/>
              </w:rPr>
              <w:t>、塞尺、机械式湿度表、直角尺、数字温度指示仪</w:t>
            </w: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等监视和测量设</w:t>
            </w: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备，规定检定/校准周期为1年。</w:t>
            </w:r>
          </w:p>
          <w:p w:rsidR="00BC3264" w:rsidRPr="00BA3ECE" w:rsidRDefault="00BC3264" w:rsidP="004D2D9C">
            <w:pPr>
              <w:spacing w:line="400" w:lineRule="exact"/>
              <w:ind w:firstLineChars="200" w:firstLine="480"/>
              <w:rPr>
                <w:rFonts w:ascii="楷体" w:eastAsia="楷体" w:hAnsi="楷体"/>
                <w:b/>
                <w:color w:val="FF0000"/>
                <w:sz w:val="24"/>
                <w:szCs w:val="24"/>
              </w:rPr>
            </w:pP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现场审核时提供了校准证书，校准日期202</w:t>
            </w:r>
            <w:r w:rsidR="004D2D9C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4D2D9C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4D2D9C">
              <w:rPr>
                <w:rFonts w:ascii="楷体" w:eastAsia="楷体" w:hAnsi="楷体" w:cs="宋体" w:hint="eastAsia"/>
                <w:sz w:val="24"/>
                <w:szCs w:val="24"/>
              </w:rPr>
              <w:t>28</w:t>
            </w: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日，见附件。</w:t>
            </w:r>
          </w:p>
        </w:tc>
        <w:tc>
          <w:tcPr>
            <w:tcW w:w="851" w:type="dxa"/>
          </w:tcPr>
          <w:p w:rsidR="00BC3264" w:rsidRPr="00626529" w:rsidRDefault="00BC3264" w:rsidP="006265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26529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BC3264" w:rsidRPr="00626529" w:rsidTr="007C18BE">
        <w:trPr>
          <w:trHeight w:val="516"/>
        </w:trPr>
        <w:tc>
          <w:tcPr>
            <w:tcW w:w="1809" w:type="dxa"/>
          </w:tcPr>
          <w:p w:rsidR="00BC3264" w:rsidRPr="00626529" w:rsidRDefault="00BC3264" w:rsidP="00626529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626529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BC3264" w:rsidRPr="00626529" w:rsidRDefault="00BC3264" w:rsidP="00626529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626529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BC3264" w:rsidRPr="00626529" w:rsidRDefault="00BC3264" w:rsidP="0062652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738" w:type="dxa"/>
          </w:tcPr>
          <w:p w:rsidR="00BC3264" w:rsidRPr="00626529" w:rsidRDefault="00BC3264" w:rsidP="00626529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626529">
              <w:rPr>
                <w:rFonts w:ascii="楷体" w:eastAsia="楷体" w:hAnsi="楷体" w:hint="eastAsia"/>
                <w:sz w:val="24"/>
                <w:szCs w:val="24"/>
              </w:rPr>
              <w:t>公司规定并对原材料、过程产品、成品实施检验。</w:t>
            </w:r>
          </w:p>
          <w:p w:rsidR="00BC3264" w:rsidRPr="00626529" w:rsidRDefault="00BC3264" w:rsidP="00626529">
            <w:pPr>
              <w:widowControl/>
              <w:numPr>
                <w:ilvl w:val="0"/>
                <w:numId w:val="4"/>
              </w:numPr>
              <w:tabs>
                <w:tab w:val="clear" w:pos="405"/>
                <w:tab w:val="num" w:pos="252"/>
                <w:tab w:val="left" w:pos="432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26529">
              <w:rPr>
                <w:rFonts w:ascii="楷体" w:eastAsia="楷体" w:hAnsi="楷体" w:hint="eastAsia"/>
                <w:sz w:val="24"/>
                <w:szCs w:val="24"/>
              </w:rPr>
              <w:t>进货检验：</w:t>
            </w:r>
          </w:p>
          <w:p w:rsidR="00BC3264" w:rsidRPr="00626529" w:rsidRDefault="00BC3264" w:rsidP="0062652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26529">
              <w:rPr>
                <w:rFonts w:ascii="楷体" w:eastAsia="楷体" w:hAnsi="楷体" w:hint="eastAsia"/>
                <w:sz w:val="24"/>
                <w:szCs w:val="24"/>
              </w:rPr>
              <w:t>检验依据：公司制定的进货检验规程。入库前，通常采取验证供方产品规格尺寸、合格证和数量的方式，合格后方可入库。</w:t>
            </w:r>
          </w:p>
          <w:p w:rsidR="00BC3264" w:rsidRPr="00626529" w:rsidRDefault="00BC3264" w:rsidP="0062652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26529">
              <w:rPr>
                <w:rFonts w:ascii="楷体" w:eastAsia="楷体" w:hAnsi="楷体" w:hint="eastAsia"/>
                <w:sz w:val="24"/>
                <w:szCs w:val="24"/>
              </w:rPr>
              <w:t>查到202</w:t>
            </w:r>
            <w:r w:rsidR="003B27D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62652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35F16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62652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35F16">
              <w:rPr>
                <w:rFonts w:ascii="楷体" w:eastAsia="楷体" w:hAnsi="楷体" w:hint="eastAsia"/>
                <w:sz w:val="24"/>
                <w:szCs w:val="24"/>
              </w:rPr>
              <w:t>25</w:t>
            </w:r>
            <w:r w:rsidRPr="00626529">
              <w:rPr>
                <w:rFonts w:ascii="楷体" w:eastAsia="楷体" w:hAnsi="楷体" w:hint="eastAsia"/>
                <w:sz w:val="24"/>
                <w:szCs w:val="24"/>
              </w:rPr>
              <w:t>日环氧粉末进厂检测，对外观、证件进行了检验，检验结果合格，检验员</w:t>
            </w:r>
            <w:r w:rsidR="003B27D7">
              <w:rPr>
                <w:rFonts w:ascii="楷体" w:eastAsia="楷体" w:hAnsi="楷体" w:hint="eastAsia"/>
                <w:sz w:val="24"/>
                <w:szCs w:val="24"/>
              </w:rPr>
              <w:t>杨林</w:t>
            </w:r>
            <w:r w:rsidRPr="00626529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C3264" w:rsidRPr="00626529" w:rsidRDefault="00BC3264" w:rsidP="0062652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26529">
              <w:rPr>
                <w:rFonts w:ascii="楷体" w:eastAsia="楷体" w:hAnsi="楷体" w:hint="eastAsia"/>
                <w:sz w:val="24"/>
                <w:szCs w:val="24"/>
              </w:rPr>
              <w:t>查到202</w:t>
            </w:r>
            <w:r w:rsidR="003B27D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62652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B27D7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62652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B27D7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626529">
              <w:rPr>
                <w:rFonts w:ascii="楷体" w:eastAsia="楷体" w:hAnsi="楷体" w:hint="eastAsia"/>
                <w:sz w:val="24"/>
                <w:szCs w:val="24"/>
              </w:rPr>
              <w:t>日胶黏剂进厂检测，对外观、证件进行了检验，检验结果合格，检验员</w:t>
            </w:r>
            <w:r w:rsidR="003B27D7">
              <w:rPr>
                <w:rFonts w:ascii="楷体" w:eastAsia="楷体" w:hAnsi="楷体" w:hint="eastAsia"/>
                <w:sz w:val="24"/>
                <w:szCs w:val="24"/>
              </w:rPr>
              <w:t>杨林</w:t>
            </w:r>
            <w:r w:rsidRPr="00626529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C3264" w:rsidRPr="00626529" w:rsidRDefault="00BC3264" w:rsidP="0062652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26529">
              <w:rPr>
                <w:rFonts w:ascii="楷体" w:eastAsia="楷体" w:hAnsi="楷体" w:hint="eastAsia"/>
                <w:sz w:val="24"/>
                <w:szCs w:val="24"/>
              </w:rPr>
              <w:t>查到202</w:t>
            </w:r>
            <w:r w:rsidR="003B27D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62652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B27D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626529">
              <w:rPr>
                <w:rFonts w:ascii="楷体" w:eastAsia="楷体" w:hAnsi="楷体" w:hint="eastAsia"/>
                <w:sz w:val="24"/>
                <w:szCs w:val="24"/>
              </w:rPr>
              <w:t>1.</w:t>
            </w:r>
            <w:r w:rsidR="003B27D7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626529">
              <w:rPr>
                <w:rFonts w:ascii="楷体" w:eastAsia="楷体" w:hAnsi="楷体" w:hint="eastAsia"/>
                <w:sz w:val="24"/>
                <w:szCs w:val="24"/>
              </w:rPr>
              <w:t>日聚乙烯颗粒进厂检测，对外观、证件进行了检验，检验结果合格，检验员</w:t>
            </w:r>
            <w:r w:rsidR="003B27D7">
              <w:rPr>
                <w:rFonts w:ascii="楷体" w:eastAsia="楷体" w:hAnsi="楷体" w:hint="eastAsia"/>
                <w:sz w:val="24"/>
                <w:szCs w:val="24"/>
              </w:rPr>
              <w:t>杨林</w:t>
            </w:r>
            <w:r w:rsidRPr="00626529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C3264" w:rsidRPr="00626529" w:rsidRDefault="00BC3264" w:rsidP="0062652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26529">
              <w:rPr>
                <w:rFonts w:ascii="楷体" w:eastAsia="楷体" w:hAnsi="楷体" w:hint="eastAsia"/>
                <w:sz w:val="24"/>
                <w:szCs w:val="24"/>
              </w:rPr>
              <w:t>查到202</w:t>
            </w:r>
            <w:r w:rsidR="009F6916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62652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F6916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62652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F6916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626529">
              <w:rPr>
                <w:rFonts w:ascii="楷体" w:eastAsia="楷体" w:hAnsi="楷体" w:hint="eastAsia"/>
                <w:sz w:val="24"/>
                <w:szCs w:val="24"/>
              </w:rPr>
              <w:t>日聚乙烯外护管进厂检测，对外观、证件进行了检验，检验结果合格，检验员曾猛。</w:t>
            </w:r>
          </w:p>
          <w:p w:rsidR="00BC3264" w:rsidRPr="00626529" w:rsidRDefault="00BC3264" w:rsidP="0062652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26529">
              <w:rPr>
                <w:rFonts w:ascii="楷体" w:eastAsia="楷体" w:hAnsi="楷体" w:hint="eastAsia"/>
                <w:sz w:val="24"/>
                <w:szCs w:val="24"/>
              </w:rPr>
              <w:t>查到202</w:t>
            </w:r>
            <w:r w:rsidR="009F6916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62652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F6916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62652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F6916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626529">
              <w:rPr>
                <w:rFonts w:ascii="楷体" w:eastAsia="楷体" w:hAnsi="楷体" w:hint="eastAsia"/>
                <w:sz w:val="24"/>
                <w:szCs w:val="24"/>
              </w:rPr>
              <w:t>日螺旋钢管进货检验报告，规格</w:t>
            </w:r>
            <w:r w:rsidR="009F6916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626529">
              <w:rPr>
                <w:rFonts w:ascii="楷体" w:eastAsia="楷体" w:hAnsi="楷体" w:hint="eastAsia"/>
                <w:sz w:val="24"/>
                <w:szCs w:val="24"/>
              </w:rPr>
              <w:t>20X9，对外观、外径、壁厚、长度、力学性能进行了检验，检验结果合格，检验员郝骏。</w:t>
            </w:r>
          </w:p>
          <w:p w:rsidR="00BC3264" w:rsidRPr="00626529" w:rsidRDefault="00BC3264" w:rsidP="00626529">
            <w:pPr>
              <w:tabs>
                <w:tab w:val="left" w:pos="3036"/>
                <w:tab w:val="left" w:pos="4000"/>
                <w:tab w:val="left" w:pos="6640"/>
                <w:tab w:val="left" w:pos="7760"/>
              </w:tabs>
              <w:autoSpaceDE w:val="0"/>
              <w:autoSpaceDN w:val="0"/>
              <w:adjustRightInd w:val="0"/>
              <w:spacing w:line="360" w:lineRule="auto"/>
              <w:ind w:leftChars="51" w:left="107"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现场提供了供方质量证明书。</w:t>
            </w:r>
          </w:p>
          <w:p w:rsidR="00BC3264" w:rsidRPr="00626529" w:rsidRDefault="00BC3264" w:rsidP="006265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26529">
              <w:rPr>
                <w:rFonts w:ascii="楷体" w:eastAsia="楷体" w:hAnsi="楷体" w:hint="eastAsia"/>
                <w:sz w:val="24"/>
                <w:szCs w:val="24"/>
              </w:rPr>
              <w:t>未发生在供方处进行验证的情况，采购产品验证符合标准要求。</w:t>
            </w:r>
          </w:p>
          <w:p w:rsidR="00BC3264" w:rsidRPr="00626529" w:rsidRDefault="00BC3264" w:rsidP="006265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C3264" w:rsidRPr="00626529" w:rsidRDefault="00BC3264" w:rsidP="00626529"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626529">
              <w:rPr>
                <w:rFonts w:ascii="楷体" w:eastAsia="楷体" w:hAnsi="楷体" w:hint="eastAsia"/>
                <w:sz w:val="24"/>
                <w:szCs w:val="24"/>
              </w:rPr>
              <w:t>过程检验：检验依据：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检验</w:t>
            </w:r>
            <w:proofErr w:type="gramStart"/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员依据</w:t>
            </w:r>
            <w:proofErr w:type="gramEnd"/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检验规范进行检验。</w:t>
            </w:r>
          </w:p>
          <w:p w:rsidR="00BC3264" w:rsidRDefault="00BC3264" w:rsidP="00626529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查到202</w:t>
            </w:r>
            <w:r w:rsidR="00135F16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3B27D7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="00135F16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3B27D7">
              <w:rPr>
                <w:rFonts w:ascii="楷体" w:eastAsia="楷体" w:hAnsi="楷体" w:cs="Arial" w:hint="eastAsia"/>
                <w:sz w:val="24"/>
                <w:szCs w:val="24"/>
              </w:rPr>
              <w:t>12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日防锈检验记录，结果合格，检验员杨林。</w:t>
            </w:r>
          </w:p>
          <w:p w:rsidR="00135F16" w:rsidRDefault="00135F16" w:rsidP="00135F16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查到202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12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日防锈检验记录，结果合格，检验员杨林。</w:t>
            </w:r>
          </w:p>
          <w:p w:rsidR="00BC3264" w:rsidRPr="00626529" w:rsidRDefault="00BC3264" w:rsidP="00626529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查到202</w:t>
            </w:r>
            <w:r w:rsidR="003B27D7"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3B27D7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3B27D7">
              <w:rPr>
                <w:rFonts w:ascii="楷体" w:eastAsia="楷体" w:hAnsi="楷体" w:cs="Arial" w:hint="eastAsia"/>
                <w:sz w:val="24"/>
                <w:szCs w:val="24"/>
              </w:rPr>
              <w:t>12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日出管涂层厚度、外观检验记录，结果合格，检验员杨林。</w:t>
            </w:r>
          </w:p>
          <w:p w:rsidR="00BC3264" w:rsidRPr="00626529" w:rsidRDefault="00BC3264" w:rsidP="00626529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查到202</w:t>
            </w:r>
            <w:r w:rsidR="00135F16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135F16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135F16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2日出管涂层厚度、外观检验记录，结果合格，检验员杨林。</w:t>
            </w:r>
          </w:p>
          <w:p w:rsidR="00BC3264" w:rsidRDefault="00BC3264" w:rsidP="00626529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查到202</w:t>
            </w:r>
            <w:r w:rsidR="003B27D7"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3B27D7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3B27D7">
              <w:rPr>
                <w:rFonts w:ascii="楷体" w:eastAsia="楷体" w:hAnsi="楷体" w:cs="Arial" w:hint="eastAsia"/>
                <w:sz w:val="24"/>
                <w:szCs w:val="24"/>
              </w:rPr>
              <w:t>12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日三层PE剥离强度试验报告，结果合格，检验员杨林。</w:t>
            </w:r>
          </w:p>
          <w:p w:rsidR="00135F16" w:rsidRDefault="00135F16" w:rsidP="00135F16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查到202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12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进管环境监测记录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，结果合格，检验员杨林。</w:t>
            </w:r>
          </w:p>
          <w:p w:rsidR="00135F16" w:rsidRDefault="00135F16" w:rsidP="00135F16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查到202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12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日三层PE剥离强度试验报告，结果合格，检验员杨林。</w:t>
            </w:r>
          </w:p>
          <w:p w:rsidR="00BC3264" w:rsidRDefault="00BC3264" w:rsidP="00626529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查到202</w:t>
            </w:r>
            <w:r w:rsidR="00135F16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135F16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.1</w:t>
            </w:r>
            <w:r w:rsidR="00135F16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日防腐过程检查记录，结果合格，检验员杨林。</w:t>
            </w:r>
          </w:p>
          <w:p w:rsidR="006720BC" w:rsidRDefault="006720BC" w:rsidP="006720BC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查到202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.1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日防腐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成品涂层厚度检验表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，结果合格，检验员杨林。</w:t>
            </w:r>
          </w:p>
          <w:p w:rsidR="00BC3264" w:rsidRPr="00626529" w:rsidRDefault="00BC3264" w:rsidP="00626529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查到202</w:t>
            </w:r>
            <w:r w:rsidR="009F6916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.9.</w:t>
            </w:r>
            <w:r w:rsidR="009F6916"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日保温层检验记录，结果合格，检验员杨林。</w:t>
            </w:r>
          </w:p>
          <w:p w:rsidR="00BC3264" w:rsidRPr="00626529" w:rsidRDefault="00BC3264" w:rsidP="00626529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查到202</w:t>
            </w:r>
            <w:r w:rsidR="009F6916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9F6916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9F6916"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日保温管及管件检验报告，结果合格，检验员杨林。</w:t>
            </w:r>
          </w:p>
          <w:p w:rsidR="009F6916" w:rsidRDefault="009F6916" w:rsidP="00626529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BC3264" w:rsidRPr="00626529" w:rsidRDefault="00BC3264" w:rsidP="0062652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（三）成品检验：检验依据成品检验规范、国标，</w:t>
            </w:r>
          </w:p>
          <w:p w:rsidR="00BC3264" w:rsidRPr="00626529" w:rsidRDefault="00BC3264" w:rsidP="00626529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提供产品检测报告，</w:t>
            </w:r>
          </w:p>
          <w:p w:rsidR="00BC3264" w:rsidRPr="00626529" w:rsidRDefault="00BC3264" w:rsidP="00626529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626529">
              <w:rPr>
                <w:rFonts w:ascii="楷体" w:eastAsia="楷体" w:hAnsi="楷体" w:cs="Arial"/>
                <w:sz w:val="24"/>
                <w:szCs w:val="24"/>
              </w:rPr>
              <w:t>抽查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202</w:t>
            </w:r>
            <w:r w:rsidR="00135F16"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135F16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135F16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3日</w:t>
            </w:r>
            <w:r w:rsidR="00135F16">
              <w:rPr>
                <w:rFonts w:ascii="楷体" w:eastAsia="楷体" w:hAnsi="楷体" w:cs="Arial" w:hint="eastAsia"/>
                <w:sz w:val="24"/>
                <w:szCs w:val="24"/>
              </w:rPr>
              <w:t>610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X</w:t>
            </w:r>
            <w:r w:rsidR="00135F16">
              <w:rPr>
                <w:rFonts w:ascii="楷体" w:eastAsia="楷体" w:hAnsi="楷体" w:cs="Arial" w:hint="eastAsia"/>
                <w:sz w:val="24"/>
                <w:szCs w:val="24"/>
              </w:rPr>
              <w:t>9.5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mm防腐管检测报告，检验项目包括除锈、防腐层厚度、剥离强度、冲击强度、断裂伸长率等，检验结果合格，检验员杨林。</w:t>
            </w:r>
          </w:p>
          <w:p w:rsidR="00BC3264" w:rsidRPr="00626529" w:rsidRDefault="00BC3264" w:rsidP="00626529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抽查202</w:t>
            </w:r>
            <w:r w:rsidR="00135F16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135F16">
              <w:rPr>
                <w:rFonts w:ascii="楷体" w:eastAsia="楷体" w:hAnsi="楷体" w:cs="Arial" w:hint="eastAsia"/>
                <w:sz w:val="24"/>
                <w:szCs w:val="24"/>
              </w:rPr>
              <w:t>11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135F16">
              <w:rPr>
                <w:rFonts w:ascii="楷体" w:eastAsia="楷体" w:hAnsi="楷体" w:cs="Arial" w:hint="eastAsia"/>
                <w:sz w:val="24"/>
                <w:szCs w:val="24"/>
              </w:rPr>
              <w:t>11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="00135F16">
              <w:rPr>
                <w:rFonts w:ascii="楷体" w:eastAsia="楷体" w:hAnsi="楷体" w:cs="Arial"/>
                <w:sz w:val="24"/>
                <w:szCs w:val="24"/>
              </w:rPr>
              <w:t>219.1*6.5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mm防</w:t>
            </w:r>
            <w:r w:rsidR="00135F16">
              <w:rPr>
                <w:rFonts w:ascii="楷体" w:eastAsia="楷体" w:hAnsi="楷体" w:cs="Arial" w:hint="eastAsia"/>
                <w:sz w:val="24"/>
                <w:szCs w:val="24"/>
              </w:rPr>
              <w:t>腐管检测报告，检验项目包括除锈、防腐层厚度、剥离强度、冲击强度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等，检验结果合格，检验员杨林。</w:t>
            </w:r>
          </w:p>
          <w:p w:rsidR="00BC3264" w:rsidRPr="00626529" w:rsidRDefault="00BC3264" w:rsidP="00626529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626529">
              <w:rPr>
                <w:rFonts w:ascii="楷体" w:eastAsia="楷体" w:hAnsi="楷体" w:cs="Arial"/>
                <w:sz w:val="24"/>
                <w:szCs w:val="24"/>
              </w:rPr>
              <w:t>抽查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202</w:t>
            </w:r>
            <w:r w:rsidR="006720BC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6720BC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6720BC">
              <w:rPr>
                <w:rFonts w:ascii="楷体" w:eastAsia="楷体" w:hAnsi="楷体" w:cs="Arial" w:hint="eastAsia"/>
                <w:sz w:val="24"/>
                <w:szCs w:val="24"/>
              </w:rPr>
              <w:t>13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="006720BC" w:rsidRPr="006720BC">
              <w:rPr>
                <w:rFonts w:ascii="楷体" w:eastAsia="楷体" w:hAnsi="楷体" w:cs="Arial"/>
                <w:sz w:val="24"/>
                <w:szCs w:val="24"/>
              </w:rPr>
              <w:t>323.9*12.5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mm防腐管检测报告，检验项目包括除锈、防腐层厚度、</w:t>
            </w:r>
            <w:r w:rsidR="006720BC">
              <w:rPr>
                <w:rFonts w:ascii="楷体" w:eastAsia="楷体" w:hAnsi="楷体" w:cs="Arial" w:hint="eastAsia"/>
                <w:sz w:val="24"/>
                <w:szCs w:val="24"/>
              </w:rPr>
              <w:t>热特性、</w:t>
            </w:r>
            <w:r w:rsidR="006720BC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电火花检漏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等，检验结果合格，检验员杨林。</w:t>
            </w:r>
          </w:p>
          <w:p w:rsidR="00BC3264" w:rsidRPr="00626529" w:rsidRDefault="00BC3264" w:rsidP="00626529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抽查202</w:t>
            </w:r>
            <w:r w:rsidR="004307F9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4307F9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4307F9"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="004307F9">
              <w:rPr>
                <w:rFonts w:ascii="楷体" w:eastAsia="楷体" w:hAnsi="楷体" w:cs="Arial" w:hint="eastAsia"/>
                <w:sz w:val="24"/>
                <w:szCs w:val="24"/>
              </w:rPr>
              <w:t>8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20X</w:t>
            </w:r>
            <w:r w:rsidR="004307F9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保温管检测报告，检验项目包括聚氨酯密度、拉伸强度、断裂伸长率、抗冲击性等，检验结果合格，检验员杨林。</w:t>
            </w:r>
          </w:p>
          <w:p w:rsidR="00BC3264" w:rsidRPr="00626529" w:rsidRDefault="00BC3264" w:rsidP="00626529">
            <w:pPr>
              <w:spacing w:line="360" w:lineRule="auto"/>
              <w:ind w:firstLineChars="350" w:firstLine="840"/>
              <w:rPr>
                <w:rFonts w:ascii="楷体" w:eastAsia="楷体" w:hAnsi="楷体" w:cs="Arial"/>
                <w:sz w:val="24"/>
                <w:szCs w:val="24"/>
              </w:rPr>
            </w:pP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另外提供《产品质量证明书》多份，每批出厂附带。</w:t>
            </w:r>
          </w:p>
          <w:p w:rsidR="00BC3264" w:rsidRPr="00626529" w:rsidRDefault="00BC3264" w:rsidP="0062652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（四）、第三方检验，</w:t>
            </w:r>
          </w:p>
          <w:p w:rsidR="00BC3264" w:rsidRPr="00626529" w:rsidRDefault="00BC3264" w:rsidP="00626529">
            <w:pPr>
              <w:spacing w:line="360" w:lineRule="auto"/>
              <w:ind w:firstLineChars="350" w:firstLine="840"/>
              <w:rPr>
                <w:rFonts w:ascii="楷体" w:eastAsia="楷体" w:hAnsi="楷体" w:cs="Arial"/>
                <w:sz w:val="24"/>
                <w:szCs w:val="24"/>
              </w:rPr>
            </w:pP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提供了202</w:t>
            </w:r>
            <w:r w:rsidR="004C5FAC"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.1.</w:t>
            </w:r>
            <w:r w:rsidR="004C5FAC">
              <w:rPr>
                <w:rFonts w:ascii="楷体" w:eastAsia="楷体" w:hAnsi="楷体" w:cs="Arial" w:hint="eastAsia"/>
                <w:sz w:val="24"/>
                <w:szCs w:val="24"/>
              </w:rPr>
              <w:t>8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="004C5FAC" w:rsidRPr="004C5FAC">
              <w:rPr>
                <w:rFonts w:ascii="楷体" w:eastAsia="楷体" w:hAnsi="楷体" w:cs="Arial"/>
                <w:sz w:val="24"/>
                <w:szCs w:val="24"/>
              </w:rPr>
              <w:t>323.9×12.5</w:t>
            </w:r>
            <w:r w:rsidR="004C5FAC" w:rsidRPr="004C5FAC">
              <w:rPr>
                <w:rFonts w:ascii="楷体" w:eastAsia="楷体" w:hAnsi="楷体" w:cs="Arial" w:hint="eastAsia"/>
                <w:sz w:val="24"/>
                <w:szCs w:val="24"/>
              </w:rPr>
              <w:t>涂层钢管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委托检验报告，依据</w:t>
            </w:r>
            <w:r w:rsidR="00BB5C0E">
              <w:rPr>
                <w:rFonts w:ascii="楷体" w:eastAsia="楷体" w:hAnsi="楷体" w:cs="Arial" w:hint="eastAsia"/>
                <w:sz w:val="24"/>
                <w:szCs w:val="24"/>
              </w:rPr>
              <w:t>标准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检验，结果合格。</w:t>
            </w:r>
          </w:p>
          <w:p w:rsidR="00BC3264" w:rsidRPr="00626529" w:rsidRDefault="00BC3264" w:rsidP="00626529">
            <w:pPr>
              <w:spacing w:line="360" w:lineRule="auto"/>
              <w:ind w:firstLineChars="350" w:firstLine="840"/>
              <w:rPr>
                <w:rFonts w:ascii="楷体" w:eastAsia="楷体" w:hAnsi="楷体" w:cs="Arial"/>
                <w:sz w:val="24"/>
                <w:szCs w:val="24"/>
              </w:rPr>
            </w:pPr>
            <w:r w:rsidRPr="00626529">
              <w:rPr>
                <w:rFonts w:ascii="楷体" w:eastAsia="楷体" w:hAnsi="楷体" w:cs="Arial"/>
                <w:sz w:val="24"/>
                <w:szCs w:val="24"/>
              </w:rPr>
              <w:t>以上见附件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BC3264" w:rsidRPr="00626529" w:rsidRDefault="00BC3264" w:rsidP="00626529">
            <w:pPr>
              <w:spacing w:line="360" w:lineRule="auto"/>
              <w:ind w:firstLineChars="100" w:firstLine="240"/>
              <w:rPr>
                <w:rFonts w:ascii="楷体" w:eastAsia="楷体" w:hAnsi="楷体" w:cs="Arial"/>
                <w:sz w:val="24"/>
                <w:szCs w:val="24"/>
              </w:rPr>
            </w:pP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 xml:space="preserve"> 通过上述记录了解到，组织对产品实现的各过程进行了有效的监视测量，产品必须经检验合格才能交付，确保能满足顾客对产品的质量要求。</w:t>
            </w:r>
          </w:p>
          <w:p w:rsidR="00BC3264" w:rsidRPr="00626529" w:rsidRDefault="00BC3264" w:rsidP="00626529">
            <w:pPr>
              <w:spacing w:line="360" w:lineRule="auto"/>
              <w:ind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公司生产和销售服务的监视和测量控制基本符合规定要求。</w:t>
            </w:r>
          </w:p>
        </w:tc>
        <w:tc>
          <w:tcPr>
            <w:tcW w:w="851" w:type="dxa"/>
          </w:tcPr>
          <w:p w:rsidR="00BC3264" w:rsidRPr="00626529" w:rsidRDefault="00BC3264" w:rsidP="006265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26529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BC3264" w:rsidRPr="00626529" w:rsidTr="007C18BE">
        <w:trPr>
          <w:trHeight w:val="516"/>
        </w:trPr>
        <w:tc>
          <w:tcPr>
            <w:tcW w:w="1809" w:type="dxa"/>
          </w:tcPr>
          <w:p w:rsidR="00BC3264" w:rsidRPr="00626529" w:rsidRDefault="00BC3264" w:rsidP="00626529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626529">
              <w:rPr>
                <w:rFonts w:ascii="楷体" w:eastAsia="楷体" w:hAnsi="楷体" w:cs="宋体" w:hint="eastAsia"/>
                <w:bCs/>
                <w:sz w:val="24"/>
                <w:szCs w:val="24"/>
              </w:rPr>
              <w:lastRenderedPageBreak/>
              <w:t>不合格品控制</w:t>
            </w:r>
          </w:p>
          <w:p w:rsidR="00BC3264" w:rsidRPr="00626529" w:rsidRDefault="00BC3264" w:rsidP="00626529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BC3264" w:rsidRPr="00626529" w:rsidRDefault="00BC3264" w:rsidP="00626529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626529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Q8.7</w:t>
            </w:r>
          </w:p>
          <w:p w:rsidR="00BC3264" w:rsidRPr="00626529" w:rsidRDefault="00BC3264" w:rsidP="0062652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738" w:type="dxa"/>
          </w:tcPr>
          <w:p w:rsidR="00BC3264" w:rsidRPr="00626529" w:rsidRDefault="00BC3264" w:rsidP="00626529">
            <w:pPr>
              <w:tabs>
                <w:tab w:val="left" w:pos="1600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26529">
              <w:rPr>
                <w:rFonts w:ascii="楷体" w:eastAsia="楷体" w:hAnsi="楷体" w:cs="宋体" w:hint="eastAsia"/>
                <w:sz w:val="24"/>
                <w:szCs w:val="24"/>
              </w:rPr>
              <w:t>公司制定并执行了《不合格输出控制程序》，文件对不合格品的控制方法</w:t>
            </w:r>
            <w:proofErr w:type="gramStart"/>
            <w:r w:rsidRPr="00626529">
              <w:rPr>
                <w:rFonts w:ascii="楷体" w:eastAsia="楷体" w:hAnsi="楷体" w:cs="宋体" w:hint="eastAsia"/>
                <w:sz w:val="24"/>
                <w:szCs w:val="24"/>
              </w:rPr>
              <w:t>作出</w:t>
            </w:r>
            <w:proofErr w:type="gramEnd"/>
            <w:r w:rsidRPr="00626529">
              <w:rPr>
                <w:rFonts w:ascii="楷体" w:eastAsia="楷体" w:hAnsi="楷体" w:cs="宋体" w:hint="eastAsia"/>
                <w:sz w:val="24"/>
                <w:szCs w:val="24"/>
              </w:rPr>
              <w:t xml:space="preserve">了规定，基本符合标准要求。 </w:t>
            </w:r>
          </w:p>
          <w:p w:rsidR="00BC3264" w:rsidRPr="00626529" w:rsidRDefault="00BC3264" w:rsidP="0062652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26529">
              <w:rPr>
                <w:rFonts w:ascii="楷体" w:eastAsia="楷体" w:hAnsi="楷体" w:cs="宋体" w:hint="eastAsia"/>
                <w:sz w:val="24"/>
                <w:szCs w:val="24"/>
              </w:rPr>
              <w:t>采购验证时发现的不合格品采取直接退换货的方式。</w:t>
            </w:r>
          </w:p>
          <w:p w:rsidR="00BC3264" w:rsidRPr="00626529" w:rsidRDefault="00BC3264" w:rsidP="0062652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26529">
              <w:rPr>
                <w:rFonts w:ascii="楷体" w:eastAsia="楷体" w:hAnsi="楷体" w:cs="宋体" w:hint="eastAsia"/>
                <w:sz w:val="24"/>
                <w:szCs w:val="24"/>
              </w:rPr>
              <w:t>生产过程中及产成品发现的不合格品及时进行了返工/返修，合格后放行到下个工序。</w:t>
            </w:r>
          </w:p>
          <w:p w:rsidR="00BC3264" w:rsidRPr="00626529" w:rsidRDefault="00BC3264" w:rsidP="0062652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26529">
              <w:rPr>
                <w:rFonts w:ascii="楷体" w:eastAsia="楷体" w:hAnsi="楷体" w:cs="宋体" w:hint="eastAsia"/>
                <w:sz w:val="24"/>
                <w:szCs w:val="24"/>
              </w:rPr>
              <w:t>查到了“不符合产品评审及其处理记录”，查202</w:t>
            </w:r>
            <w:r w:rsidR="003B27D7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626529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3B27D7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626529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3B27D7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626529">
              <w:rPr>
                <w:rFonts w:ascii="楷体" w:eastAsia="楷体" w:hAnsi="楷体" w:cs="宋体" w:hint="eastAsia"/>
                <w:sz w:val="24"/>
                <w:szCs w:val="24"/>
              </w:rPr>
              <w:t>2日</w:t>
            </w:r>
            <w:r w:rsidR="003B27D7">
              <w:rPr>
                <w:rFonts w:ascii="楷体" w:eastAsia="楷体" w:hAnsi="楷体" w:cs="宋体" w:hint="eastAsia"/>
                <w:sz w:val="24"/>
                <w:szCs w:val="24"/>
              </w:rPr>
              <w:t>610</w:t>
            </w:r>
            <w:r w:rsidRPr="00626529">
              <w:rPr>
                <w:rFonts w:ascii="楷体" w:eastAsia="楷体" w:hAnsi="楷体" w:cs="宋体" w:hint="eastAsia"/>
                <w:sz w:val="24"/>
                <w:szCs w:val="24"/>
              </w:rPr>
              <w:t>X</w:t>
            </w:r>
            <w:r w:rsidR="003B27D7">
              <w:rPr>
                <w:rFonts w:ascii="楷体" w:eastAsia="楷体" w:hAnsi="楷体" w:cs="宋体" w:hint="eastAsia"/>
                <w:sz w:val="24"/>
                <w:szCs w:val="24"/>
              </w:rPr>
              <w:t>9.5</w:t>
            </w:r>
            <w:r w:rsidRPr="00626529">
              <w:rPr>
                <w:rFonts w:ascii="楷体" w:eastAsia="楷体" w:hAnsi="楷体" w:cs="宋体" w:hint="eastAsia"/>
                <w:sz w:val="24"/>
                <w:szCs w:val="24"/>
              </w:rPr>
              <w:t>mm防腐管有划伤不合格，处理方法修补条修补，再检验合格，检验员杨林。</w:t>
            </w:r>
          </w:p>
          <w:p w:rsidR="00BC3264" w:rsidRPr="00626529" w:rsidRDefault="00BC3264" w:rsidP="0062652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26529">
              <w:rPr>
                <w:rFonts w:ascii="楷体" w:eastAsia="楷体" w:hAnsi="楷体" w:cs="宋体" w:hint="eastAsia"/>
                <w:sz w:val="24"/>
                <w:szCs w:val="24"/>
              </w:rPr>
              <w:t>交付后产生的不符合，采取直接退换货处理，目前为止尚未发生不合格情况，组织的不合格品控制基本有效。</w:t>
            </w:r>
          </w:p>
        </w:tc>
        <w:tc>
          <w:tcPr>
            <w:tcW w:w="851" w:type="dxa"/>
          </w:tcPr>
          <w:p w:rsidR="00BC3264" w:rsidRPr="00626529" w:rsidRDefault="00BC3264" w:rsidP="006265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C3264" w:rsidRPr="00626529" w:rsidTr="007C18BE">
        <w:trPr>
          <w:trHeight w:val="516"/>
        </w:trPr>
        <w:tc>
          <w:tcPr>
            <w:tcW w:w="1809" w:type="dxa"/>
          </w:tcPr>
          <w:p w:rsidR="00BC3264" w:rsidRPr="00626529" w:rsidRDefault="00BC3264" w:rsidP="00626529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626529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环境因素</w:t>
            </w:r>
          </w:p>
          <w:p w:rsidR="00BC3264" w:rsidRPr="00626529" w:rsidRDefault="00BC3264" w:rsidP="0062652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626529">
              <w:rPr>
                <w:rFonts w:ascii="楷体" w:eastAsia="楷体" w:hAnsi="楷体" w:hint="eastAsia"/>
                <w:bCs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BC3264" w:rsidRPr="00626529" w:rsidRDefault="00BC3264" w:rsidP="0062652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626529">
              <w:rPr>
                <w:rFonts w:ascii="楷体" w:eastAsia="楷体" w:hAnsi="楷体" w:hint="eastAsia"/>
                <w:bCs/>
                <w:sz w:val="24"/>
                <w:szCs w:val="24"/>
              </w:rPr>
              <w:t>EO6.1.2</w:t>
            </w:r>
          </w:p>
        </w:tc>
        <w:tc>
          <w:tcPr>
            <w:tcW w:w="10738" w:type="dxa"/>
          </w:tcPr>
          <w:p w:rsidR="00BC3264" w:rsidRPr="00626529" w:rsidRDefault="00BC3264" w:rsidP="00626529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26529">
              <w:rPr>
                <w:rFonts w:ascii="楷体" w:eastAsia="楷体" w:hAnsi="楷体" w:hint="eastAsia"/>
                <w:sz w:val="24"/>
                <w:szCs w:val="24"/>
              </w:rPr>
              <w:t>质检部依据《环境因素的识别、评价控制程序》、《危险源辨识、风险评价和控制措施确定控制程序》，对本部门的环境因素、危险源的识别、评价和控制。</w:t>
            </w:r>
          </w:p>
          <w:p w:rsidR="00BC3264" w:rsidRPr="00626529" w:rsidRDefault="00BC3264" w:rsidP="0062652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626529">
              <w:rPr>
                <w:rFonts w:ascii="楷体" w:eastAsia="楷体" w:hAnsi="楷体" w:cs="宋体" w:hint="eastAsia"/>
                <w:sz w:val="24"/>
                <w:szCs w:val="24"/>
              </w:rPr>
              <w:t xml:space="preserve">　　查《环境因素识别评价表》，对质检部办公和检验等有关过程的环境因素。分别识别了日常办公过程中的固废污染、水资源消耗、照明、空调、办公设施等电能消耗、意外火灾引起的污染大气、污染地面、资源消耗、检验产品批量不合格造成的资源消耗等环境因素，</w:t>
            </w:r>
            <w:r w:rsidR="00E76594">
              <w:rPr>
                <w:rFonts w:ascii="楷体" w:eastAsia="楷体" w:hAnsi="楷体" w:cs="宋体" w:hint="eastAsia"/>
                <w:sz w:val="24"/>
                <w:szCs w:val="24"/>
              </w:rPr>
              <w:t>近一年</w:t>
            </w:r>
            <w:r w:rsidRPr="00626529">
              <w:rPr>
                <w:rFonts w:ascii="楷体" w:eastAsia="楷体" w:hAnsi="楷体" w:cs="宋体" w:hint="eastAsia"/>
                <w:sz w:val="24"/>
                <w:szCs w:val="24"/>
              </w:rPr>
              <w:t>无变化。</w:t>
            </w:r>
          </w:p>
          <w:p w:rsidR="00BC3264" w:rsidRPr="00626529" w:rsidRDefault="00BC3264" w:rsidP="00626529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26529">
              <w:rPr>
                <w:rFonts w:ascii="楷体" w:eastAsia="楷体" w:hAnsi="楷体" w:cs="宋体" w:hint="eastAsia"/>
                <w:sz w:val="24"/>
                <w:szCs w:val="24"/>
              </w:rPr>
              <w:t>查到：《重要环境因素清单》，质检</w:t>
            </w:r>
            <w:proofErr w:type="gramStart"/>
            <w:r w:rsidRPr="00626529">
              <w:rPr>
                <w:rFonts w:ascii="楷体" w:eastAsia="楷体" w:hAnsi="楷体" w:cs="宋体" w:hint="eastAsia"/>
                <w:sz w:val="24"/>
                <w:szCs w:val="24"/>
              </w:rPr>
              <w:t>部涉及</w:t>
            </w:r>
            <w:proofErr w:type="gramEnd"/>
            <w:r w:rsidRPr="00626529">
              <w:rPr>
                <w:rFonts w:ascii="楷体" w:eastAsia="楷体" w:hAnsi="楷体" w:cs="宋体" w:hint="eastAsia"/>
                <w:sz w:val="24"/>
                <w:szCs w:val="24"/>
              </w:rPr>
              <w:t>重要环境因素：固体废弃物、火灾事故的发生。</w:t>
            </w:r>
          </w:p>
          <w:p w:rsidR="00BC3264" w:rsidRPr="00626529" w:rsidRDefault="00BC3264" w:rsidP="00626529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26529">
              <w:rPr>
                <w:rFonts w:ascii="楷体" w:eastAsia="楷体" w:hAnsi="楷体" w:cs="宋体" w:hint="eastAsia"/>
                <w:sz w:val="24"/>
                <w:szCs w:val="24"/>
              </w:rPr>
              <w:t>查《危险源辨识及风险评价表》，</w:t>
            </w:r>
            <w:r w:rsidRPr="00626529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识别了办公过程中</w:t>
            </w:r>
            <w:r w:rsidRPr="00626529">
              <w:rPr>
                <w:rFonts w:ascii="楷体" w:eastAsia="楷体" w:hAnsi="楷体" w:cs="宋体" w:hint="eastAsia"/>
                <w:sz w:val="24"/>
                <w:szCs w:val="24"/>
              </w:rPr>
              <w:t>垃圾不理不及时</w:t>
            </w:r>
            <w:r w:rsidRPr="00626529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可能导致的</w:t>
            </w:r>
            <w:r w:rsidRPr="00626529">
              <w:rPr>
                <w:rFonts w:ascii="楷体" w:eastAsia="楷体" w:hAnsi="楷体" w:cs="宋体" w:hint="eastAsia"/>
                <w:sz w:val="24"/>
                <w:szCs w:val="24"/>
              </w:rPr>
              <w:t>疾病传染</w:t>
            </w:r>
            <w:r w:rsidRPr="00626529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、</w:t>
            </w:r>
            <w:r w:rsidRPr="00626529">
              <w:rPr>
                <w:rFonts w:ascii="楷体" w:eastAsia="楷体" w:hAnsi="楷体" w:cs="宋体" w:hint="eastAsia"/>
                <w:sz w:val="24"/>
                <w:szCs w:val="24"/>
              </w:rPr>
              <w:t>人离开未断电源</w:t>
            </w:r>
            <w:r w:rsidRPr="00626529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可能导致的</w:t>
            </w:r>
            <w:proofErr w:type="gramStart"/>
            <w:r w:rsidRPr="00626529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的</w:t>
            </w:r>
            <w:proofErr w:type="gramEnd"/>
            <w:r w:rsidRPr="00626529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火灾、</w:t>
            </w:r>
            <w:r w:rsidRPr="00626529">
              <w:rPr>
                <w:rFonts w:ascii="楷体" w:eastAsia="楷体" w:hAnsi="楷体" w:cs="宋体" w:hint="eastAsia"/>
                <w:sz w:val="24"/>
                <w:szCs w:val="24"/>
              </w:rPr>
              <w:t>违规试验</w:t>
            </w:r>
            <w:r w:rsidRPr="00626529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可能导致的</w:t>
            </w:r>
            <w:r w:rsidRPr="00626529">
              <w:rPr>
                <w:rFonts w:ascii="楷体" w:eastAsia="楷体" w:hAnsi="楷体" w:cs="宋体" w:hint="eastAsia"/>
                <w:sz w:val="24"/>
                <w:szCs w:val="24"/>
              </w:rPr>
              <w:t>人身伤害</w:t>
            </w:r>
            <w:r w:rsidRPr="00626529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等危险源</w:t>
            </w:r>
            <w:r w:rsidRPr="00626529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E76594">
              <w:rPr>
                <w:rFonts w:ascii="楷体" w:eastAsia="楷体" w:hAnsi="楷体" w:cs="宋体" w:hint="eastAsia"/>
                <w:sz w:val="24"/>
                <w:szCs w:val="24"/>
              </w:rPr>
              <w:t>近一年</w:t>
            </w:r>
            <w:r w:rsidRPr="00626529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无变化</w:t>
            </w:r>
            <w:r w:rsidRPr="00626529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BC3264" w:rsidRPr="00626529" w:rsidRDefault="00BC3264" w:rsidP="00626529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26529">
              <w:rPr>
                <w:rFonts w:ascii="楷体" w:eastAsia="楷体" w:hAnsi="楷体" w:cs="宋体" w:hint="eastAsia"/>
                <w:sz w:val="24"/>
                <w:szCs w:val="24"/>
              </w:rPr>
              <w:t>查到：《不可接受风险清单》，质检</w:t>
            </w:r>
            <w:proofErr w:type="gramStart"/>
            <w:r w:rsidRPr="00626529">
              <w:rPr>
                <w:rFonts w:ascii="楷体" w:eastAsia="楷体" w:hAnsi="楷体" w:cs="宋体" w:hint="eastAsia"/>
                <w:sz w:val="24"/>
                <w:szCs w:val="24"/>
              </w:rPr>
              <w:t>部</w:t>
            </w:r>
            <w:r w:rsidRPr="00626529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涉及</w:t>
            </w:r>
            <w:proofErr w:type="gramEnd"/>
            <w:r w:rsidRPr="00626529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的不可接受风险：触电</w:t>
            </w:r>
            <w:r w:rsidRPr="00626529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626529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火灾。</w:t>
            </w:r>
          </w:p>
          <w:p w:rsidR="00BC3264" w:rsidRPr="00626529" w:rsidRDefault="00BC3264" w:rsidP="00626529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26529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对于</w:t>
            </w:r>
            <w:r w:rsidRPr="00626529">
              <w:rPr>
                <w:rFonts w:ascii="楷体" w:eastAsia="楷体" w:hAnsi="楷体" w:cs="宋体" w:hint="eastAsia"/>
                <w:sz w:val="24"/>
                <w:szCs w:val="24"/>
              </w:rPr>
              <w:t>环境因素、重要环境因素及危险源、不可接受风险等通过运行控制、管理方案、应急准备与响应进行控制。</w:t>
            </w:r>
          </w:p>
          <w:p w:rsidR="00BC3264" w:rsidRPr="00626529" w:rsidRDefault="00BC3264" w:rsidP="0062652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26529">
              <w:rPr>
                <w:rFonts w:ascii="楷体" w:eastAsia="楷体" w:hAnsi="楷体" w:cs="宋体" w:hint="eastAsia"/>
                <w:sz w:val="24"/>
                <w:szCs w:val="24"/>
              </w:rPr>
              <w:t>质检部环境因素、危险的识别、评价基本符合标准要求。</w:t>
            </w:r>
          </w:p>
        </w:tc>
        <w:tc>
          <w:tcPr>
            <w:tcW w:w="851" w:type="dxa"/>
          </w:tcPr>
          <w:p w:rsidR="00BC3264" w:rsidRPr="00626529" w:rsidRDefault="00BC3264" w:rsidP="006265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C3264" w:rsidRPr="00626529" w:rsidTr="007C18BE">
        <w:trPr>
          <w:trHeight w:val="516"/>
        </w:trPr>
        <w:tc>
          <w:tcPr>
            <w:tcW w:w="1809" w:type="dxa"/>
          </w:tcPr>
          <w:p w:rsidR="00BC3264" w:rsidRPr="00626529" w:rsidRDefault="00BC3264" w:rsidP="0062652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626529">
              <w:rPr>
                <w:rFonts w:ascii="楷体" w:eastAsia="楷体" w:hAnsi="楷体" w:hint="eastAsia"/>
                <w:bCs/>
                <w:sz w:val="24"/>
                <w:szCs w:val="24"/>
              </w:rPr>
              <w:t>运行控制</w:t>
            </w:r>
          </w:p>
        </w:tc>
        <w:tc>
          <w:tcPr>
            <w:tcW w:w="1311" w:type="dxa"/>
          </w:tcPr>
          <w:p w:rsidR="00BC3264" w:rsidRPr="00626529" w:rsidRDefault="00BC3264" w:rsidP="0062652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626529">
              <w:rPr>
                <w:rFonts w:ascii="楷体" w:eastAsia="楷体" w:hAnsi="楷体" w:hint="eastAsia"/>
                <w:bCs/>
                <w:sz w:val="24"/>
                <w:szCs w:val="24"/>
              </w:rPr>
              <w:t>EO8.1</w:t>
            </w:r>
          </w:p>
        </w:tc>
        <w:tc>
          <w:tcPr>
            <w:tcW w:w="10738" w:type="dxa"/>
          </w:tcPr>
          <w:p w:rsidR="00BC3264" w:rsidRPr="00626529" w:rsidRDefault="00BC3264" w:rsidP="0062652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26529">
              <w:rPr>
                <w:rFonts w:ascii="楷体" w:eastAsia="楷体" w:hAnsi="楷体" w:cs="楷体" w:hint="eastAsia"/>
                <w:sz w:val="24"/>
                <w:szCs w:val="24"/>
              </w:rPr>
              <w:t>编制了</w:t>
            </w:r>
            <w:r w:rsidRPr="00626529">
              <w:rPr>
                <w:rFonts w:ascii="楷体" w:eastAsia="楷体" w:hAnsi="楷体" w:cs="Arial" w:hint="eastAsia"/>
                <w:sz w:val="24"/>
                <w:szCs w:val="24"/>
              </w:rPr>
              <w:t>《运行控制程序》</w:t>
            </w:r>
            <w:r w:rsidRPr="00626529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BC3264" w:rsidRPr="00626529" w:rsidRDefault="00BC3264" w:rsidP="00626529">
            <w:pPr>
              <w:pStyle w:val="ab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楷体" w:eastAsia="楷体" w:hAnsi="楷体" w:cs="楷体"/>
                <w:sz w:val="24"/>
                <w:szCs w:val="24"/>
              </w:rPr>
            </w:pPr>
            <w:r w:rsidRPr="00626529">
              <w:rPr>
                <w:rFonts w:ascii="楷体" w:eastAsia="楷体" w:hAnsi="楷体" w:cs="楷体" w:hint="eastAsia"/>
                <w:sz w:val="24"/>
                <w:szCs w:val="24"/>
              </w:rPr>
              <w:t>质检部无废水、废气、噪声排放。</w:t>
            </w:r>
          </w:p>
          <w:p w:rsidR="00BC3264" w:rsidRPr="00626529" w:rsidRDefault="00BC3264" w:rsidP="00626529">
            <w:pPr>
              <w:pStyle w:val="ab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楷体" w:eastAsia="楷体" w:hAnsi="楷体" w:cs="楷体"/>
                <w:sz w:val="24"/>
                <w:szCs w:val="24"/>
              </w:rPr>
            </w:pPr>
            <w:r w:rsidRPr="00626529">
              <w:rPr>
                <w:rFonts w:ascii="楷体" w:eastAsia="楷体" w:hAnsi="楷体" w:cs="楷体" w:hint="eastAsia"/>
                <w:sz w:val="24"/>
                <w:szCs w:val="24"/>
              </w:rPr>
              <w:t>办公用固体废弃物（如打印机、复印机墨水盒、墨粉盒、色带、硒鼓等）的处理：日常分类收集，最终由办公室统一收集，交与供方回收。</w:t>
            </w:r>
          </w:p>
          <w:p w:rsidR="00BC3264" w:rsidRPr="00626529" w:rsidRDefault="00BC3264" w:rsidP="00626529">
            <w:pPr>
              <w:spacing w:line="360" w:lineRule="auto"/>
              <w:ind w:firstLineChars="164" w:firstLine="394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626529">
              <w:rPr>
                <w:rFonts w:ascii="楷体" w:eastAsia="楷体" w:hAnsi="楷体" w:cs="楷体" w:hint="eastAsia"/>
                <w:sz w:val="24"/>
                <w:szCs w:val="24"/>
              </w:rPr>
              <w:t>3.检验过程中使用的水电纸等资源，要求检验人员尽量做到节约用电、用水、用纸、尽量使用双面纸。</w:t>
            </w:r>
          </w:p>
          <w:p w:rsidR="00BC3264" w:rsidRPr="00626529" w:rsidRDefault="00BC3264" w:rsidP="00626529">
            <w:pPr>
              <w:spacing w:line="360" w:lineRule="auto"/>
              <w:ind w:firstLineChars="164" w:firstLine="394"/>
              <w:rPr>
                <w:rFonts w:ascii="楷体" w:eastAsia="楷体" w:hAnsi="楷体" w:cs="楷体"/>
                <w:sz w:val="24"/>
                <w:szCs w:val="24"/>
              </w:rPr>
            </w:pPr>
            <w:r w:rsidRPr="00626529"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4.主要是加强防火管理，防止火灾事故的发生，现场未发现火灾隐患。</w:t>
            </w:r>
            <w:r w:rsidRPr="00626529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BC3264" w:rsidRPr="00626529" w:rsidRDefault="00BC3264" w:rsidP="0062652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26529">
              <w:rPr>
                <w:rFonts w:ascii="楷体" w:eastAsia="楷体" w:hAnsi="楷体" w:cs="楷体" w:hint="eastAsia"/>
                <w:sz w:val="24"/>
                <w:szCs w:val="24"/>
              </w:rPr>
              <w:t>5.定期检查办公室电线、开关的安全性。</w:t>
            </w:r>
          </w:p>
          <w:p w:rsidR="00BC3264" w:rsidRPr="00626529" w:rsidRDefault="00BC3264" w:rsidP="00626529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26529">
              <w:rPr>
                <w:rFonts w:ascii="楷体" w:eastAsia="楷体" w:hAnsi="楷体" w:cs="楷体" w:hint="eastAsia"/>
                <w:bCs/>
                <w:sz w:val="24"/>
                <w:szCs w:val="24"/>
              </w:rPr>
              <w:t>6.检验员到现场检验时穿戴劳保用品，</w:t>
            </w:r>
            <w:r w:rsidRPr="00626529">
              <w:rPr>
                <w:rFonts w:ascii="楷体" w:eastAsia="楷体" w:hAnsi="楷体" w:cs="楷体" w:hint="eastAsia"/>
                <w:sz w:val="24"/>
                <w:szCs w:val="24"/>
              </w:rPr>
              <w:t>遵守公司的各项环境和职业健康与安全管理制度，注意碰伤和机械伤害。</w:t>
            </w:r>
          </w:p>
          <w:p w:rsidR="00BC3264" w:rsidRPr="00626529" w:rsidRDefault="00BC3264" w:rsidP="00626529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26529">
              <w:rPr>
                <w:rFonts w:ascii="楷体" w:eastAsia="楷体" w:hAnsi="楷体" w:cs="楷体" w:hint="eastAsia"/>
                <w:sz w:val="24"/>
                <w:szCs w:val="24"/>
              </w:rPr>
              <w:t>7.使用电子仪器检验时先检查电器的安全性，操作检验设备时注意</w:t>
            </w:r>
            <w:proofErr w:type="gramStart"/>
            <w:r w:rsidRPr="00626529">
              <w:rPr>
                <w:rFonts w:ascii="楷体" w:eastAsia="楷体" w:hAnsi="楷体" w:cs="楷体" w:hint="eastAsia"/>
                <w:sz w:val="24"/>
                <w:szCs w:val="24"/>
              </w:rPr>
              <w:t>不</w:t>
            </w:r>
            <w:proofErr w:type="gramEnd"/>
            <w:r w:rsidRPr="00626529">
              <w:rPr>
                <w:rFonts w:ascii="楷体" w:eastAsia="楷体" w:hAnsi="楷体" w:cs="楷体" w:hint="eastAsia"/>
                <w:sz w:val="24"/>
                <w:szCs w:val="24"/>
              </w:rPr>
              <w:t>碰伤、压伤。</w:t>
            </w:r>
          </w:p>
          <w:p w:rsidR="00BC3264" w:rsidRPr="00626529" w:rsidRDefault="00BC3264" w:rsidP="00626529">
            <w:pPr>
              <w:spacing w:line="360" w:lineRule="auto"/>
              <w:ind w:firstLine="421"/>
              <w:rPr>
                <w:rFonts w:ascii="楷体" w:eastAsia="楷体" w:hAnsi="楷体" w:cs="楷体"/>
                <w:sz w:val="24"/>
                <w:szCs w:val="24"/>
              </w:rPr>
            </w:pPr>
            <w:r w:rsidRPr="00626529">
              <w:rPr>
                <w:rFonts w:ascii="楷体" w:eastAsia="楷体" w:hAnsi="楷体" w:cs="楷体" w:hint="eastAsia"/>
                <w:sz w:val="24"/>
                <w:szCs w:val="24"/>
              </w:rPr>
              <w:t>8.试验样品回用，不排放，检验时发现的废品由生产技术部统一处理。</w:t>
            </w:r>
          </w:p>
          <w:p w:rsidR="00BC3264" w:rsidRPr="00626529" w:rsidRDefault="00BC3264" w:rsidP="00626529">
            <w:pPr>
              <w:spacing w:line="360" w:lineRule="auto"/>
              <w:ind w:firstLine="421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  <w:r w:rsidRPr="00626529"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851" w:type="dxa"/>
          </w:tcPr>
          <w:p w:rsidR="00BC3264" w:rsidRPr="00626529" w:rsidRDefault="00BC3264" w:rsidP="006265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C3264" w:rsidRPr="00626529" w:rsidTr="00005F2B">
        <w:trPr>
          <w:trHeight w:val="722"/>
        </w:trPr>
        <w:tc>
          <w:tcPr>
            <w:tcW w:w="1809" w:type="dxa"/>
          </w:tcPr>
          <w:p w:rsidR="00BC3264" w:rsidRPr="00626529" w:rsidRDefault="00BC3264" w:rsidP="00626529">
            <w:pPr>
              <w:spacing w:line="360" w:lineRule="auto"/>
              <w:rPr>
                <w:rFonts w:ascii="楷体" w:eastAsia="楷体" w:hAnsi="楷体" w:cs="Arial"/>
                <w:bCs/>
                <w:sz w:val="24"/>
                <w:szCs w:val="24"/>
              </w:rPr>
            </w:pPr>
            <w:r w:rsidRPr="00626529">
              <w:rPr>
                <w:rFonts w:ascii="楷体" w:eastAsia="楷体" w:hAnsi="楷体" w:cs="Arial" w:hint="eastAsia"/>
                <w:bCs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BC3264" w:rsidRPr="00626529" w:rsidRDefault="00BC3264" w:rsidP="00626529">
            <w:pPr>
              <w:spacing w:line="360" w:lineRule="auto"/>
              <w:rPr>
                <w:rFonts w:ascii="楷体" w:eastAsia="楷体" w:hAnsi="楷体" w:cs="Arial"/>
                <w:bCs/>
                <w:sz w:val="24"/>
                <w:szCs w:val="24"/>
              </w:rPr>
            </w:pPr>
            <w:r w:rsidRPr="00626529">
              <w:rPr>
                <w:rFonts w:ascii="楷体" w:eastAsia="楷体" w:hAnsi="楷体" w:cs="Arial" w:hint="eastAsia"/>
                <w:bCs/>
                <w:sz w:val="24"/>
                <w:szCs w:val="24"/>
              </w:rPr>
              <w:t>ES:8.2</w:t>
            </w:r>
          </w:p>
        </w:tc>
        <w:tc>
          <w:tcPr>
            <w:tcW w:w="10738" w:type="dxa"/>
          </w:tcPr>
          <w:p w:rsidR="00BC3264" w:rsidRPr="00626529" w:rsidRDefault="00BC3264" w:rsidP="006265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26529">
              <w:rPr>
                <w:rFonts w:ascii="楷体" w:eastAsia="楷体" w:hAnsi="楷体" w:hint="eastAsia"/>
                <w:sz w:val="24"/>
                <w:szCs w:val="24"/>
              </w:rPr>
              <w:t>——经核查</w:t>
            </w:r>
            <w:r w:rsidR="00E76594">
              <w:rPr>
                <w:rFonts w:ascii="楷体" w:eastAsia="楷体" w:hAnsi="楷体" w:hint="eastAsia"/>
                <w:sz w:val="24"/>
                <w:szCs w:val="24"/>
              </w:rPr>
              <w:t>质检部全体人员</w:t>
            </w:r>
            <w:bookmarkStart w:id="0" w:name="_GoBack"/>
            <w:bookmarkEnd w:id="0"/>
            <w:r w:rsidRPr="00626529">
              <w:rPr>
                <w:rFonts w:ascii="楷体" w:eastAsia="楷体" w:hAnsi="楷体" w:hint="eastAsia"/>
                <w:sz w:val="24"/>
                <w:szCs w:val="24"/>
              </w:rPr>
              <w:t>参与</w:t>
            </w:r>
            <w:r w:rsidR="00E76594">
              <w:rPr>
                <w:rFonts w:ascii="楷体" w:eastAsia="楷体" w:hAnsi="楷体" w:hint="eastAsia"/>
                <w:sz w:val="24"/>
                <w:szCs w:val="24"/>
              </w:rPr>
              <w:t>了</w:t>
            </w:r>
            <w:r w:rsidRPr="00626529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C20BF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626529">
              <w:rPr>
                <w:rFonts w:ascii="楷体" w:eastAsia="楷体" w:hAnsi="楷体" w:hint="eastAsia"/>
                <w:sz w:val="24"/>
                <w:szCs w:val="24"/>
              </w:rPr>
              <w:t>.6.30</w:t>
            </w:r>
            <w:r w:rsidR="00E76594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626529">
              <w:rPr>
                <w:rFonts w:ascii="楷体" w:eastAsia="楷体" w:hAnsi="楷体" w:hint="eastAsia"/>
                <w:sz w:val="24"/>
                <w:szCs w:val="24"/>
              </w:rPr>
              <w:t>办公室组织的火灾应急预案演练，出示有相应的演练记录及效果评审记录。</w:t>
            </w:r>
          </w:p>
          <w:p w:rsidR="00BC3264" w:rsidRPr="00626529" w:rsidRDefault="00BC3264" w:rsidP="006265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26529">
              <w:rPr>
                <w:rFonts w:ascii="楷体" w:eastAsia="楷体" w:hAnsi="楷体" w:hint="eastAsia"/>
                <w:sz w:val="24"/>
                <w:szCs w:val="24"/>
              </w:rPr>
              <w:t>——年度保持符合。</w:t>
            </w:r>
          </w:p>
        </w:tc>
        <w:tc>
          <w:tcPr>
            <w:tcW w:w="851" w:type="dxa"/>
          </w:tcPr>
          <w:p w:rsidR="00BC3264" w:rsidRPr="00626529" w:rsidRDefault="00BC3264" w:rsidP="006265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26529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</w:tbl>
    <w:p w:rsidR="002C60B0" w:rsidRPr="00BA3ECE" w:rsidRDefault="003A62C3">
      <w:pPr>
        <w:rPr>
          <w:rFonts w:ascii="楷体" w:eastAsia="楷体" w:hAnsi="楷体"/>
        </w:rPr>
      </w:pPr>
      <w:r w:rsidRPr="00BA3ECE">
        <w:rPr>
          <w:rFonts w:ascii="楷体" w:eastAsia="楷体" w:hAnsi="楷体"/>
        </w:rPr>
        <w:ptab w:relativeTo="margin" w:alignment="center" w:leader="none"/>
      </w:r>
    </w:p>
    <w:p w:rsidR="002C60B0" w:rsidRPr="00BA3ECE" w:rsidRDefault="002C60B0">
      <w:pPr>
        <w:rPr>
          <w:rFonts w:ascii="楷体" w:eastAsia="楷体" w:hAnsi="楷体"/>
        </w:rPr>
      </w:pPr>
    </w:p>
    <w:p w:rsidR="002C60B0" w:rsidRPr="00BA3ECE" w:rsidRDefault="003A62C3">
      <w:pPr>
        <w:pStyle w:val="a7"/>
        <w:rPr>
          <w:rFonts w:ascii="楷体" w:eastAsia="楷体" w:hAnsi="楷体"/>
        </w:rPr>
      </w:pPr>
      <w:r w:rsidRPr="00BA3ECE">
        <w:rPr>
          <w:rFonts w:ascii="楷体" w:eastAsia="楷体" w:hAnsi="楷体" w:hint="eastAsia"/>
        </w:rPr>
        <w:t>说明：不符合标注N</w:t>
      </w:r>
    </w:p>
    <w:sectPr w:rsidR="002C60B0" w:rsidRPr="00BA3ECE" w:rsidSect="003F7CB9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CA1" w:rsidRDefault="00395CA1">
      <w:r>
        <w:separator/>
      </w:r>
    </w:p>
  </w:endnote>
  <w:endnote w:type="continuationSeparator" w:id="0">
    <w:p w:rsidR="00395CA1" w:rsidRDefault="0039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DC50BB" w:rsidRDefault="00DC50BB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76594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76594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50BB" w:rsidRDefault="00DC50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CA1" w:rsidRDefault="00395CA1">
      <w:r>
        <w:separator/>
      </w:r>
    </w:p>
  </w:footnote>
  <w:footnote w:type="continuationSeparator" w:id="0">
    <w:p w:rsidR="00395CA1" w:rsidRDefault="00395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0BB" w:rsidRDefault="00A16935" w:rsidP="00A16935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-31750</wp:posOffset>
          </wp:positionH>
          <wp:positionV relativeFrom="paragraph">
            <wp:posOffset>-38735</wp:posOffset>
          </wp:positionV>
          <wp:extent cx="485775" cy="485775"/>
          <wp:effectExtent l="0" t="0" r="0" b="0"/>
          <wp:wrapNone/>
          <wp:docPr id="4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0BB">
      <w:rPr>
        <w:rStyle w:val="CharChar1"/>
        <w:rFonts w:hint="default"/>
      </w:rPr>
      <w:t>北京国标联合认证有限公司</w:t>
    </w:r>
    <w:r w:rsidR="00DC50BB">
      <w:rPr>
        <w:rStyle w:val="CharChar1"/>
        <w:rFonts w:hint="default"/>
      </w:rPr>
      <w:tab/>
    </w:r>
    <w:r w:rsidR="00DC50BB">
      <w:rPr>
        <w:rStyle w:val="CharChar1"/>
        <w:rFonts w:hint="default"/>
      </w:rPr>
      <w:tab/>
    </w:r>
    <w:r w:rsidR="00DC50BB">
      <w:rPr>
        <w:rStyle w:val="CharChar1"/>
        <w:rFonts w:hint="default"/>
      </w:rPr>
      <w:tab/>
    </w:r>
  </w:p>
  <w:p w:rsidR="00DC50BB" w:rsidRDefault="00395CA1" w:rsidP="00A16935">
    <w:pPr>
      <w:pStyle w:val="a8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A16935" w:rsidRDefault="00A16935" w:rsidP="00A1693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DC50BB" w:rsidRDefault="00DC50BB"/>
            </w:txbxContent>
          </v:textbox>
        </v:shape>
      </w:pict>
    </w:r>
    <w:r w:rsidR="00DC50BB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DC50BB">
      <w:rPr>
        <w:rStyle w:val="CharChar1"/>
        <w:rFonts w:hint="default"/>
        <w:w w:val="90"/>
      </w:rPr>
      <w:t>Co.</w:t>
    </w:r>
    <w:proofErr w:type="gramStart"/>
    <w:r w:rsidR="00DC50BB">
      <w:rPr>
        <w:rStyle w:val="CharChar1"/>
        <w:rFonts w:hint="default"/>
        <w:w w:val="90"/>
      </w:rPr>
      <w:t>,Ltd</w:t>
    </w:r>
    <w:proofErr w:type="spellEnd"/>
    <w:proofErr w:type="gramEnd"/>
    <w:r w:rsidR="00DC50BB">
      <w:rPr>
        <w:rStyle w:val="CharChar1"/>
        <w:rFonts w:hint="default"/>
        <w:w w:val="90"/>
      </w:rPr>
      <w:t>.</w:t>
    </w:r>
  </w:p>
  <w:p w:rsidR="00DC50BB" w:rsidRDefault="00DC50B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2">
    <w:nsid w:val="44604699"/>
    <w:multiLevelType w:val="hybridMultilevel"/>
    <w:tmpl w:val="CF32362A"/>
    <w:lvl w:ilvl="0" w:tplc="5552BEB6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4" w:hanging="420"/>
      </w:pPr>
    </w:lvl>
    <w:lvl w:ilvl="2" w:tplc="0409001B" w:tentative="1">
      <w:start w:val="1"/>
      <w:numFmt w:val="lowerRoman"/>
      <w:lvlText w:val="%3."/>
      <w:lvlJc w:val="righ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9" w:tentative="1">
      <w:start w:val="1"/>
      <w:numFmt w:val="lowerLetter"/>
      <w:lvlText w:val="%5)"/>
      <w:lvlJc w:val="left"/>
      <w:pPr>
        <w:ind w:left="2614" w:hanging="420"/>
      </w:pPr>
    </w:lvl>
    <w:lvl w:ilvl="5" w:tplc="0409001B" w:tentative="1">
      <w:start w:val="1"/>
      <w:numFmt w:val="lowerRoman"/>
      <w:lvlText w:val="%6."/>
      <w:lvlJc w:val="righ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9" w:tentative="1">
      <w:start w:val="1"/>
      <w:numFmt w:val="lowerLetter"/>
      <w:lvlText w:val="%8)"/>
      <w:lvlJc w:val="left"/>
      <w:pPr>
        <w:ind w:left="3874" w:hanging="420"/>
      </w:pPr>
    </w:lvl>
    <w:lvl w:ilvl="8" w:tplc="0409001B" w:tentative="1">
      <w:start w:val="1"/>
      <w:numFmt w:val="lowerRoman"/>
      <w:lvlText w:val="%9."/>
      <w:lvlJc w:val="right"/>
      <w:pPr>
        <w:ind w:left="4294" w:hanging="420"/>
      </w:pPr>
    </w:lvl>
  </w:abstractNum>
  <w:abstractNum w:abstractNumId="3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7CB74842"/>
    <w:multiLevelType w:val="hybridMultilevel"/>
    <w:tmpl w:val="873CB3F4"/>
    <w:lvl w:ilvl="0" w:tplc="2D3A6746">
      <w:start w:val="1"/>
      <w:numFmt w:val="japaneseCounting"/>
      <w:lvlText w:val="%1、"/>
      <w:lvlJc w:val="left"/>
      <w:pPr>
        <w:tabs>
          <w:tab w:val="num" w:pos="405"/>
        </w:tabs>
        <w:ind w:left="405" w:hanging="405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645"/>
    <w:rsid w:val="00004817"/>
    <w:rsid w:val="000146B2"/>
    <w:rsid w:val="00014A12"/>
    <w:rsid w:val="000214B6"/>
    <w:rsid w:val="0002531E"/>
    <w:rsid w:val="000254E3"/>
    <w:rsid w:val="000262EA"/>
    <w:rsid w:val="000277D0"/>
    <w:rsid w:val="0003138C"/>
    <w:rsid w:val="00032100"/>
    <w:rsid w:val="0003373A"/>
    <w:rsid w:val="00035FB9"/>
    <w:rsid w:val="00037D6A"/>
    <w:rsid w:val="000412F6"/>
    <w:rsid w:val="000446F8"/>
    <w:rsid w:val="00045092"/>
    <w:rsid w:val="0005199E"/>
    <w:rsid w:val="00052580"/>
    <w:rsid w:val="0005697E"/>
    <w:rsid w:val="000579CF"/>
    <w:rsid w:val="00060270"/>
    <w:rsid w:val="00061EE8"/>
    <w:rsid w:val="00061F6E"/>
    <w:rsid w:val="00082216"/>
    <w:rsid w:val="00082398"/>
    <w:rsid w:val="00083343"/>
    <w:rsid w:val="000849D2"/>
    <w:rsid w:val="00084DAD"/>
    <w:rsid w:val="000859DA"/>
    <w:rsid w:val="000870FB"/>
    <w:rsid w:val="00092F91"/>
    <w:rsid w:val="00093814"/>
    <w:rsid w:val="00094791"/>
    <w:rsid w:val="000976B3"/>
    <w:rsid w:val="000A067A"/>
    <w:rsid w:val="000A30F9"/>
    <w:rsid w:val="000A5E44"/>
    <w:rsid w:val="000A6B86"/>
    <w:rsid w:val="000B0E2D"/>
    <w:rsid w:val="000B1394"/>
    <w:rsid w:val="000B40BD"/>
    <w:rsid w:val="000B6EAD"/>
    <w:rsid w:val="000C123B"/>
    <w:rsid w:val="000C1700"/>
    <w:rsid w:val="000C25C3"/>
    <w:rsid w:val="000C2D5B"/>
    <w:rsid w:val="000C4233"/>
    <w:rsid w:val="000D4F09"/>
    <w:rsid w:val="000D5401"/>
    <w:rsid w:val="000D697A"/>
    <w:rsid w:val="000E17FE"/>
    <w:rsid w:val="000E2B69"/>
    <w:rsid w:val="000E355F"/>
    <w:rsid w:val="000E4402"/>
    <w:rsid w:val="000E75E5"/>
    <w:rsid w:val="000E7EF7"/>
    <w:rsid w:val="000F35F1"/>
    <w:rsid w:val="000F38E4"/>
    <w:rsid w:val="000F7D53"/>
    <w:rsid w:val="001022F1"/>
    <w:rsid w:val="001037D5"/>
    <w:rsid w:val="00106F20"/>
    <w:rsid w:val="001076D1"/>
    <w:rsid w:val="001132EE"/>
    <w:rsid w:val="00121469"/>
    <w:rsid w:val="0012380A"/>
    <w:rsid w:val="00123A35"/>
    <w:rsid w:val="00124A78"/>
    <w:rsid w:val="00132572"/>
    <w:rsid w:val="00132CFE"/>
    <w:rsid w:val="001349FE"/>
    <w:rsid w:val="00135F16"/>
    <w:rsid w:val="00135F92"/>
    <w:rsid w:val="00145688"/>
    <w:rsid w:val="001456CB"/>
    <w:rsid w:val="001462CD"/>
    <w:rsid w:val="00147CD2"/>
    <w:rsid w:val="00147EDB"/>
    <w:rsid w:val="00150775"/>
    <w:rsid w:val="001564F9"/>
    <w:rsid w:val="001662A1"/>
    <w:rsid w:val="001677C1"/>
    <w:rsid w:val="00170B6A"/>
    <w:rsid w:val="0017204F"/>
    <w:rsid w:val="0017320F"/>
    <w:rsid w:val="00176572"/>
    <w:rsid w:val="00176B5D"/>
    <w:rsid w:val="00181F3C"/>
    <w:rsid w:val="001833DD"/>
    <w:rsid w:val="00183631"/>
    <w:rsid w:val="00187C5A"/>
    <w:rsid w:val="001918ED"/>
    <w:rsid w:val="00192A7F"/>
    <w:rsid w:val="001940FC"/>
    <w:rsid w:val="00194D96"/>
    <w:rsid w:val="001972C0"/>
    <w:rsid w:val="001A18BE"/>
    <w:rsid w:val="001A2D7F"/>
    <w:rsid w:val="001A3DF8"/>
    <w:rsid w:val="001A572D"/>
    <w:rsid w:val="001B324E"/>
    <w:rsid w:val="001B36F4"/>
    <w:rsid w:val="001B6887"/>
    <w:rsid w:val="001B6E5E"/>
    <w:rsid w:val="001B700E"/>
    <w:rsid w:val="001C0776"/>
    <w:rsid w:val="001C255F"/>
    <w:rsid w:val="001C2BC9"/>
    <w:rsid w:val="001C34EA"/>
    <w:rsid w:val="001C39CB"/>
    <w:rsid w:val="001D1D7C"/>
    <w:rsid w:val="001D4AD8"/>
    <w:rsid w:val="001D54FF"/>
    <w:rsid w:val="001D5787"/>
    <w:rsid w:val="001D73FE"/>
    <w:rsid w:val="001E1974"/>
    <w:rsid w:val="001E312D"/>
    <w:rsid w:val="001E72C1"/>
    <w:rsid w:val="001F71E8"/>
    <w:rsid w:val="00202BC2"/>
    <w:rsid w:val="0020510E"/>
    <w:rsid w:val="00214113"/>
    <w:rsid w:val="00215081"/>
    <w:rsid w:val="00222532"/>
    <w:rsid w:val="0023458D"/>
    <w:rsid w:val="00235ED5"/>
    <w:rsid w:val="00237445"/>
    <w:rsid w:val="00240C9D"/>
    <w:rsid w:val="00245047"/>
    <w:rsid w:val="00245CB6"/>
    <w:rsid w:val="00253CBF"/>
    <w:rsid w:val="00262BBB"/>
    <w:rsid w:val="00262DC0"/>
    <w:rsid w:val="002651A6"/>
    <w:rsid w:val="002715B5"/>
    <w:rsid w:val="002760CB"/>
    <w:rsid w:val="0027659A"/>
    <w:rsid w:val="002769EB"/>
    <w:rsid w:val="0028195E"/>
    <w:rsid w:val="00282AB8"/>
    <w:rsid w:val="0029464B"/>
    <w:rsid w:val="002973F0"/>
    <w:rsid w:val="00297433"/>
    <w:rsid w:val="002975C1"/>
    <w:rsid w:val="002A0E6E"/>
    <w:rsid w:val="002A33CC"/>
    <w:rsid w:val="002A4A4F"/>
    <w:rsid w:val="002A62D8"/>
    <w:rsid w:val="002B1808"/>
    <w:rsid w:val="002C1ACE"/>
    <w:rsid w:val="002C3E0D"/>
    <w:rsid w:val="002C60B0"/>
    <w:rsid w:val="002D41FB"/>
    <w:rsid w:val="002E031B"/>
    <w:rsid w:val="002E0587"/>
    <w:rsid w:val="002E1E1D"/>
    <w:rsid w:val="002E492E"/>
    <w:rsid w:val="002E72F8"/>
    <w:rsid w:val="002F030C"/>
    <w:rsid w:val="002F1DCE"/>
    <w:rsid w:val="003006E2"/>
    <w:rsid w:val="003120F5"/>
    <w:rsid w:val="003141A5"/>
    <w:rsid w:val="00317401"/>
    <w:rsid w:val="00317FAF"/>
    <w:rsid w:val="00320334"/>
    <w:rsid w:val="0032112D"/>
    <w:rsid w:val="00326FC1"/>
    <w:rsid w:val="00330DBC"/>
    <w:rsid w:val="00335AFB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1ECD"/>
    <w:rsid w:val="003748D9"/>
    <w:rsid w:val="0037587D"/>
    <w:rsid w:val="0038061A"/>
    <w:rsid w:val="0038063B"/>
    <w:rsid w:val="00380837"/>
    <w:rsid w:val="00382EDD"/>
    <w:rsid w:val="003836CA"/>
    <w:rsid w:val="00386A98"/>
    <w:rsid w:val="00392B11"/>
    <w:rsid w:val="00392D5A"/>
    <w:rsid w:val="003947A2"/>
    <w:rsid w:val="00395CA1"/>
    <w:rsid w:val="003A1E9C"/>
    <w:rsid w:val="003A57BB"/>
    <w:rsid w:val="003A62C3"/>
    <w:rsid w:val="003B0E41"/>
    <w:rsid w:val="003B27D7"/>
    <w:rsid w:val="003B63F4"/>
    <w:rsid w:val="003B686D"/>
    <w:rsid w:val="003B6EB8"/>
    <w:rsid w:val="003D13A5"/>
    <w:rsid w:val="003D1723"/>
    <w:rsid w:val="003D470D"/>
    <w:rsid w:val="003D5691"/>
    <w:rsid w:val="003D5F66"/>
    <w:rsid w:val="003D6BE3"/>
    <w:rsid w:val="003E0E52"/>
    <w:rsid w:val="003E2C93"/>
    <w:rsid w:val="003E772A"/>
    <w:rsid w:val="003F20A5"/>
    <w:rsid w:val="003F6D4B"/>
    <w:rsid w:val="003F7CB9"/>
    <w:rsid w:val="00400B96"/>
    <w:rsid w:val="00401C89"/>
    <w:rsid w:val="00405AA6"/>
    <w:rsid w:val="00405D57"/>
    <w:rsid w:val="00405D5F"/>
    <w:rsid w:val="00410914"/>
    <w:rsid w:val="00415AA3"/>
    <w:rsid w:val="00420650"/>
    <w:rsid w:val="00420C60"/>
    <w:rsid w:val="00424601"/>
    <w:rsid w:val="004254A5"/>
    <w:rsid w:val="00425914"/>
    <w:rsid w:val="0043032D"/>
    <w:rsid w:val="00430432"/>
    <w:rsid w:val="004307F9"/>
    <w:rsid w:val="00433759"/>
    <w:rsid w:val="0043494E"/>
    <w:rsid w:val="00435641"/>
    <w:rsid w:val="00440BBC"/>
    <w:rsid w:val="004414A5"/>
    <w:rsid w:val="00441B50"/>
    <w:rsid w:val="004428CE"/>
    <w:rsid w:val="00444A8E"/>
    <w:rsid w:val="00456697"/>
    <w:rsid w:val="00463AD4"/>
    <w:rsid w:val="00463F22"/>
    <w:rsid w:val="004652CF"/>
    <w:rsid w:val="00465FE1"/>
    <w:rsid w:val="00474C85"/>
    <w:rsid w:val="00475491"/>
    <w:rsid w:val="004869FB"/>
    <w:rsid w:val="00491735"/>
    <w:rsid w:val="00494A46"/>
    <w:rsid w:val="004A1070"/>
    <w:rsid w:val="004A320A"/>
    <w:rsid w:val="004A3578"/>
    <w:rsid w:val="004A4AF8"/>
    <w:rsid w:val="004A6BA7"/>
    <w:rsid w:val="004A7106"/>
    <w:rsid w:val="004B217F"/>
    <w:rsid w:val="004B3E7F"/>
    <w:rsid w:val="004C07FE"/>
    <w:rsid w:val="004C3A73"/>
    <w:rsid w:val="004C5731"/>
    <w:rsid w:val="004C5BFE"/>
    <w:rsid w:val="004C5FAC"/>
    <w:rsid w:val="004C78A9"/>
    <w:rsid w:val="004D2D9C"/>
    <w:rsid w:val="004D3E4C"/>
    <w:rsid w:val="004D55E7"/>
    <w:rsid w:val="004D62EF"/>
    <w:rsid w:val="004D631F"/>
    <w:rsid w:val="004E5609"/>
    <w:rsid w:val="004E61BC"/>
    <w:rsid w:val="004E7647"/>
    <w:rsid w:val="004F185D"/>
    <w:rsid w:val="004F3000"/>
    <w:rsid w:val="004F3CF1"/>
    <w:rsid w:val="005017E7"/>
    <w:rsid w:val="005052B3"/>
    <w:rsid w:val="005056ED"/>
    <w:rsid w:val="00505819"/>
    <w:rsid w:val="005064D2"/>
    <w:rsid w:val="00513B4A"/>
    <w:rsid w:val="0051544B"/>
    <w:rsid w:val="00515C94"/>
    <w:rsid w:val="00517E4C"/>
    <w:rsid w:val="00521BB1"/>
    <w:rsid w:val="00521CF0"/>
    <w:rsid w:val="00527341"/>
    <w:rsid w:val="0053130B"/>
    <w:rsid w:val="00531857"/>
    <w:rsid w:val="0053208B"/>
    <w:rsid w:val="0053308C"/>
    <w:rsid w:val="005345E9"/>
    <w:rsid w:val="00534814"/>
    <w:rsid w:val="00536930"/>
    <w:rsid w:val="00541AE2"/>
    <w:rsid w:val="00544CA6"/>
    <w:rsid w:val="00546D5F"/>
    <w:rsid w:val="005507B7"/>
    <w:rsid w:val="00551700"/>
    <w:rsid w:val="00552BDE"/>
    <w:rsid w:val="00552C6C"/>
    <w:rsid w:val="005571F6"/>
    <w:rsid w:val="00560A2A"/>
    <w:rsid w:val="00564E53"/>
    <w:rsid w:val="00571EFD"/>
    <w:rsid w:val="00571FB2"/>
    <w:rsid w:val="00573708"/>
    <w:rsid w:val="00576C70"/>
    <w:rsid w:val="00577FD7"/>
    <w:rsid w:val="00580F91"/>
    <w:rsid w:val="00583277"/>
    <w:rsid w:val="00592922"/>
    <w:rsid w:val="00592C3E"/>
    <w:rsid w:val="00596D67"/>
    <w:rsid w:val="00597617"/>
    <w:rsid w:val="005A000F"/>
    <w:rsid w:val="005B01FC"/>
    <w:rsid w:val="005B173D"/>
    <w:rsid w:val="005B6888"/>
    <w:rsid w:val="005C732B"/>
    <w:rsid w:val="005C784C"/>
    <w:rsid w:val="005D1D88"/>
    <w:rsid w:val="005D5373"/>
    <w:rsid w:val="005D6CCC"/>
    <w:rsid w:val="005F4B58"/>
    <w:rsid w:val="005F522D"/>
    <w:rsid w:val="005F6C65"/>
    <w:rsid w:val="00600F02"/>
    <w:rsid w:val="00601460"/>
    <w:rsid w:val="006014D4"/>
    <w:rsid w:val="0060444D"/>
    <w:rsid w:val="0061191A"/>
    <w:rsid w:val="00612211"/>
    <w:rsid w:val="0061260F"/>
    <w:rsid w:val="006156AA"/>
    <w:rsid w:val="00615A9E"/>
    <w:rsid w:val="00623037"/>
    <w:rsid w:val="00624222"/>
    <w:rsid w:val="00626529"/>
    <w:rsid w:val="00632DE1"/>
    <w:rsid w:val="00642133"/>
    <w:rsid w:val="00642776"/>
    <w:rsid w:val="00642D31"/>
    <w:rsid w:val="00644FE2"/>
    <w:rsid w:val="00645E5C"/>
    <w:rsid w:val="00645FB8"/>
    <w:rsid w:val="00646FA5"/>
    <w:rsid w:val="00651986"/>
    <w:rsid w:val="00652F53"/>
    <w:rsid w:val="00653A1C"/>
    <w:rsid w:val="00653DC7"/>
    <w:rsid w:val="006545E8"/>
    <w:rsid w:val="0065668C"/>
    <w:rsid w:val="00660E81"/>
    <w:rsid w:val="0066153B"/>
    <w:rsid w:val="00664736"/>
    <w:rsid w:val="00665980"/>
    <w:rsid w:val="006711B0"/>
    <w:rsid w:val="006720BC"/>
    <w:rsid w:val="0067640C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9719D"/>
    <w:rsid w:val="006A3B31"/>
    <w:rsid w:val="006A68F3"/>
    <w:rsid w:val="006B0113"/>
    <w:rsid w:val="006B12CC"/>
    <w:rsid w:val="006B2C63"/>
    <w:rsid w:val="006B39AA"/>
    <w:rsid w:val="006B4127"/>
    <w:rsid w:val="006B4F28"/>
    <w:rsid w:val="006C24BF"/>
    <w:rsid w:val="006C40B9"/>
    <w:rsid w:val="006D4DF7"/>
    <w:rsid w:val="006D6B66"/>
    <w:rsid w:val="006E464E"/>
    <w:rsid w:val="006E4893"/>
    <w:rsid w:val="006E678B"/>
    <w:rsid w:val="006E762B"/>
    <w:rsid w:val="006F0944"/>
    <w:rsid w:val="0070367F"/>
    <w:rsid w:val="00705251"/>
    <w:rsid w:val="00710655"/>
    <w:rsid w:val="00710688"/>
    <w:rsid w:val="00712F3C"/>
    <w:rsid w:val="007170AA"/>
    <w:rsid w:val="007175F5"/>
    <w:rsid w:val="0072638A"/>
    <w:rsid w:val="00726642"/>
    <w:rsid w:val="00732B66"/>
    <w:rsid w:val="00736742"/>
    <w:rsid w:val="007378E4"/>
    <w:rsid w:val="00737C8F"/>
    <w:rsid w:val="007406DE"/>
    <w:rsid w:val="00740E7F"/>
    <w:rsid w:val="007417CE"/>
    <w:rsid w:val="00743E79"/>
    <w:rsid w:val="00744BEA"/>
    <w:rsid w:val="00751532"/>
    <w:rsid w:val="00751C37"/>
    <w:rsid w:val="00754C46"/>
    <w:rsid w:val="0075769B"/>
    <w:rsid w:val="007618BC"/>
    <w:rsid w:val="00765D3B"/>
    <w:rsid w:val="00772340"/>
    <w:rsid w:val="007737BA"/>
    <w:rsid w:val="007757F3"/>
    <w:rsid w:val="007815DC"/>
    <w:rsid w:val="00781C4E"/>
    <w:rsid w:val="007839F5"/>
    <w:rsid w:val="00787C80"/>
    <w:rsid w:val="0079044C"/>
    <w:rsid w:val="00790D5E"/>
    <w:rsid w:val="00790FC6"/>
    <w:rsid w:val="00795FA6"/>
    <w:rsid w:val="007A30BC"/>
    <w:rsid w:val="007A47E3"/>
    <w:rsid w:val="007A47FB"/>
    <w:rsid w:val="007A6E97"/>
    <w:rsid w:val="007B106B"/>
    <w:rsid w:val="007B275D"/>
    <w:rsid w:val="007B35C5"/>
    <w:rsid w:val="007B668F"/>
    <w:rsid w:val="007C18BE"/>
    <w:rsid w:val="007C52BD"/>
    <w:rsid w:val="007E483F"/>
    <w:rsid w:val="007E6AEB"/>
    <w:rsid w:val="007E6B6E"/>
    <w:rsid w:val="007E7C11"/>
    <w:rsid w:val="007F01EC"/>
    <w:rsid w:val="007F1D93"/>
    <w:rsid w:val="007F6A62"/>
    <w:rsid w:val="007F7DF2"/>
    <w:rsid w:val="008015B9"/>
    <w:rsid w:val="00803706"/>
    <w:rsid w:val="0080433F"/>
    <w:rsid w:val="008079FA"/>
    <w:rsid w:val="00810785"/>
    <w:rsid w:val="00810D58"/>
    <w:rsid w:val="00815AF5"/>
    <w:rsid w:val="008160E3"/>
    <w:rsid w:val="008215D6"/>
    <w:rsid w:val="0082499E"/>
    <w:rsid w:val="008264DB"/>
    <w:rsid w:val="008343CB"/>
    <w:rsid w:val="00834F70"/>
    <w:rsid w:val="00835B31"/>
    <w:rsid w:val="008463AD"/>
    <w:rsid w:val="00850591"/>
    <w:rsid w:val="008575F9"/>
    <w:rsid w:val="00857661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6006"/>
    <w:rsid w:val="00890353"/>
    <w:rsid w:val="00890397"/>
    <w:rsid w:val="00891C25"/>
    <w:rsid w:val="00894200"/>
    <w:rsid w:val="0089542B"/>
    <w:rsid w:val="008973EE"/>
    <w:rsid w:val="008A5C1F"/>
    <w:rsid w:val="008A7C7E"/>
    <w:rsid w:val="008B21BA"/>
    <w:rsid w:val="008B4EE2"/>
    <w:rsid w:val="008B7644"/>
    <w:rsid w:val="008C199E"/>
    <w:rsid w:val="008C1CA5"/>
    <w:rsid w:val="008D089D"/>
    <w:rsid w:val="008D6406"/>
    <w:rsid w:val="008E0E14"/>
    <w:rsid w:val="008E6662"/>
    <w:rsid w:val="008E792C"/>
    <w:rsid w:val="008F0B04"/>
    <w:rsid w:val="008F2FE1"/>
    <w:rsid w:val="008F6788"/>
    <w:rsid w:val="008F7C55"/>
    <w:rsid w:val="00901BAF"/>
    <w:rsid w:val="009114B5"/>
    <w:rsid w:val="0091272B"/>
    <w:rsid w:val="00915512"/>
    <w:rsid w:val="009204E6"/>
    <w:rsid w:val="00930694"/>
    <w:rsid w:val="00932193"/>
    <w:rsid w:val="00932BE6"/>
    <w:rsid w:val="0093521F"/>
    <w:rsid w:val="0093786C"/>
    <w:rsid w:val="00945677"/>
    <w:rsid w:val="00951F52"/>
    <w:rsid w:val="0095571F"/>
    <w:rsid w:val="00955B84"/>
    <w:rsid w:val="0095689B"/>
    <w:rsid w:val="009573A5"/>
    <w:rsid w:val="009619EF"/>
    <w:rsid w:val="00962F78"/>
    <w:rsid w:val="00964CF5"/>
    <w:rsid w:val="0096565D"/>
    <w:rsid w:val="00965A0E"/>
    <w:rsid w:val="0096609F"/>
    <w:rsid w:val="00970DA2"/>
    <w:rsid w:val="00971600"/>
    <w:rsid w:val="00972B2C"/>
    <w:rsid w:val="00975DD9"/>
    <w:rsid w:val="00976189"/>
    <w:rsid w:val="009769AA"/>
    <w:rsid w:val="00984342"/>
    <w:rsid w:val="0099301F"/>
    <w:rsid w:val="009969D2"/>
    <w:rsid w:val="009973B4"/>
    <w:rsid w:val="009A1279"/>
    <w:rsid w:val="009A4B5C"/>
    <w:rsid w:val="009B3649"/>
    <w:rsid w:val="009B3F6E"/>
    <w:rsid w:val="009B4D68"/>
    <w:rsid w:val="009B6AB3"/>
    <w:rsid w:val="009B7EB8"/>
    <w:rsid w:val="009C131F"/>
    <w:rsid w:val="009C2CA5"/>
    <w:rsid w:val="009D1075"/>
    <w:rsid w:val="009D1A3F"/>
    <w:rsid w:val="009D2F66"/>
    <w:rsid w:val="009D4C0B"/>
    <w:rsid w:val="009D57CF"/>
    <w:rsid w:val="009D7E70"/>
    <w:rsid w:val="009E2238"/>
    <w:rsid w:val="009E30DA"/>
    <w:rsid w:val="009E3D68"/>
    <w:rsid w:val="009E461A"/>
    <w:rsid w:val="009E6193"/>
    <w:rsid w:val="009E7DD1"/>
    <w:rsid w:val="009F275D"/>
    <w:rsid w:val="009F66DA"/>
    <w:rsid w:val="009F6916"/>
    <w:rsid w:val="009F6B9E"/>
    <w:rsid w:val="009F7BFC"/>
    <w:rsid w:val="009F7EED"/>
    <w:rsid w:val="00A0091F"/>
    <w:rsid w:val="00A028F1"/>
    <w:rsid w:val="00A05657"/>
    <w:rsid w:val="00A0615F"/>
    <w:rsid w:val="00A06235"/>
    <w:rsid w:val="00A0721A"/>
    <w:rsid w:val="00A138EC"/>
    <w:rsid w:val="00A13A49"/>
    <w:rsid w:val="00A16935"/>
    <w:rsid w:val="00A17159"/>
    <w:rsid w:val="00A23822"/>
    <w:rsid w:val="00A3538B"/>
    <w:rsid w:val="00A378F6"/>
    <w:rsid w:val="00A41F32"/>
    <w:rsid w:val="00A4482F"/>
    <w:rsid w:val="00A50553"/>
    <w:rsid w:val="00A50B4B"/>
    <w:rsid w:val="00A52368"/>
    <w:rsid w:val="00A54B81"/>
    <w:rsid w:val="00A61009"/>
    <w:rsid w:val="00A6218D"/>
    <w:rsid w:val="00A648EC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B41FC"/>
    <w:rsid w:val="00AB7D2F"/>
    <w:rsid w:val="00AC0FAB"/>
    <w:rsid w:val="00AC24B1"/>
    <w:rsid w:val="00AC260E"/>
    <w:rsid w:val="00AD145D"/>
    <w:rsid w:val="00AD20E6"/>
    <w:rsid w:val="00AD3ACD"/>
    <w:rsid w:val="00AD6F34"/>
    <w:rsid w:val="00AE020D"/>
    <w:rsid w:val="00AE0BDF"/>
    <w:rsid w:val="00AF0AAB"/>
    <w:rsid w:val="00AF156F"/>
    <w:rsid w:val="00AF3B58"/>
    <w:rsid w:val="00AF616B"/>
    <w:rsid w:val="00B034AD"/>
    <w:rsid w:val="00B04169"/>
    <w:rsid w:val="00B0424F"/>
    <w:rsid w:val="00B0685B"/>
    <w:rsid w:val="00B14206"/>
    <w:rsid w:val="00B160EC"/>
    <w:rsid w:val="00B16F1D"/>
    <w:rsid w:val="00B22D22"/>
    <w:rsid w:val="00B23030"/>
    <w:rsid w:val="00B237B9"/>
    <w:rsid w:val="00B23CAA"/>
    <w:rsid w:val="00B2489D"/>
    <w:rsid w:val="00B320CE"/>
    <w:rsid w:val="00B410EE"/>
    <w:rsid w:val="00B6080A"/>
    <w:rsid w:val="00B63BD0"/>
    <w:rsid w:val="00B72906"/>
    <w:rsid w:val="00B73B0E"/>
    <w:rsid w:val="00B73EA8"/>
    <w:rsid w:val="00B81913"/>
    <w:rsid w:val="00B8202D"/>
    <w:rsid w:val="00B82181"/>
    <w:rsid w:val="00B826F3"/>
    <w:rsid w:val="00B85527"/>
    <w:rsid w:val="00B91271"/>
    <w:rsid w:val="00B91605"/>
    <w:rsid w:val="00B91895"/>
    <w:rsid w:val="00B929FD"/>
    <w:rsid w:val="00B95B99"/>
    <w:rsid w:val="00B95F69"/>
    <w:rsid w:val="00B95F75"/>
    <w:rsid w:val="00BA3292"/>
    <w:rsid w:val="00BA3ECE"/>
    <w:rsid w:val="00BA4A2A"/>
    <w:rsid w:val="00BB5C0E"/>
    <w:rsid w:val="00BB6AD3"/>
    <w:rsid w:val="00BC0122"/>
    <w:rsid w:val="00BC16C1"/>
    <w:rsid w:val="00BC2015"/>
    <w:rsid w:val="00BC21AA"/>
    <w:rsid w:val="00BC3264"/>
    <w:rsid w:val="00BC66FE"/>
    <w:rsid w:val="00BC71B0"/>
    <w:rsid w:val="00BD44C9"/>
    <w:rsid w:val="00BD4E08"/>
    <w:rsid w:val="00BD6DBC"/>
    <w:rsid w:val="00BE17FE"/>
    <w:rsid w:val="00BE363D"/>
    <w:rsid w:val="00BE3E2D"/>
    <w:rsid w:val="00BF328A"/>
    <w:rsid w:val="00BF4590"/>
    <w:rsid w:val="00BF597E"/>
    <w:rsid w:val="00BF67CC"/>
    <w:rsid w:val="00C0293E"/>
    <w:rsid w:val="00C03098"/>
    <w:rsid w:val="00C04400"/>
    <w:rsid w:val="00C10351"/>
    <w:rsid w:val="00C10684"/>
    <w:rsid w:val="00C10EF3"/>
    <w:rsid w:val="00C14685"/>
    <w:rsid w:val="00C20BFE"/>
    <w:rsid w:val="00C25693"/>
    <w:rsid w:val="00C31C73"/>
    <w:rsid w:val="00C3369C"/>
    <w:rsid w:val="00C43BD0"/>
    <w:rsid w:val="00C5112E"/>
    <w:rsid w:val="00C513CB"/>
    <w:rsid w:val="00C51A36"/>
    <w:rsid w:val="00C529DA"/>
    <w:rsid w:val="00C548BE"/>
    <w:rsid w:val="00C55228"/>
    <w:rsid w:val="00C62031"/>
    <w:rsid w:val="00C67E19"/>
    <w:rsid w:val="00C67E47"/>
    <w:rsid w:val="00C71E85"/>
    <w:rsid w:val="00C73C26"/>
    <w:rsid w:val="00C742EF"/>
    <w:rsid w:val="00C745AF"/>
    <w:rsid w:val="00C750BE"/>
    <w:rsid w:val="00C76A3E"/>
    <w:rsid w:val="00C86F9B"/>
    <w:rsid w:val="00C87FEE"/>
    <w:rsid w:val="00C90930"/>
    <w:rsid w:val="00C9113A"/>
    <w:rsid w:val="00C920A9"/>
    <w:rsid w:val="00C93340"/>
    <w:rsid w:val="00C94316"/>
    <w:rsid w:val="00CA0BFA"/>
    <w:rsid w:val="00CB0154"/>
    <w:rsid w:val="00CB0D49"/>
    <w:rsid w:val="00CB11FF"/>
    <w:rsid w:val="00CB127F"/>
    <w:rsid w:val="00CB260B"/>
    <w:rsid w:val="00CB3729"/>
    <w:rsid w:val="00CB43FE"/>
    <w:rsid w:val="00CB49F0"/>
    <w:rsid w:val="00CC2A01"/>
    <w:rsid w:val="00CC6864"/>
    <w:rsid w:val="00CD0B4B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3D89"/>
    <w:rsid w:val="00CF5473"/>
    <w:rsid w:val="00CF5717"/>
    <w:rsid w:val="00CF6C5C"/>
    <w:rsid w:val="00CF7295"/>
    <w:rsid w:val="00D004F0"/>
    <w:rsid w:val="00D05E13"/>
    <w:rsid w:val="00D06F59"/>
    <w:rsid w:val="00D209B7"/>
    <w:rsid w:val="00D21AF9"/>
    <w:rsid w:val="00D22EBA"/>
    <w:rsid w:val="00D324E8"/>
    <w:rsid w:val="00D3392D"/>
    <w:rsid w:val="00D34316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4973"/>
    <w:rsid w:val="00D74FBF"/>
    <w:rsid w:val="00D7717E"/>
    <w:rsid w:val="00D80770"/>
    <w:rsid w:val="00D83050"/>
    <w:rsid w:val="00D8388C"/>
    <w:rsid w:val="00D90417"/>
    <w:rsid w:val="00D93C8F"/>
    <w:rsid w:val="00D94B75"/>
    <w:rsid w:val="00D97182"/>
    <w:rsid w:val="00DA0DF0"/>
    <w:rsid w:val="00DA6186"/>
    <w:rsid w:val="00DA6A94"/>
    <w:rsid w:val="00DB1D00"/>
    <w:rsid w:val="00DC50BB"/>
    <w:rsid w:val="00DD10DC"/>
    <w:rsid w:val="00DD1C8E"/>
    <w:rsid w:val="00DD1D21"/>
    <w:rsid w:val="00DD7876"/>
    <w:rsid w:val="00DE146D"/>
    <w:rsid w:val="00DE2D80"/>
    <w:rsid w:val="00DE5DBC"/>
    <w:rsid w:val="00DE6FCE"/>
    <w:rsid w:val="00DF0C9C"/>
    <w:rsid w:val="00DF1C4B"/>
    <w:rsid w:val="00DF6570"/>
    <w:rsid w:val="00DF68BC"/>
    <w:rsid w:val="00DF76DB"/>
    <w:rsid w:val="00E001EB"/>
    <w:rsid w:val="00E038E4"/>
    <w:rsid w:val="00E0475D"/>
    <w:rsid w:val="00E0521C"/>
    <w:rsid w:val="00E070B7"/>
    <w:rsid w:val="00E11CD7"/>
    <w:rsid w:val="00E13D9A"/>
    <w:rsid w:val="00E14BA9"/>
    <w:rsid w:val="00E211FA"/>
    <w:rsid w:val="00E221C3"/>
    <w:rsid w:val="00E24A9C"/>
    <w:rsid w:val="00E260EC"/>
    <w:rsid w:val="00E31F2E"/>
    <w:rsid w:val="00E32D13"/>
    <w:rsid w:val="00E33DC3"/>
    <w:rsid w:val="00E43822"/>
    <w:rsid w:val="00E43A35"/>
    <w:rsid w:val="00E457E0"/>
    <w:rsid w:val="00E45C87"/>
    <w:rsid w:val="00E54035"/>
    <w:rsid w:val="00E551D4"/>
    <w:rsid w:val="00E5717A"/>
    <w:rsid w:val="00E608AC"/>
    <w:rsid w:val="00E62996"/>
    <w:rsid w:val="00E62A27"/>
    <w:rsid w:val="00E63714"/>
    <w:rsid w:val="00E64A51"/>
    <w:rsid w:val="00E6527A"/>
    <w:rsid w:val="00E676F9"/>
    <w:rsid w:val="00E67C09"/>
    <w:rsid w:val="00E76594"/>
    <w:rsid w:val="00E910C0"/>
    <w:rsid w:val="00E954BE"/>
    <w:rsid w:val="00E95637"/>
    <w:rsid w:val="00E97424"/>
    <w:rsid w:val="00EA55F7"/>
    <w:rsid w:val="00EA5870"/>
    <w:rsid w:val="00EA6BC8"/>
    <w:rsid w:val="00EB0164"/>
    <w:rsid w:val="00EB3D2E"/>
    <w:rsid w:val="00EB5DF5"/>
    <w:rsid w:val="00EB65F7"/>
    <w:rsid w:val="00EC42F5"/>
    <w:rsid w:val="00ED0F62"/>
    <w:rsid w:val="00ED49CB"/>
    <w:rsid w:val="00EE5CD9"/>
    <w:rsid w:val="00EE6713"/>
    <w:rsid w:val="00EE6F50"/>
    <w:rsid w:val="00EE71A4"/>
    <w:rsid w:val="00EF29B6"/>
    <w:rsid w:val="00EF3569"/>
    <w:rsid w:val="00EF36E7"/>
    <w:rsid w:val="00EF3DD5"/>
    <w:rsid w:val="00EF5BB7"/>
    <w:rsid w:val="00EF699B"/>
    <w:rsid w:val="00F06B25"/>
    <w:rsid w:val="00F06D09"/>
    <w:rsid w:val="00F079BB"/>
    <w:rsid w:val="00F11201"/>
    <w:rsid w:val="00F115BF"/>
    <w:rsid w:val="00F14370"/>
    <w:rsid w:val="00F14D99"/>
    <w:rsid w:val="00F2038C"/>
    <w:rsid w:val="00F25869"/>
    <w:rsid w:val="00F25AFF"/>
    <w:rsid w:val="00F31E8A"/>
    <w:rsid w:val="00F32CB9"/>
    <w:rsid w:val="00F33729"/>
    <w:rsid w:val="00F3372A"/>
    <w:rsid w:val="00F35AAF"/>
    <w:rsid w:val="00F35CD7"/>
    <w:rsid w:val="00F3666E"/>
    <w:rsid w:val="00F36BE9"/>
    <w:rsid w:val="00F377A9"/>
    <w:rsid w:val="00F41617"/>
    <w:rsid w:val="00F42776"/>
    <w:rsid w:val="00F44D4E"/>
    <w:rsid w:val="00F47878"/>
    <w:rsid w:val="00F55DB9"/>
    <w:rsid w:val="00F606E1"/>
    <w:rsid w:val="00F6582D"/>
    <w:rsid w:val="00F66C77"/>
    <w:rsid w:val="00F6739D"/>
    <w:rsid w:val="00F83639"/>
    <w:rsid w:val="00F83EB6"/>
    <w:rsid w:val="00F840C3"/>
    <w:rsid w:val="00F856F5"/>
    <w:rsid w:val="00F8598C"/>
    <w:rsid w:val="00F956F5"/>
    <w:rsid w:val="00F96248"/>
    <w:rsid w:val="00F97505"/>
    <w:rsid w:val="00F97DEC"/>
    <w:rsid w:val="00FA0833"/>
    <w:rsid w:val="00FA2988"/>
    <w:rsid w:val="00FA350D"/>
    <w:rsid w:val="00FA47EB"/>
    <w:rsid w:val="00FB03C3"/>
    <w:rsid w:val="00FB150B"/>
    <w:rsid w:val="00FB5A65"/>
    <w:rsid w:val="00FB6C45"/>
    <w:rsid w:val="00FC01AB"/>
    <w:rsid w:val="00FC5420"/>
    <w:rsid w:val="00FC5A11"/>
    <w:rsid w:val="00FD028D"/>
    <w:rsid w:val="00FD0A28"/>
    <w:rsid w:val="00FD0C07"/>
    <w:rsid w:val="00FD2869"/>
    <w:rsid w:val="00FD5EE5"/>
    <w:rsid w:val="00FD72A6"/>
    <w:rsid w:val="00FE09C9"/>
    <w:rsid w:val="00FE3DB1"/>
    <w:rsid w:val="00FE62B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B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3F7C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3F7CB9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rsid w:val="003F7CB9"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sid w:val="003F7CB9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sid w:val="003F7CB9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F7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rsid w:val="003F7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rsid w:val="003F7CB9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sid w:val="003F7CB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F7CB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7CB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3F7CB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3F7CB9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3F7CB9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3F7CB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sid w:val="003F7CB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rsid w:val="003F7CB9"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sid w:val="003F7CB9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sid w:val="003F7CB9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rsid w:val="003F7CB9"/>
    <w:pPr>
      <w:ind w:firstLineChars="200" w:firstLine="420"/>
    </w:pPr>
  </w:style>
  <w:style w:type="paragraph" w:customStyle="1" w:styleId="ac">
    <w:name w:val="东方正文"/>
    <w:basedOn w:val="a"/>
    <w:rsid w:val="00951F52"/>
    <w:pPr>
      <w:spacing w:line="400" w:lineRule="exact"/>
      <w:ind w:left="284" w:right="284"/>
    </w:pPr>
    <w:rPr>
      <w:sz w:val="24"/>
    </w:rPr>
  </w:style>
  <w:style w:type="paragraph" w:styleId="ad">
    <w:name w:val="No Spacing"/>
    <w:uiPriority w:val="1"/>
    <w:qFormat/>
    <w:rsid w:val="006E464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6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147</cp:revision>
  <dcterms:created xsi:type="dcterms:W3CDTF">2015-06-17T12:51:00Z</dcterms:created>
  <dcterms:modified xsi:type="dcterms:W3CDTF">2023-02-28T02:16:00Z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