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2EE7A4" w14:textId="77777777" w:rsidR="001B59D6" w:rsidRPr="00874EB7" w:rsidRDefault="00C978E6">
      <w:pPr>
        <w:rPr>
          <w:b/>
          <w:bCs/>
          <w:sz w:val="28"/>
          <w:szCs w:val="28"/>
        </w:rPr>
      </w:pPr>
      <w:r w:rsidRPr="00874EB7">
        <w:rPr>
          <w:b/>
          <w:bCs/>
          <w:sz w:val="28"/>
          <w:szCs w:val="28"/>
        </w:rPr>
        <w:t>附</w:t>
      </w:r>
      <w:r w:rsidRPr="00874EB7">
        <w:rPr>
          <w:b/>
          <w:bCs/>
          <w:sz w:val="28"/>
          <w:szCs w:val="28"/>
        </w:rPr>
        <w:t>2</w:t>
      </w:r>
    </w:p>
    <w:p w14:paraId="1779762B" w14:textId="77777777" w:rsidR="001B59D6" w:rsidRPr="00BA5B38" w:rsidRDefault="00C978E6">
      <w:pPr>
        <w:ind w:firstLineChars="750" w:firstLine="2108"/>
        <w:rPr>
          <w:b/>
          <w:sz w:val="28"/>
          <w:szCs w:val="28"/>
        </w:rPr>
      </w:pPr>
      <w:r w:rsidRPr="00BA5B38">
        <w:rPr>
          <w:b/>
          <w:sz w:val="28"/>
          <w:szCs w:val="28"/>
        </w:rPr>
        <w:t>测量过程有效性确认记录</w:t>
      </w:r>
    </w:p>
    <w:p w14:paraId="29B6FF34" w14:textId="77777777" w:rsidR="001B59D6" w:rsidRPr="00276A1A" w:rsidRDefault="001B59D6">
      <w:pPr>
        <w:spacing w:line="360" w:lineRule="exact"/>
        <w:rPr>
          <w:szCs w:val="21"/>
        </w:rPr>
      </w:pPr>
    </w:p>
    <w:tbl>
      <w:tblPr>
        <w:tblW w:w="9149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4"/>
        <w:gridCol w:w="316"/>
        <w:gridCol w:w="1290"/>
        <w:gridCol w:w="1541"/>
        <w:gridCol w:w="1476"/>
        <w:gridCol w:w="970"/>
        <w:gridCol w:w="589"/>
        <w:gridCol w:w="1843"/>
      </w:tblGrid>
      <w:tr w:rsidR="001B59D6" w:rsidRPr="00276A1A" w14:paraId="14D9DCD4" w14:textId="77777777" w:rsidTr="00E45626">
        <w:tc>
          <w:tcPr>
            <w:tcW w:w="1440" w:type="dxa"/>
            <w:gridSpan w:val="2"/>
            <w:vAlign w:val="center"/>
          </w:tcPr>
          <w:p w14:paraId="6C692E7A" w14:textId="475CC13D" w:rsidR="001B59D6" w:rsidRPr="00276A1A" w:rsidRDefault="007A59F1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关键</w:t>
            </w:r>
            <w:r w:rsidR="00C978E6" w:rsidRPr="00276A1A">
              <w:rPr>
                <w:kern w:val="0"/>
                <w:szCs w:val="21"/>
              </w:rPr>
              <w:t>测量过程编号</w:t>
            </w:r>
          </w:p>
        </w:tc>
        <w:tc>
          <w:tcPr>
            <w:tcW w:w="1290" w:type="dxa"/>
            <w:vAlign w:val="center"/>
          </w:tcPr>
          <w:p w14:paraId="1A28EE31" w14:textId="2B5E29E2" w:rsidR="001B59D6" w:rsidRPr="00276A1A" w:rsidRDefault="00F21594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00</w:t>
            </w:r>
            <w:r w:rsidR="00002362">
              <w:rPr>
                <w:kern w:val="0"/>
                <w:szCs w:val="21"/>
              </w:rPr>
              <w:t>1</w:t>
            </w:r>
          </w:p>
        </w:tc>
        <w:tc>
          <w:tcPr>
            <w:tcW w:w="1541" w:type="dxa"/>
            <w:vAlign w:val="center"/>
          </w:tcPr>
          <w:p w14:paraId="2F46889F" w14:textId="77777777" w:rsidR="001B59D6" w:rsidRPr="00276A1A" w:rsidRDefault="00C978E6">
            <w:pPr>
              <w:jc w:val="center"/>
              <w:rPr>
                <w:kern w:val="0"/>
                <w:szCs w:val="21"/>
              </w:rPr>
            </w:pPr>
            <w:r w:rsidRPr="00276A1A">
              <w:rPr>
                <w:kern w:val="0"/>
                <w:szCs w:val="21"/>
              </w:rPr>
              <w:t>测量过程名称</w:t>
            </w:r>
          </w:p>
        </w:tc>
        <w:tc>
          <w:tcPr>
            <w:tcW w:w="1476" w:type="dxa"/>
            <w:vAlign w:val="center"/>
          </w:tcPr>
          <w:p w14:paraId="3FF405CB" w14:textId="4909A2A5" w:rsidR="001B59D6" w:rsidRPr="00276A1A" w:rsidRDefault="00510641">
            <w:pPr>
              <w:jc w:val="center"/>
              <w:rPr>
                <w:kern w:val="0"/>
                <w:szCs w:val="21"/>
              </w:rPr>
            </w:pPr>
            <w:r w:rsidRPr="003011A7">
              <w:rPr>
                <w:szCs w:val="21"/>
              </w:rPr>
              <w:t>阀门压力密封试验测量过程</w:t>
            </w:r>
          </w:p>
        </w:tc>
        <w:tc>
          <w:tcPr>
            <w:tcW w:w="1559" w:type="dxa"/>
            <w:gridSpan w:val="2"/>
            <w:vAlign w:val="center"/>
          </w:tcPr>
          <w:p w14:paraId="0F8F01E8" w14:textId="77777777" w:rsidR="001B59D6" w:rsidRPr="00276A1A" w:rsidRDefault="00C978E6">
            <w:pPr>
              <w:jc w:val="center"/>
              <w:rPr>
                <w:kern w:val="0"/>
                <w:szCs w:val="21"/>
              </w:rPr>
            </w:pPr>
            <w:r w:rsidRPr="00276A1A">
              <w:rPr>
                <w:kern w:val="0"/>
                <w:szCs w:val="21"/>
              </w:rPr>
              <w:t>测量过程规范编号</w:t>
            </w:r>
          </w:p>
        </w:tc>
        <w:tc>
          <w:tcPr>
            <w:tcW w:w="1843" w:type="dxa"/>
            <w:vAlign w:val="center"/>
          </w:tcPr>
          <w:p w14:paraId="7C48EDDB" w14:textId="2C3FFA9B" w:rsidR="001B59D6" w:rsidRPr="00706D7B" w:rsidRDefault="007B5F8C">
            <w:pPr>
              <w:jc w:val="center"/>
              <w:rPr>
                <w:rFonts w:eastAsiaTheme="minorEastAsia"/>
                <w:kern w:val="0"/>
                <w:szCs w:val="21"/>
              </w:rPr>
            </w:pPr>
            <w:r w:rsidRPr="00EC2D88">
              <w:rPr>
                <w:szCs w:val="21"/>
              </w:rPr>
              <w:t xml:space="preserve">OTL-CLGF-01 </w:t>
            </w:r>
            <w:r w:rsidR="00002362">
              <w:rPr>
                <w:rFonts w:eastAsiaTheme="minorEastAsia"/>
                <w:kern w:val="0"/>
                <w:szCs w:val="21"/>
              </w:rPr>
              <w:t xml:space="preserve"> </w:t>
            </w:r>
          </w:p>
        </w:tc>
      </w:tr>
      <w:tr w:rsidR="001B59D6" w:rsidRPr="00276A1A" w14:paraId="60C0090F" w14:textId="77777777" w:rsidTr="00E45626">
        <w:trPr>
          <w:trHeight w:val="551"/>
        </w:trPr>
        <w:tc>
          <w:tcPr>
            <w:tcW w:w="1440" w:type="dxa"/>
            <w:gridSpan w:val="2"/>
            <w:vAlign w:val="center"/>
          </w:tcPr>
          <w:p w14:paraId="04F964A5" w14:textId="77777777" w:rsidR="001B59D6" w:rsidRPr="00276A1A" w:rsidRDefault="00C978E6">
            <w:pPr>
              <w:jc w:val="center"/>
              <w:rPr>
                <w:kern w:val="0"/>
                <w:szCs w:val="21"/>
              </w:rPr>
            </w:pPr>
            <w:r w:rsidRPr="00276A1A">
              <w:rPr>
                <w:kern w:val="0"/>
                <w:szCs w:val="21"/>
              </w:rPr>
              <w:t>所在部门</w:t>
            </w:r>
          </w:p>
        </w:tc>
        <w:tc>
          <w:tcPr>
            <w:tcW w:w="1290" w:type="dxa"/>
            <w:vAlign w:val="center"/>
          </w:tcPr>
          <w:p w14:paraId="6E96C72F" w14:textId="47D0E883" w:rsidR="001B59D6" w:rsidRPr="00276A1A" w:rsidRDefault="009A31FA">
            <w:pPr>
              <w:jc w:val="center"/>
              <w:rPr>
                <w:kern w:val="0"/>
                <w:szCs w:val="21"/>
              </w:rPr>
            </w:pPr>
            <w:r w:rsidRPr="00EC2D88">
              <w:rPr>
                <w:szCs w:val="21"/>
              </w:rPr>
              <w:t>质保部</w:t>
            </w:r>
          </w:p>
        </w:tc>
        <w:tc>
          <w:tcPr>
            <w:tcW w:w="1541" w:type="dxa"/>
            <w:vAlign w:val="center"/>
          </w:tcPr>
          <w:p w14:paraId="29644D96" w14:textId="77777777" w:rsidR="001B59D6" w:rsidRPr="00276A1A" w:rsidRDefault="00C978E6">
            <w:pPr>
              <w:jc w:val="center"/>
              <w:rPr>
                <w:kern w:val="0"/>
                <w:szCs w:val="21"/>
              </w:rPr>
            </w:pPr>
            <w:r w:rsidRPr="00276A1A">
              <w:rPr>
                <w:kern w:val="0"/>
                <w:szCs w:val="21"/>
              </w:rPr>
              <w:t>测量项目</w:t>
            </w:r>
          </w:p>
        </w:tc>
        <w:tc>
          <w:tcPr>
            <w:tcW w:w="1476" w:type="dxa"/>
            <w:vAlign w:val="center"/>
          </w:tcPr>
          <w:p w14:paraId="0801428C" w14:textId="0F0003D6" w:rsidR="001B59D6" w:rsidRPr="00276A1A" w:rsidRDefault="00002362" w:rsidP="00613EE1">
            <w:pPr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压力</w:t>
            </w:r>
          </w:p>
        </w:tc>
        <w:tc>
          <w:tcPr>
            <w:tcW w:w="1559" w:type="dxa"/>
            <w:gridSpan w:val="2"/>
            <w:vAlign w:val="center"/>
          </w:tcPr>
          <w:p w14:paraId="33629A2D" w14:textId="77777777" w:rsidR="001B59D6" w:rsidRPr="00276A1A" w:rsidRDefault="00C978E6">
            <w:pPr>
              <w:jc w:val="center"/>
              <w:rPr>
                <w:kern w:val="0"/>
                <w:szCs w:val="21"/>
              </w:rPr>
            </w:pPr>
            <w:r w:rsidRPr="00276A1A">
              <w:rPr>
                <w:kern w:val="0"/>
                <w:szCs w:val="21"/>
              </w:rPr>
              <w:t>控制程度</w:t>
            </w:r>
          </w:p>
        </w:tc>
        <w:tc>
          <w:tcPr>
            <w:tcW w:w="1843" w:type="dxa"/>
            <w:vAlign w:val="center"/>
          </w:tcPr>
          <w:p w14:paraId="68C1755B" w14:textId="77777777" w:rsidR="001B59D6" w:rsidRPr="00276A1A" w:rsidRDefault="00706D7B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关键</w:t>
            </w:r>
            <w:r w:rsidR="00C978E6" w:rsidRPr="00276A1A">
              <w:rPr>
                <w:kern w:val="0"/>
                <w:szCs w:val="21"/>
              </w:rPr>
              <w:t>控制</w:t>
            </w:r>
          </w:p>
        </w:tc>
      </w:tr>
      <w:tr w:rsidR="001B59D6" w:rsidRPr="00276A1A" w14:paraId="0051ABFE" w14:textId="77777777" w:rsidTr="00E45626">
        <w:trPr>
          <w:trHeight w:val="3134"/>
        </w:trPr>
        <w:tc>
          <w:tcPr>
            <w:tcW w:w="9149" w:type="dxa"/>
            <w:gridSpan w:val="8"/>
          </w:tcPr>
          <w:p w14:paraId="42287EF5" w14:textId="77777777" w:rsidR="001B59D6" w:rsidRPr="00271FC4" w:rsidRDefault="00C978E6" w:rsidP="00863E1E">
            <w:pPr>
              <w:spacing w:line="360" w:lineRule="auto"/>
              <w:rPr>
                <w:kern w:val="0"/>
                <w:szCs w:val="21"/>
              </w:rPr>
            </w:pPr>
            <w:r w:rsidRPr="00271FC4">
              <w:rPr>
                <w:kern w:val="0"/>
                <w:szCs w:val="21"/>
              </w:rPr>
              <w:t>测量过程要素概述：</w:t>
            </w:r>
          </w:p>
          <w:p w14:paraId="5188BAAF" w14:textId="77777777" w:rsidR="007B5F8C" w:rsidRPr="00B66A44" w:rsidRDefault="00C978E6" w:rsidP="007B5F8C">
            <w:pPr>
              <w:rPr>
                <w:color w:val="000000" w:themeColor="text1"/>
                <w:szCs w:val="21"/>
              </w:rPr>
            </w:pPr>
            <w:r w:rsidRPr="00271FC4">
              <w:rPr>
                <w:kern w:val="0"/>
                <w:szCs w:val="21"/>
              </w:rPr>
              <w:t>测量设备：</w:t>
            </w:r>
            <w:r w:rsidR="00002362">
              <w:rPr>
                <w:rFonts w:hint="eastAsia"/>
                <w:kern w:val="0"/>
                <w:szCs w:val="21"/>
              </w:rPr>
              <w:t>压力表</w:t>
            </w:r>
            <w:r w:rsidR="00936425" w:rsidRPr="00271FC4">
              <w:rPr>
                <w:szCs w:val="21"/>
              </w:rPr>
              <w:t>，测量范围</w:t>
            </w:r>
            <w:r w:rsidR="001543DB">
              <w:rPr>
                <w:sz w:val="20"/>
                <w:szCs w:val="20"/>
              </w:rPr>
              <w:t>（</w:t>
            </w:r>
            <w:r w:rsidR="00C5451A">
              <w:rPr>
                <w:rFonts w:hint="eastAsia"/>
                <w:szCs w:val="21"/>
              </w:rPr>
              <w:t>0</w:t>
            </w:r>
            <w:r w:rsidR="00080499" w:rsidRPr="00A5577A">
              <w:rPr>
                <w:szCs w:val="21"/>
              </w:rPr>
              <w:t>-</w:t>
            </w:r>
            <w:r w:rsidR="00C5451A">
              <w:rPr>
                <w:szCs w:val="21"/>
              </w:rPr>
              <w:t>4</w:t>
            </w:r>
            <w:r w:rsidR="00080499" w:rsidRPr="00A5577A">
              <w:rPr>
                <w:szCs w:val="21"/>
              </w:rPr>
              <w:t>）</w:t>
            </w:r>
            <w:r w:rsidR="001C3623">
              <w:rPr>
                <w:sz w:val="20"/>
                <w:szCs w:val="20"/>
              </w:rPr>
              <w:t>MPa</w:t>
            </w:r>
            <w:r w:rsidR="00936425" w:rsidRPr="00271FC4">
              <w:rPr>
                <w:bCs/>
                <w:szCs w:val="21"/>
              </w:rPr>
              <w:t>，</w:t>
            </w:r>
            <w:r w:rsidR="007B5F8C" w:rsidRPr="003011A7">
              <w:rPr>
                <w:color w:val="000000" w:themeColor="text1"/>
                <w:szCs w:val="21"/>
              </w:rPr>
              <w:t>示值误差</w:t>
            </w:r>
            <w:r w:rsidR="007B5F8C" w:rsidRPr="00B66A44">
              <w:rPr>
                <w:sz w:val="20"/>
                <w:szCs w:val="20"/>
              </w:rPr>
              <w:t>：</w:t>
            </w:r>
            <w:r w:rsidR="007B5F8C">
              <w:rPr>
                <w:rFonts w:hint="eastAsia"/>
                <w:sz w:val="20"/>
                <w:szCs w:val="20"/>
              </w:rPr>
              <w:t>0</w:t>
            </w:r>
            <w:r w:rsidR="007B5F8C">
              <w:rPr>
                <w:sz w:val="20"/>
                <w:szCs w:val="20"/>
              </w:rPr>
              <w:t>.04</w:t>
            </w:r>
            <w:r w:rsidR="007B5F8C" w:rsidRPr="00B66A44">
              <w:rPr>
                <w:sz w:val="20"/>
                <w:szCs w:val="20"/>
              </w:rPr>
              <w:t>MPa</w:t>
            </w:r>
          </w:p>
          <w:p w14:paraId="256A45A5" w14:textId="067F7B46" w:rsidR="00F21594" w:rsidRDefault="00C978E6" w:rsidP="00863E1E">
            <w:pPr>
              <w:spacing w:line="360" w:lineRule="auto"/>
              <w:rPr>
                <w:kern w:val="0"/>
                <w:szCs w:val="21"/>
              </w:rPr>
            </w:pPr>
            <w:r w:rsidRPr="00271FC4">
              <w:rPr>
                <w:kern w:val="0"/>
                <w:szCs w:val="21"/>
              </w:rPr>
              <w:t>测量方法：</w:t>
            </w:r>
            <w:r w:rsidR="007B5F8C" w:rsidRPr="003011A7">
              <w:rPr>
                <w:szCs w:val="21"/>
              </w:rPr>
              <w:t>GB/T13927-2008</w:t>
            </w:r>
            <w:r w:rsidR="007B5F8C">
              <w:rPr>
                <w:rFonts w:hint="eastAsia"/>
                <w:szCs w:val="21"/>
              </w:rPr>
              <w:t>《</w:t>
            </w:r>
            <w:r w:rsidR="007B5F8C" w:rsidRPr="003011A7">
              <w:rPr>
                <w:szCs w:val="21"/>
              </w:rPr>
              <w:t>工业阀门</w:t>
            </w:r>
            <w:r w:rsidR="007B5F8C" w:rsidRPr="003011A7">
              <w:rPr>
                <w:szCs w:val="21"/>
              </w:rPr>
              <w:t xml:space="preserve"> </w:t>
            </w:r>
            <w:r w:rsidR="007B5F8C" w:rsidRPr="003011A7">
              <w:rPr>
                <w:szCs w:val="21"/>
              </w:rPr>
              <w:t>压力试验</w:t>
            </w:r>
            <w:r w:rsidR="007B5F8C">
              <w:rPr>
                <w:rFonts w:hint="eastAsia"/>
                <w:szCs w:val="21"/>
              </w:rPr>
              <w:t>》</w:t>
            </w:r>
          </w:p>
          <w:p w14:paraId="77977B73" w14:textId="63934FD3" w:rsidR="001B59D6" w:rsidRPr="00271FC4" w:rsidRDefault="00C978E6" w:rsidP="00863E1E">
            <w:pPr>
              <w:spacing w:line="360" w:lineRule="auto"/>
              <w:rPr>
                <w:kern w:val="0"/>
                <w:szCs w:val="21"/>
              </w:rPr>
            </w:pPr>
            <w:r w:rsidRPr="00271FC4">
              <w:rPr>
                <w:kern w:val="0"/>
                <w:szCs w:val="21"/>
              </w:rPr>
              <w:t>环境条件：常温</w:t>
            </w:r>
          </w:p>
          <w:p w14:paraId="0967DBFF" w14:textId="77777777" w:rsidR="001B59D6" w:rsidRPr="00271FC4" w:rsidRDefault="00C978E6" w:rsidP="00863E1E">
            <w:pPr>
              <w:spacing w:line="360" w:lineRule="auto"/>
              <w:rPr>
                <w:kern w:val="0"/>
                <w:szCs w:val="21"/>
              </w:rPr>
            </w:pPr>
            <w:r w:rsidRPr="00271FC4">
              <w:rPr>
                <w:kern w:val="0"/>
                <w:szCs w:val="21"/>
              </w:rPr>
              <w:t>测量软件；无</w:t>
            </w:r>
          </w:p>
          <w:p w14:paraId="706F8ACB" w14:textId="6E60B856" w:rsidR="001B59D6" w:rsidRPr="00271FC4" w:rsidRDefault="00C978E6" w:rsidP="00863E1E">
            <w:pPr>
              <w:spacing w:line="360" w:lineRule="auto"/>
              <w:rPr>
                <w:kern w:val="0"/>
                <w:szCs w:val="21"/>
              </w:rPr>
            </w:pPr>
            <w:r w:rsidRPr="00271FC4">
              <w:rPr>
                <w:kern w:val="0"/>
                <w:szCs w:val="21"/>
              </w:rPr>
              <w:t>操作者技能：经培训合格。</w:t>
            </w:r>
          </w:p>
          <w:p w14:paraId="022C80B1" w14:textId="77777777" w:rsidR="001B59D6" w:rsidRPr="00276A1A" w:rsidRDefault="00C978E6" w:rsidP="00863E1E">
            <w:pPr>
              <w:spacing w:line="360" w:lineRule="auto"/>
              <w:rPr>
                <w:kern w:val="0"/>
                <w:szCs w:val="21"/>
              </w:rPr>
            </w:pPr>
            <w:r w:rsidRPr="00271FC4">
              <w:rPr>
                <w:kern w:val="0"/>
                <w:szCs w:val="21"/>
              </w:rPr>
              <w:t>其他影响量：无</w:t>
            </w:r>
          </w:p>
        </w:tc>
      </w:tr>
      <w:tr w:rsidR="001B59D6" w:rsidRPr="00276A1A" w14:paraId="0D518931" w14:textId="77777777" w:rsidTr="00E45626">
        <w:trPr>
          <w:trHeight w:val="2976"/>
        </w:trPr>
        <w:tc>
          <w:tcPr>
            <w:tcW w:w="9149" w:type="dxa"/>
            <w:gridSpan w:val="8"/>
          </w:tcPr>
          <w:p w14:paraId="583FF0C3" w14:textId="77777777" w:rsidR="001B59D6" w:rsidRPr="00271FC4" w:rsidRDefault="00C978E6" w:rsidP="00E45626">
            <w:pPr>
              <w:spacing w:line="360" w:lineRule="auto"/>
              <w:rPr>
                <w:kern w:val="0"/>
                <w:szCs w:val="21"/>
              </w:rPr>
            </w:pPr>
            <w:r w:rsidRPr="00271FC4">
              <w:rPr>
                <w:kern w:val="0"/>
                <w:szCs w:val="21"/>
              </w:rPr>
              <w:t>有效性确认记录</w:t>
            </w:r>
            <w:r w:rsidRPr="00271FC4">
              <w:rPr>
                <w:kern w:val="0"/>
                <w:szCs w:val="21"/>
              </w:rPr>
              <w:t>:</w:t>
            </w:r>
          </w:p>
          <w:p w14:paraId="2804503D" w14:textId="2F3B4D14" w:rsidR="001B59D6" w:rsidRPr="00271FC4" w:rsidRDefault="00C978E6" w:rsidP="00E45626">
            <w:pPr>
              <w:spacing w:line="360" w:lineRule="auto"/>
              <w:rPr>
                <w:szCs w:val="21"/>
              </w:rPr>
            </w:pPr>
            <w:r w:rsidRPr="00271FC4">
              <w:rPr>
                <w:szCs w:val="21"/>
              </w:rPr>
              <w:t>1</w:t>
            </w:r>
            <w:r w:rsidRPr="00271FC4">
              <w:rPr>
                <w:szCs w:val="21"/>
              </w:rPr>
              <w:t>、查看</w:t>
            </w:r>
            <w:r w:rsidR="00002362">
              <w:rPr>
                <w:rFonts w:hint="eastAsia"/>
                <w:szCs w:val="21"/>
              </w:rPr>
              <w:t>压力表</w:t>
            </w:r>
            <w:r w:rsidRPr="00271FC4">
              <w:rPr>
                <w:kern w:val="0"/>
                <w:szCs w:val="21"/>
              </w:rPr>
              <w:t>，</w:t>
            </w:r>
            <w:r w:rsidR="00002362">
              <w:rPr>
                <w:rFonts w:hint="eastAsia"/>
                <w:bCs/>
                <w:szCs w:val="21"/>
              </w:rPr>
              <w:t>检定</w:t>
            </w:r>
            <w:r w:rsidRPr="00271FC4">
              <w:rPr>
                <w:bCs/>
                <w:szCs w:val="21"/>
              </w:rPr>
              <w:t>日期：</w:t>
            </w:r>
            <w:r w:rsidRPr="00271FC4">
              <w:rPr>
                <w:bCs/>
                <w:szCs w:val="21"/>
              </w:rPr>
              <w:t>202</w:t>
            </w:r>
            <w:r w:rsidR="00002362">
              <w:rPr>
                <w:bCs/>
                <w:szCs w:val="21"/>
              </w:rPr>
              <w:t>2</w:t>
            </w:r>
            <w:r w:rsidRPr="00271FC4">
              <w:rPr>
                <w:bCs/>
                <w:szCs w:val="21"/>
              </w:rPr>
              <w:t>年</w:t>
            </w:r>
            <w:r w:rsidR="00002362">
              <w:rPr>
                <w:bCs/>
                <w:szCs w:val="21"/>
              </w:rPr>
              <w:t>6</w:t>
            </w:r>
            <w:r w:rsidRPr="00271FC4">
              <w:rPr>
                <w:bCs/>
                <w:szCs w:val="21"/>
              </w:rPr>
              <w:t>月</w:t>
            </w:r>
            <w:r w:rsidR="00002362">
              <w:rPr>
                <w:bCs/>
                <w:szCs w:val="21"/>
              </w:rPr>
              <w:t>20</w:t>
            </w:r>
            <w:r w:rsidRPr="00271FC4">
              <w:rPr>
                <w:bCs/>
                <w:szCs w:val="21"/>
              </w:rPr>
              <w:t>日。</w:t>
            </w:r>
            <w:r w:rsidRPr="00271FC4">
              <w:rPr>
                <w:szCs w:val="21"/>
              </w:rPr>
              <w:t>符合要求。</w:t>
            </w:r>
          </w:p>
          <w:p w14:paraId="4886F0DA" w14:textId="0EEFD48D" w:rsidR="001B59D6" w:rsidRPr="00E161B7" w:rsidRDefault="00C978E6" w:rsidP="00E45626">
            <w:pPr>
              <w:spacing w:line="360" w:lineRule="auto"/>
              <w:rPr>
                <w:kern w:val="0"/>
                <w:szCs w:val="21"/>
              </w:rPr>
            </w:pPr>
            <w:r w:rsidRPr="00271FC4">
              <w:rPr>
                <w:szCs w:val="21"/>
              </w:rPr>
              <w:t>2</w:t>
            </w:r>
            <w:r w:rsidRPr="00E161B7">
              <w:rPr>
                <w:szCs w:val="21"/>
              </w:rPr>
              <w:t>、</w:t>
            </w:r>
            <w:r w:rsidR="00304C5D">
              <w:rPr>
                <w:rFonts w:hint="eastAsia"/>
                <w:szCs w:val="21"/>
              </w:rPr>
              <w:t>测量</w:t>
            </w:r>
            <w:r w:rsidRPr="00E161B7">
              <w:rPr>
                <w:szCs w:val="21"/>
              </w:rPr>
              <w:t>过程有效性进行确认：</w:t>
            </w:r>
          </w:p>
          <w:p w14:paraId="5E35A368" w14:textId="59E8051F" w:rsidR="001B59D6" w:rsidRPr="00E161B7" w:rsidRDefault="00C978E6" w:rsidP="00E45626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kern w:val="0"/>
                <w:szCs w:val="21"/>
              </w:rPr>
            </w:pPr>
            <w:r w:rsidRPr="00E161B7">
              <w:rPr>
                <w:kern w:val="0"/>
                <w:szCs w:val="21"/>
              </w:rPr>
              <w:t>（</w:t>
            </w:r>
            <w:r w:rsidRPr="00E161B7">
              <w:rPr>
                <w:kern w:val="0"/>
                <w:szCs w:val="21"/>
              </w:rPr>
              <w:t>1</w:t>
            </w:r>
            <w:r w:rsidRPr="00E161B7">
              <w:rPr>
                <w:kern w:val="0"/>
                <w:szCs w:val="21"/>
              </w:rPr>
              <w:t>）</w:t>
            </w:r>
            <w:r w:rsidRPr="00E161B7">
              <w:rPr>
                <w:kern w:val="0"/>
                <w:szCs w:val="21"/>
              </w:rPr>
              <w:t>202</w:t>
            </w:r>
            <w:r w:rsidR="00BA4A9B" w:rsidRPr="00E161B7">
              <w:rPr>
                <w:kern w:val="0"/>
                <w:szCs w:val="21"/>
              </w:rPr>
              <w:t>2</w:t>
            </w:r>
            <w:r w:rsidRPr="00E161B7">
              <w:rPr>
                <w:kern w:val="0"/>
                <w:szCs w:val="21"/>
              </w:rPr>
              <w:t>年</w:t>
            </w:r>
            <w:r w:rsidR="00002362">
              <w:rPr>
                <w:kern w:val="0"/>
                <w:szCs w:val="21"/>
              </w:rPr>
              <w:t>6</w:t>
            </w:r>
            <w:r w:rsidRPr="00E161B7">
              <w:rPr>
                <w:kern w:val="0"/>
                <w:szCs w:val="21"/>
              </w:rPr>
              <w:t>月</w:t>
            </w:r>
            <w:r w:rsidR="00002362">
              <w:rPr>
                <w:kern w:val="0"/>
                <w:szCs w:val="21"/>
              </w:rPr>
              <w:t>22</w:t>
            </w:r>
            <w:r w:rsidRPr="00E161B7">
              <w:rPr>
                <w:kern w:val="0"/>
                <w:szCs w:val="21"/>
              </w:rPr>
              <w:t>日</w:t>
            </w:r>
            <w:r w:rsidR="00E45626" w:rsidRPr="00E161B7">
              <w:rPr>
                <w:rFonts w:hint="eastAsia"/>
                <w:kern w:val="0"/>
                <w:szCs w:val="21"/>
              </w:rPr>
              <w:t>，</w:t>
            </w:r>
            <w:r w:rsidRPr="00E161B7">
              <w:rPr>
                <w:kern w:val="0"/>
                <w:szCs w:val="21"/>
              </w:rPr>
              <w:t>用</w:t>
            </w:r>
            <w:r w:rsidR="00002362">
              <w:rPr>
                <w:rFonts w:hint="eastAsia"/>
                <w:kern w:val="0"/>
                <w:szCs w:val="21"/>
              </w:rPr>
              <w:t>压力表</w:t>
            </w:r>
            <w:r w:rsidRPr="00E161B7">
              <w:rPr>
                <w:kern w:val="0"/>
                <w:szCs w:val="21"/>
              </w:rPr>
              <w:t>测量</w:t>
            </w:r>
            <w:r w:rsidR="00C5451A" w:rsidRPr="00E161B7">
              <w:rPr>
                <w:rFonts w:hint="eastAsia"/>
                <w:kern w:val="0"/>
                <w:szCs w:val="21"/>
              </w:rPr>
              <w:t>被测物</w:t>
            </w:r>
            <w:r w:rsidRPr="00E161B7">
              <w:rPr>
                <w:kern w:val="0"/>
                <w:szCs w:val="21"/>
              </w:rPr>
              <w:t>5</w:t>
            </w:r>
            <w:r w:rsidRPr="00E161B7">
              <w:rPr>
                <w:kern w:val="0"/>
                <w:szCs w:val="21"/>
              </w:rPr>
              <w:t>次，平均值为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kern w:val="0"/>
                      <w:szCs w:val="21"/>
                    </w:rPr>
                  </m:ctrlPr>
                </m:sSubPr>
                <m:e>
                  <m:acc>
                    <m:accPr>
                      <m:chr m:val="̄"/>
                      <m:ctrlPr>
                        <w:rPr>
                          <w:rFonts w:ascii="Cambria Math" w:hAnsi="Cambria Math"/>
                          <w:i/>
                          <w:kern w:val="0"/>
                          <w:szCs w:val="21"/>
                        </w:rPr>
                      </m:ctrlPr>
                    </m:accPr>
                    <m:e>
                      <m:r>
                        <w:rPr>
                          <w:rFonts w:ascii="Cambria Math"/>
                          <w:kern w:val="0"/>
                          <w:szCs w:val="21"/>
                        </w:rPr>
                        <m:t>y</m:t>
                      </m:r>
                    </m:e>
                  </m:acc>
                </m:e>
                <m:sub>
                  <m:r>
                    <w:rPr>
                      <w:rFonts w:ascii="Cambria Math"/>
                      <w:kern w:val="0"/>
                      <w:szCs w:val="21"/>
                    </w:rPr>
                    <m:t>1</m:t>
                  </m:r>
                </m:sub>
              </m:sSub>
              <m:r>
                <w:rPr>
                  <w:rFonts w:ascii="Cambria Math"/>
                  <w:kern w:val="0"/>
                  <w:szCs w:val="21"/>
                </w:rPr>
                <m:t>=</m:t>
              </m:r>
            </m:oMath>
            <w:r w:rsidR="00E161B7" w:rsidRPr="00E161B7">
              <w:rPr>
                <w:kern w:val="0"/>
                <w:szCs w:val="21"/>
              </w:rPr>
              <w:t>0.631</w:t>
            </w:r>
            <w:r w:rsidR="00E60A4E" w:rsidRPr="00E161B7">
              <w:rPr>
                <w:sz w:val="20"/>
                <w:szCs w:val="20"/>
              </w:rPr>
              <w:t xml:space="preserve"> </w:t>
            </w:r>
            <w:r w:rsidR="001C3623" w:rsidRPr="00E161B7">
              <w:rPr>
                <w:sz w:val="20"/>
                <w:szCs w:val="20"/>
              </w:rPr>
              <w:t>MPa</w:t>
            </w:r>
          </w:p>
          <w:p w14:paraId="4ACAA2B9" w14:textId="5C1BCAC5" w:rsidR="001B59D6" w:rsidRPr="00E161B7" w:rsidRDefault="00C978E6" w:rsidP="00E45626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kern w:val="0"/>
                <w:szCs w:val="21"/>
              </w:rPr>
            </w:pPr>
            <w:r w:rsidRPr="00E161B7">
              <w:rPr>
                <w:kern w:val="0"/>
                <w:szCs w:val="21"/>
              </w:rPr>
              <w:t>（</w:t>
            </w:r>
            <w:r w:rsidRPr="00E161B7">
              <w:rPr>
                <w:kern w:val="0"/>
                <w:szCs w:val="21"/>
              </w:rPr>
              <w:t>2</w:t>
            </w:r>
            <w:r w:rsidRPr="00E161B7">
              <w:rPr>
                <w:kern w:val="0"/>
                <w:szCs w:val="21"/>
              </w:rPr>
              <w:t>）</w:t>
            </w:r>
            <w:r w:rsidRPr="00E161B7">
              <w:rPr>
                <w:kern w:val="0"/>
                <w:szCs w:val="21"/>
              </w:rPr>
              <w:t>202</w:t>
            </w:r>
            <w:r w:rsidR="000743CB" w:rsidRPr="00E161B7">
              <w:rPr>
                <w:kern w:val="0"/>
                <w:szCs w:val="21"/>
              </w:rPr>
              <w:t>2</w:t>
            </w:r>
            <w:r w:rsidRPr="00E161B7">
              <w:rPr>
                <w:kern w:val="0"/>
                <w:szCs w:val="21"/>
              </w:rPr>
              <w:t>年</w:t>
            </w:r>
            <w:r w:rsidR="00002362">
              <w:rPr>
                <w:kern w:val="0"/>
                <w:szCs w:val="21"/>
              </w:rPr>
              <w:t>12</w:t>
            </w:r>
            <w:r w:rsidRPr="00E161B7">
              <w:rPr>
                <w:kern w:val="0"/>
                <w:szCs w:val="21"/>
              </w:rPr>
              <w:t>月</w:t>
            </w:r>
            <w:r w:rsidR="00002362">
              <w:rPr>
                <w:kern w:val="0"/>
                <w:szCs w:val="21"/>
              </w:rPr>
              <w:t>10</w:t>
            </w:r>
            <w:r w:rsidRPr="00E161B7">
              <w:rPr>
                <w:kern w:val="0"/>
                <w:szCs w:val="21"/>
              </w:rPr>
              <w:t>日</w:t>
            </w:r>
            <w:r w:rsidR="00E45626" w:rsidRPr="00E161B7">
              <w:rPr>
                <w:rFonts w:hint="eastAsia"/>
                <w:kern w:val="0"/>
                <w:szCs w:val="21"/>
              </w:rPr>
              <w:t>，</w:t>
            </w:r>
            <w:r w:rsidRPr="00E161B7">
              <w:rPr>
                <w:kern w:val="0"/>
                <w:szCs w:val="21"/>
              </w:rPr>
              <w:t>用</w:t>
            </w:r>
            <w:r w:rsidR="00002362">
              <w:rPr>
                <w:rFonts w:hint="eastAsia"/>
                <w:kern w:val="0"/>
                <w:szCs w:val="21"/>
              </w:rPr>
              <w:t>压力表</w:t>
            </w:r>
            <w:r w:rsidRPr="00E161B7">
              <w:rPr>
                <w:kern w:val="0"/>
                <w:szCs w:val="21"/>
              </w:rPr>
              <w:t>测量</w:t>
            </w:r>
            <w:r w:rsidR="00C5451A" w:rsidRPr="00E161B7">
              <w:rPr>
                <w:rFonts w:hint="eastAsia"/>
                <w:kern w:val="0"/>
                <w:szCs w:val="21"/>
              </w:rPr>
              <w:t>被测物</w:t>
            </w:r>
            <w:r w:rsidRPr="00E161B7">
              <w:rPr>
                <w:kern w:val="0"/>
                <w:szCs w:val="21"/>
              </w:rPr>
              <w:t>5</w:t>
            </w:r>
            <w:r w:rsidRPr="00E161B7">
              <w:rPr>
                <w:kern w:val="0"/>
                <w:szCs w:val="21"/>
              </w:rPr>
              <w:t>次，平均值为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kern w:val="0"/>
                      <w:szCs w:val="21"/>
                    </w:rPr>
                  </m:ctrlPr>
                </m:sSubPr>
                <m:e>
                  <m:acc>
                    <m:accPr>
                      <m:chr m:val="̄"/>
                      <m:ctrlPr>
                        <w:rPr>
                          <w:rFonts w:ascii="Cambria Math" w:hAnsi="Cambria Math"/>
                          <w:i/>
                          <w:kern w:val="0"/>
                          <w:szCs w:val="21"/>
                        </w:rPr>
                      </m:ctrlPr>
                    </m:accPr>
                    <m:e>
                      <m:r>
                        <w:rPr>
                          <w:rFonts w:ascii="Cambria Math"/>
                          <w:kern w:val="0"/>
                          <w:szCs w:val="21"/>
                        </w:rPr>
                        <m:t>y</m:t>
                      </m:r>
                    </m:e>
                  </m:acc>
                </m:e>
                <m:sub>
                  <m:r>
                    <w:rPr>
                      <w:rFonts w:ascii="Cambria Math"/>
                      <w:kern w:val="0"/>
                      <w:szCs w:val="21"/>
                    </w:rPr>
                    <m:t>2</m:t>
                  </m:r>
                </m:sub>
              </m:sSub>
              <m:r>
                <w:rPr>
                  <w:rFonts w:ascii="Cambria Math"/>
                  <w:kern w:val="0"/>
                  <w:szCs w:val="21"/>
                </w:rPr>
                <m:t>=</m:t>
              </m:r>
            </m:oMath>
            <w:r w:rsidR="00E161B7" w:rsidRPr="00E161B7">
              <w:rPr>
                <w:kern w:val="0"/>
                <w:szCs w:val="21"/>
              </w:rPr>
              <w:t>0.609</w:t>
            </w:r>
            <w:r w:rsidR="001C3623" w:rsidRPr="00E161B7">
              <w:rPr>
                <w:sz w:val="20"/>
                <w:szCs w:val="20"/>
              </w:rPr>
              <w:t>MPa</w:t>
            </w:r>
          </w:p>
          <w:p w14:paraId="5AD17A28" w14:textId="351A3C97" w:rsidR="001B59D6" w:rsidRPr="00E161B7" w:rsidRDefault="00C978E6" w:rsidP="00E45626">
            <w:pPr>
              <w:autoSpaceDE w:val="0"/>
              <w:autoSpaceDN w:val="0"/>
              <w:adjustRightInd w:val="0"/>
              <w:spacing w:line="360" w:lineRule="auto"/>
              <w:ind w:firstLineChars="400" w:firstLine="840"/>
              <w:rPr>
                <w:kern w:val="0"/>
                <w:szCs w:val="21"/>
              </w:rPr>
            </w:pPr>
            <w:r w:rsidRPr="00E161B7">
              <w:rPr>
                <w:szCs w:val="21"/>
              </w:rPr>
              <w:t>测量过程</w:t>
            </w:r>
            <w:r w:rsidRPr="00E161B7">
              <w:rPr>
                <w:kern w:val="0"/>
                <w:szCs w:val="21"/>
              </w:rPr>
              <w:t>扩展不确定度为</w:t>
            </w:r>
            <w:r w:rsidRPr="00E161B7">
              <w:rPr>
                <w:i/>
                <w:kern w:val="0"/>
                <w:szCs w:val="21"/>
              </w:rPr>
              <w:t>U</w:t>
            </w:r>
            <w:r w:rsidRPr="00E161B7">
              <w:rPr>
                <w:kern w:val="0"/>
                <w:szCs w:val="21"/>
              </w:rPr>
              <w:t>=</w:t>
            </w:r>
            <w:r w:rsidR="005517C1" w:rsidRPr="00E161B7">
              <w:rPr>
                <w:szCs w:val="21"/>
              </w:rPr>
              <w:t>0.0</w:t>
            </w:r>
            <w:r w:rsidR="00002362">
              <w:rPr>
                <w:szCs w:val="21"/>
              </w:rPr>
              <w:t>56</w:t>
            </w:r>
            <w:r w:rsidR="005517C1" w:rsidRPr="00E161B7">
              <w:rPr>
                <w:sz w:val="20"/>
                <w:szCs w:val="20"/>
              </w:rPr>
              <w:t xml:space="preserve"> </w:t>
            </w:r>
            <w:r w:rsidR="001C3623" w:rsidRPr="00E161B7">
              <w:rPr>
                <w:sz w:val="20"/>
                <w:szCs w:val="20"/>
              </w:rPr>
              <w:t>MPa</w:t>
            </w:r>
            <w:r w:rsidRPr="00E161B7">
              <w:rPr>
                <w:kern w:val="0"/>
                <w:szCs w:val="21"/>
              </w:rPr>
              <w:t>，</w:t>
            </w:r>
            <w:r w:rsidRPr="00E161B7">
              <w:rPr>
                <w:i/>
                <w:kern w:val="0"/>
                <w:szCs w:val="21"/>
              </w:rPr>
              <w:t>k</w:t>
            </w:r>
            <w:r w:rsidRPr="00E161B7">
              <w:rPr>
                <w:kern w:val="0"/>
                <w:szCs w:val="21"/>
              </w:rPr>
              <w:t>=2</w:t>
            </w:r>
          </w:p>
          <w:p w14:paraId="31484067" w14:textId="0280E781" w:rsidR="001B59D6" w:rsidRPr="00271FC4" w:rsidRDefault="00C978E6" w:rsidP="00E45626">
            <w:pPr>
              <w:widowControl/>
              <w:spacing w:line="360" w:lineRule="auto"/>
              <w:ind w:firstLineChars="450" w:firstLine="945"/>
              <w:rPr>
                <w:kern w:val="0"/>
                <w:szCs w:val="21"/>
              </w:rPr>
            </w:pPr>
            <w:r w:rsidRPr="00E161B7">
              <w:rPr>
                <w:kern w:val="0"/>
                <w:szCs w:val="21"/>
              </w:rPr>
              <w:t>En=</w:t>
            </w:r>
            <w:r w:rsidRPr="00E161B7">
              <w:rPr>
                <w:kern w:val="0"/>
                <w:position w:val="-38"/>
                <w:szCs w:val="21"/>
              </w:rPr>
              <w:object w:dxaOrig="2381" w:dyaOrig="820" w14:anchorId="2AEC0D0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9.05pt;height:41pt" o:ole="">
                  <v:imagedata r:id="rId7" o:title=""/>
                </v:shape>
                <o:OLEObject Type="Embed" ProgID="Equation.3" ShapeID="_x0000_i1025" DrawAspect="Content" ObjectID="_1732645785" r:id="rId8"/>
              </w:object>
            </w:r>
            <w:r w:rsidRPr="00E161B7">
              <w:rPr>
                <w:kern w:val="0"/>
                <w:szCs w:val="21"/>
              </w:rPr>
              <w:t>0.</w:t>
            </w:r>
            <w:r w:rsidR="00002362">
              <w:rPr>
                <w:kern w:val="0"/>
                <w:szCs w:val="21"/>
              </w:rPr>
              <w:t>28</w:t>
            </w:r>
            <w:r w:rsidRPr="00E161B7">
              <w:rPr>
                <w:kern w:val="0"/>
                <w:szCs w:val="21"/>
              </w:rPr>
              <w:t>&lt;1</w:t>
            </w:r>
            <w:r w:rsidRPr="00271FC4">
              <w:rPr>
                <w:kern w:val="0"/>
                <w:szCs w:val="21"/>
              </w:rPr>
              <w:t xml:space="preserve">   </w:t>
            </w:r>
          </w:p>
          <w:p w14:paraId="3BDB6A2A" w14:textId="3E506F54" w:rsidR="001B59D6" w:rsidRPr="00276A1A" w:rsidRDefault="00C978E6" w:rsidP="00E45626">
            <w:pPr>
              <w:spacing w:line="360" w:lineRule="auto"/>
              <w:ind w:firstLineChars="300" w:firstLine="630"/>
              <w:rPr>
                <w:kern w:val="0"/>
                <w:szCs w:val="21"/>
              </w:rPr>
            </w:pPr>
            <w:r w:rsidRPr="00271FC4">
              <w:rPr>
                <w:kern w:val="0"/>
                <w:szCs w:val="21"/>
              </w:rPr>
              <w:t>当</w:t>
            </w:r>
            <w:r w:rsidRPr="00271FC4">
              <w:rPr>
                <w:kern w:val="0"/>
                <w:szCs w:val="21"/>
              </w:rPr>
              <w:t>En≤1</w:t>
            </w:r>
            <w:r w:rsidRPr="00271FC4">
              <w:rPr>
                <w:kern w:val="0"/>
                <w:szCs w:val="21"/>
              </w:rPr>
              <w:t>时，测量过程有效，此</w:t>
            </w:r>
            <w:r w:rsidRPr="00271FC4">
              <w:rPr>
                <w:kern w:val="0"/>
                <w:szCs w:val="21"/>
              </w:rPr>
              <w:t>En=0.</w:t>
            </w:r>
            <w:r w:rsidR="00002362">
              <w:rPr>
                <w:kern w:val="0"/>
                <w:szCs w:val="21"/>
              </w:rPr>
              <w:t>28</w:t>
            </w:r>
            <w:r w:rsidRPr="00271FC4">
              <w:rPr>
                <w:kern w:val="0"/>
                <w:szCs w:val="21"/>
              </w:rPr>
              <w:t>&lt;1</w:t>
            </w:r>
            <w:r w:rsidRPr="00271FC4">
              <w:rPr>
                <w:kern w:val="0"/>
                <w:szCs w:val="21"/>
              </w:rPr>
              <w:t>，此测量过程有效。</w:t>
            </w:r>
          </w:p>
          <w:p w14:paraId="6B849051" w14:textId="77777777" w:rsidR="001B59D6" w:rsidRDefault="001B59D6" w:rsidP="00E45626">
            <w:pPr>
              <w:spacing w:line="360" w:lineRule="auto"/>
              <w:ind w:firstLineChars="300" w:firstLine="630"/>
              <w:rPr>
                <w:kern w:val="0"/>
                <w:szCs w:val="21"/>
              </w:rPr>
            </w:pPr>
          </w:p>
          <w:p w14:paraId="57A16311" w14:textId="77777777" w:rsidR="00863E1E" w:rsidRPr="00276A1A" w:rsidRDefault="00863E1E">
            <w:pPr>
              <w:ind w:firstLineChars="300" w:firstLine="630"/>
              <w:rPr>
                <w:kern w:val="0"/>
                <w:szCs w:val="21"/>
              </w:rPr>
            </w:pPr>
          </w:p>
          <w:p w14:paraId="656275E4" w14:textId="542EE00E" w:rsidR="001B59D6" w:rsidRPr="00276A1A" w:rsidRDefault="00C978E6" w:rsidP="007B5F8C">
            <w:pPr>
              <w:rPr>
                <w:kern w:val="0"/>
                <w:szCs w:val="21"/>
              </w:rPr>
            </w:pPr>
            <w:r w:rsidRPr="00276A1A">
              <w:rPr>
                <w:kern w:val="0"/>
                <w:szCs w:val="21"/>
              </w:rPr>
              <w:t>确认人员：</w:t>
            </w:r>
            <w:r w:rsidR="00E45626">
              <w:rPr>
                <w:rFonts w:hint="eastAsia"/>
                <w:kern w:val="0"/>
                <w:szCs w:val="21"/>
              </w:rPr>
              <w:t xml:space="preserve"> </w:t>
            </w:r>
            <w:r w:rsidR="00002362">
              <w:rPr>
                <w:rFonts w:hint="eastAsia"/>
                <w:kern w:val="0"/>
                <w:szCs w:val="21"/>
              </w:rPr>
              <w:t>王书堂</w:t>
            </w:r>
            <w:r w:rsidR="001C1055" w:rsidRPr="00276A1A">
              <w:rPr>
                <w:kern w:val="0"/>
                <w:szCs w:val="21"/>
              </w:rPr>
              <w:t xml:space="preserve">   </w:t>
            </w:r>
            <w:r w:rsidR="006E00A1" w:rsidRPr="00276A1A">
              <w:rPr>
                <w:kern w:val="0"/>
                <w:szCs w:val="21"/>
              </w:rPr>
              <w:t xml:space="preserve">                 </w:t>
            </w:r>
            <w:r w:rsidR="001C1055" w:rsidRPr="00276A1A">
              <w:rPr>
                <w:kern w:val="0"/>
                <w:szCs w:val="21"/>
              </w:rPr>
              <w:t xml:space="preserve">     </w:t>
            </w:r>
            <w:r w:rsidRPr="00276A1A">
              <w:rPr>
                <w:kern w:val="0"/>
                <w:szCs w:val="21"/>
              </w:rPr>
              <w:t>日期：</w:t>
            </w:r>
            <w:r w:rsidRPr="00276A1A">
              <w:rPr>
                <w:kern w:val="0"/>
                <w:szCs w:val="21"/>
              </w:rPr>
              <w:t>202</w:t>
            </w:r>
            <w:r w:rsidR="00E45626">
              <w:rPr>
                <w:kern w:val="0"/>
                <w:szCs w:val="21"/>
              </w:rPr>
              <w:t>2</w:t>
            </w:r>
            <w:r w:rsidRPr="00276A1A">
              <w:rPr>
                <w:kern w:val="0"/>
                <w:szCs w:val="21"/>
              </w:rPr>
              <w:t>年</w:t>
            </w:r>
            <w:r w:rsidR="00002362">
              <w:rPr>
                <w:kern w:val="0"/>
                <w:szCs w:val="21"/>
              </w:rPr>
              <w:t>12</w:t>
            </w:r>
            <w:r w:rsidRPr="00276A1A">
              <w:rPr>
                <w:kern w:val="0"/>
                <w:szCs w:val="21"/>
              </w:rPr>
              <w:t>月</w:t>
            </w:r>
            <w:r w:rsidR="00002362">
              <w:rPr>
                <w:kern w:val="0"/>
                <w:szCs w:val="21"/>
              </w:rPr>
              <w:t>10</w:t>
            </w:r>
            <w:r w:rsidRPr="00276A1A">
              <w:rPr>
                <w:kern w:val="0"/>
                <w:szCs w:val="21"/>
              </w:rPr>
              <w:t>日</w:t>
            </w:r>
          </w:p>
        </w:tc>
      </w:tr>
      <w:tr w:rsidR="001B59D6" w:rsidRPr="00276A1A" w14:paraId="14262979" w14:textId="77777777" w:rsidTr="00E45626">
        <w:tc>
          <w:tcPr>
            <w:tcW w:w="9149" w:type="dxa"/>
            <w:gridSpan w:val="8"/>
          </w:tcPr>
          <w:p w14:paraId="0C08DCB8" w14:textId="77777777" w:rsidR="001B59D6" w:rsidRPr="00276A1A" w:rsidRDefault="00C978E6">
            <w:pPr>
              <w:rPr>
                <w:kern w:val="0"/>
                <w:szCs w:val="21"/>
              </w:rPr>
            </w:pPr>
            <w:r w:rsidRPr="00276A1A">
              <w:rPr>
                <w:kern w:val="0"/>
                <w:szCs w:val="21"/>
              </w:rPr>
              <w:t>变更记录</w:t>
            </w:r>
            <w:r w:rsidRPr="00276A1A">
              <w:rPr>
                <w:kern w:val="0"/>
                <w:szCs w:val="21"/>
              </w:rPr>
              <w:t>:</w:t>
            </w:r>
          </w:p>
          <w:p w14:paraId="4B082FFF" w14:textId="77777777" w:rsidR="001B59D6" w:rsidRPr="00276A1A" w:rsidRDefault="001B59D6">
            <w:pPr>
              <w:rPr>
                <w:kern w:val="0"/>
                <w:szCs w:val="21"/>
              </w:rPr>
            </w:pPr>
          </w:p>
        </w:tc>
      </w:tr>
      <w:tr w:rsidR="001B59D6" w:rsidRPr="00276A1A" w14:paraId="1A40A8D2" w14:textId="77777777" w:rsidTr="00E45626">
        <w:tc>
          <w:tcPr>
            <w:tcW w:w="1124" w:type="dxa"/>
          </w:tcPr>
          <w:p w14:paraId="1711C6A6" w14:textId="77777777" w:rsidR="001B59D6" w:rsidRPr="00276A1A" w:rsidRDefault="00C978E6">
            <w:pPr>
              <w:rPr>
                <w:kern w:val="0"/>
                <w:szCs w:val="21"/>
              </w:rPr>
            </w:pPr>
            <w:r w:rsidRPr="00276A1A">
              <w:rPr>
                <w:kern w:val="0"/>
                <w:szCs w:val="21"/>
              </w:rPr>
              <w:t>日期</w:t>
            </w:r>
          </w:p>
        </w:tc>
        <w:tc>
          <w:tcPr>
            <w:tcW w:w="5593" w:type="dxa"/>
            <w:gridSpan w:val="5"/>
          </w:tcPr>
          <w:p w14:paraId="1FFE90EB" w14:textId="77777777" w:rsidR="001B59D6" w:rsidRPr="00276A1A" w:rsidRDefault="00C978E6">
            <w:pPr>
              <w:jc w:val="center"/>
              <w:rPr>
                <w:kern w:val="0"/>
                <w:szCs w:val="21"/>
              </w:rPr>
            </w:pPr>
            <w:r w:rsidRPr="00276A1A">
              <w:rPr>
                <w:kern w:val="0"/>
                <w:szCs w:val="21"/>
              </w:rPr>
              <w:t>变更内容</w:t>
            </w:r>
          </w:p>
        </w:tc>
        <w:tc>
          <w:tcPr>
            <w:tcW w:w="2432" w:type="dxa"/>
            <w:gridSpan w:val="2"/>
          </w:tcPr>
          <w:p w14:paraId="040A4D35" w14:textId="77777777" w:rsidR="001B59D6" w:rsidRPr="00276A1A" w:rsidRDefault="00C978E6">
            <w:pPr>
              <w:ind w:firstLineChars="150" w:firstLine="315"/>
              <w:rPr>
                <w:kern w:val="0"/>
                <w:szCs w:val="21"/>
              </w:rPr>
            </w:pPr>
            <w:r w:rsidRPr="00276A1A">
              <w:rPr>
                <w:kern w:val="0"/>
                <w:szCs w:val="21"/>
              </w:rPr>
              <w:t>批准人</w:t>
            </w:r>
          </w:p>
        </w:tc>
      </w:tr>
      <w:tr w:rsidR="001B59D6" w:rsidRPr="00276A1A" w14:paraId="0067D3FB" w14:textId="77777777" w:rsidTr="00E45626">
        <w:tc>
          <w:tcPr>
            <w:tcW w:w="1124" w:type="dxa"/>
          </w:tcPr>
          <w:p w14:paraId="3D994D77" w14:textId="77777777" w:rsidR="001B59D6" w:rsidRPr="00276A1A" w:rsidRDefault="001B59D6">
            <w:pPr>
              <w:rPr>
                <w:kern w:val="0"/>
                <w:szCs w:val="21"/>
              </w:rPr>
            </w:pPr>
          </w:p>
        </w:tc>
        <w:tc>
          <w:tcPr>
            <w:tcW w:w="5593" w:type="dxa"/>
            <w:gridSpan w:val="5"/>
          </w:tcPr>
          <w:p w14:paraId="3D3DAB84" w14:textId="77777777" w:rsidR="001B59D6" w:rsidRPr="00276A1A" w:rsidRDefault="001B59D6">
            <w:pPr>
              <w:rPr>
                <w:kern w:val="0"/>
                <w:szCs w:val="21"/>
              </w:rPr>
            </w:pPr>
          </w:p>
        </w:tc>
        <w:tc>
          <w:tcPr>
            <w:tcW w:w="2432" w:type="dxa"/>
            <w:gridSpan w:val="2"/>
          </w:tcPr>
          <w:p w14:paraId="01E9C644" w14:textId="77777777" w:rsidR="001B59D6" w:rsidRPr="00276A1A" w:rsidRDefault="001B59D6">
            <w:pPr>
              <w:rPr>
                <w:kern w:val="0"/>
                <w:szCs w:val="21"/>
              </w:rPr>
            </w:pPr>
          </w:p>
        </w:tc>
      </w:tr>
    </w:tbl>
    <w:p w14:paraId="2A3BFD48" w14:textId="77777777" w:rsidR="001B59D6" w:rsidRPr="00276A1A" w:rsidRDefault="001B59D6">
      <w:pPr>
        <w:rPr>
          <w:szCs w:val="21"/>
        </w:rPr>
      </w:pPr>
    </w:p>
    <w:sectPr w:rsidR="001B59D6" w:rsidRPr="00276A1A" w:rsidSect="000A44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DAF1B0" w14:textId="77777777" w:rsidR="00DD1C88" w:rsidRDefault="00DD1C88" w:rsidP="00CE44F5">
      <w:r>
        <w:separator/>
      </w:r>
    </w:p>
  </w:endnote>
  <w:endnote w:type="continuationSeparator" w:id="0">
    <w:p w14:paraId="4BE8A6A8" w14:textId="77777777" w:rsidR="00DD1C88" w:rsidRDefault="00DD1C88" w:rsidP="00CE4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D9E593" w14:textId="77777777" w:rsidR="00DD1C88" w:rsidRDefault="00DD1C88" w:rsidP="00CE44F5">
      <w:r>
        <w:separator/>
      </w:r>
    </w:p>
  </w:footnote>
  <w:footnote w:type="continuationSeparator" w:id="0">
    <w:p w14:paraId="215C8815" w14:textId="77777777" w:rsidR="00DD1C88" w:rsidRDefault="00DD1C88" w:rsidP="00CE44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oNotTrackMoves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67C41"/>
    <w:rsid w:val="00002362"/>
    <w:rsid w:val="0001508A"/>
    <w:rsid w:val="00017121"/>
    <w:rsid w:val="00017D4B"/>
    <w:rsid w:val="0002545E"/>
    <w:rsid w:val="00033738"/>
    <w:rsid w:val="00037023"/>
    <w:rsid w:val="00041E59"/>
    <w:rsid w:val="000743CB"/>
    <w:rsid w:val="00080499"/>
    <w:rsid w:val="00085035"/>
    <w:rsid w:val="000A31E5"/>
    <w:rsid w:val="000A4413"/>
    <w:rsid w:val="000C3A96"/>
    <w:rsid w:val="000D1C5D"/>
    <w:rsid w:val="000D465F"/>
    <w:rsid w:val="000F2CC4"/>
    <w:rsid w:val="0010000C"/>
    <w:rsid w:val="00101AD0"/>
    <w:rsid w:val="00115477"/>
    <w:rsid w:val="00121984"/>
    <w:rsid w:val="00144C09"/>
    <w:rsid w:val="00147179"/>
    <w:rsid w:val="001543DB"/>
    <w:rsid w:val="00155A51"/>
    <w:rsid w:val="00155CCF"/>
    <w:rsid w:val="0019548E"/>
    <w:rsid w:val="001B59D6"/>
    <w:rsid w:val="001C1055"/>
    <w:rsid w:val="001C3623"/>
    <w:rsid w:val="001C476E"/>
    <w:rsid w:val="001C5B6F"/>
    <w:rsid w:val="001C70CC"/>
    <w:rsid w:val="001F41EC"/>
    <w:rsid w:val="001F7164"/>
    <w:rsid w:val="00206F00"/>
    <w:rsid w:val="00242719"/>
    <w:rsid w:val="00246D4C"/>
    <w:rsid w:val="002534C0"/>
    <w:rsid w:val="00260C63"/>
    <w:rsid w:val="00271FC4"/>
    <w:rsid w:val="002749EC"/>
    <w:rsid w:val="002769A3"/>
    <w:rsid w:val="00276A1A"/>
    <w:rsid w:val="002841DE"/>
    <w:rsid w:val="00285C9B"/>
    <w:rsid w:val="0028679F"/>
    <w:rsid w:val="00290D30"/>
    <w:rsid w:val="002B746D"/>
    <w:rsid w:val="002C1369"/>
    <w:rsid w:val="002E264E"/>
    <w:rsid w:val="00304C5D"/>
    <w:rsid w:val="00306353"/>
    <w:rsid w:val="003128D7"/>
    <w:rsid w:val="00327686"/>
    <w:rsid w:val="00344C63"/>
    <w:rsid w:val="00357E0B"/>
    <w:rsid w:val="003671AF"/>
    <w:rsid w:val="003752B0"/>
    <w:rsid w:val="0038590B"/>
    <w:rsid w:val="003C3F72"/>
    <w:rsid w:val="003C5179"/>
    <w:rsid w:val="003D394F"/>
    <w:rsid w:val="003D4FDB"/>
    <w:rsid w:val="003E3E94"/>
    <w:rsid w:val="003F7383"/>
    <w:rsid w:val="00416CD2"/>
    <w:rsid w:val="004465E8"/>
    <w:rsid w:val="004534C3"/>
    <w:rsid w:val="004642C5"/>
    <w:rsid w:val="00473AA7"/>
    <w:rsid w:val="004A39AE"/>
    <w:rsid w:val="004B7AC0"/>
    <w:rsid w:val="004C0D4D"/>
    <w:rsid w:val="004C2073"/>
    <w:rsid w:val="004C5496"/>
    <w:rsid w:val="004C697D"/>
    <w:rsid w:val="004E37C1"/>
    <w:rsid w:val="004E3DE6"/>
    <w:rsid w:val="005009BE"/>
    <w:rsid w:val="00510641"/>
    <w:rsid w:val="00516F19"/>
    <w:rsid w:val="0052329F"/>
    <w:rsid w:val="005355D2"/>
    <w:rsid w:val="00543615"/>
    <w:rsid w:val="005517C1"/>
    <w:rsid w:val="00553385"/>
    <w:rsid w:val="00593BF4"/>
    <w:rsid w:val="005B1D01"/>
    <w:rsid w:val="005B2106"/>
    <w:rsid w:val="005B5E8F"/>
    <w:rsid w:val="005C0ED0"/>
    <w:rsid w:val="005C3B38"/>
    <w:rsid w:val="005E5150"/>
    <w:rsid w:val="005F2E7A"/>
    <w:rsid w:val="00613EE1"/>
    <w:rsid w:val="006148B2"/>
    <w:rsid w:val="00615167"/>
    <w:rsid w:val="00673F8C"/>
    <w:rsid w:val="006779FD"/>
    <w:rsid w:val="0068180D"/>
    <w:rsid w:val="006864FD"/>
    <w:rsid w:val="006B4C2F"/>
    <w:rsid w:val="006C46E7"/>
    <w:rsid w:val="006D2339"/>
    <w:rsid w:val="006E00A1"/>
    <w:rsid w:val="00704686"/>
    <w:rsid w:val="00706D7B"/>
    <w:rsid w:val="00712B77"/>
    <w:rsid w:val="00751697"/>
    <w:rsid w:val="00785541"/>
    <w:rsid w:val="007946C7"/>
    <w:rsid w:val="007A59F1"/>
    <w:rsid w:val="007B5F8C"/>
    <w:rsid w:val="007C3D73"/>
    <w:rsid w:val="0083259B"/>
    <w:rsid w:val="00855FF6"/>
    <w:rsid w:val="00860C7C"/>
    <w:rsid w:val="00860E20"/>
    <w:rsid w:val="00863E1E"/>
    <w:rsid w:val="00874EB7"/>
    <w:rsid w:val="008A0DD7"/>
    <w:rsid w:val="008D7842"/>
    <w:rsid w:val="00916ED4"/>
    <w:rsid w:val="00936425"/>
    <w:rsid w:val="00941DE6"/>
    <w:rsid w:val="00952515"/>
    <w:rsid w:val="009526C7"/>
    <w:rsid w:val="00990523"/>
    <w:rsid w:val="009A31FA"/>
    <w:rsid w:val="009F2BE6"/>
    <w:rsid w:val="009F4E1A"/>
    <w:rsid w:val="009F7572"/>
    <w:rsid w:val="00A04902"/>
    <w:rsid w:val="00A057C6"/>
    <w:rsid w:val="00A069FA"/>
    <w:rsid w:val="00A17906"/>
    <w:rsid w:val="00A535AF"/>
    <w:rsid w:val="00A67C41"/>
    <w:rsid w:val="00A76DE9"/>
    <w:rsid w:val="00A8580E"/>
    <w:rsid w:val="00A921C5"/>
    <w:rsid w:val="00A945E1"/>
    <w:rsid w:val="00A97CE2"/>
    <w:rsid w:val="00AB58B3"/>
    <w:rsid w:val="00AE1D82"/>
    <w:rsid w:val="00AE6CE2"/>
    <w:rsid w:val="00B27B2E"/>
    <w:rsid w:val="00B3676E"/>
    <w:rsid w:val="00B86F89"/>
    <w:rsid w:val="00BA212C"/>
    <w:rsid w:val="00BA4A9B"/>
    <w:rsid w:val="00BA5B38"/>
    <w:rsid w:val="00BB4677"/>
    <w:rsid w:val="00BD089B"/>
    <w:rsid w:val="00BD30CD"/>
    <w:rsid w:val="00BD68CC"/>
    <w:rsid w:val="00BF73F1"/>
    <w:rsid w:val="00BF7D97"/>
    <w:rsid w:val="00C23084"/>
    <w:rsid w:val="00C31298"/>
    <w:rsid w:val="00C31A69"/>
    <w:rsid w:val="00C45DE0"/>
    <w:rsid w:val="00C465AD"/>
    <w:rsid w:val="00C5451A"/>
    <w:rsid w:val="00C56103"/>
    <w:rsid w:val="00C62391"/>
    <w:rsid w:val="00C86278"/>
    <w:rsid w:val="00C978E6"/>
    <w:rsid w:val="00CD1C1E"/>
    <w:rsid w:val="00CD3000"/>
    <w:rsid w:val="00CE44F5"/>
    <w:rsid w:val="00CE509F"/>
    <w:rsid w:val="00D159B0"/>
    <w:rsid w:val="00D33312"/>
    <w:rsid w:val="00D55223"/>
    <w:rsid w:val="00D6253A"/>
    <w:rsid w:val="00D63DBD"/>
    <w:rsid w:val="00D64B35"/>
    <w:rsid w:val="00D66C9B"/>
    <w:rsid w:val="00D91A34"/>
    <w:rsid w:val="00DA0417"/>
    <w:rsid w:val="00DA1B4F"/>
    <w:rsid w:val="00DB09F6"/>
    <w:rsid w:val="00DD1C88"/>
    <w:rsid w:val="00DE0B46"/>
    <w:rsid w:val="00DF20A8"/>
    <w:rsid w:val="00E161B7"/>
    <w:rsid w:val="00E174D8"/>
    <w:rsid w:val="00E36656"/>
    <w:rsid w:val="00E45626"/>
    <w:rsid w:val="00E46334"/>
    <w:rsid w:val="00E60A4E"/>
    <w:rsid w:val="00E64E78"/>
    <w:rsid w:val="00E90CF8"/>
    <w:rsid w:val="00E926ED"/>
    <w:rsid w:val="00E93EA2"/>
    <w:rsid w:val="00EA6C38"/>
    <w:rsid w:val="00EA755A"/>
    <w:rsid w:val="00EB50A8"/>
    <w:rsid w:val="00EC1826"/>
    <w:rsid w:val="00EF3D46"/>
    <w:rsid w:val="00EF6280"/>
    <w:rsid w:val="00F1790A"/>
    <w:rsid w:val="00F21594"/>
    <w:rsid w:val="00F400BF"/>
    <w:rsid w:val="00F46ABB"/>
    <w:rsid w:val="00F55BE4"/>
    <w:rsid w:val="00F56595"/>
    <w:rsid w:val="00F7042C"/>
    <w:rsid w:val="00F77A09"/>
    <w:rsid w:val="00F82D9A"/>
    <w:rsid w:val="00FD23AC"/>
    <w:rsid w:val="00FD36D7"/>
    <w:rsid w:val="00FD767B"/>
    <w:rsid w:val="00FE6254"/>
    <w:rsid w:val="00FF0DB2"/>
    <w:rsid w:val="00FF7566"/>
    <w:rsid w:val="02325D64"/>
    <w:rsid w:val="02C25ABC"/>
    <w:rsid w:val="06780FD1"/>
    <w:rsid w:val="09E20BCB"/>
    <w:rsid w:val="0A7D22C2"/>
    <w:rsid w:val="0AD65606"/>
    <w:rsid w:val="0EDA7075"/>
    <w:rsid w:val="0FA8224E"/>
    <w:rsid w:val="10D97158"/>
    <w:rsid w:val="11BA753B"/>
    <w:rsid w:val="12C063C8"/>
    <w:rsid w:val="135A7270"/>
    <w:rsid w:val="150A6223"/>
    <w:rsid w:val="17082EC9"/>
    <w:rsid w:val="1AC00ACD"/>
    <w:rsid w:val="1CA05B62"/>
    <w:rsid w:val="1D6C4CA0"/>
    <w:rsid w:val="1EE64F1E"/>
    <w:rsid w:val="20072A16"/>
    <w:rsid w:val="26556FB0"/>
    <w:rsid w:val="27CC0946"/>
    <w:rsid w:val="287C6B79"/>
    <w:rsid w:val="2D0F4C79"/>
    <w:rsid w:val="31476007"/>
    <w:rsid w:val="32FA3A10"/>
    <w:rsid w:val="331049B2"/>
    <w:rsid w:val="33B92A98"/>
    <w:rsid w:val="37043E05"/>
    <w:rsid w:val="374A0880"/>
    <w:rsid w:val="37DF56DE"/>
    <w:rsid w:val="3CCE6492"/>
    <w:rsid w:val="3E081277"/>
    <w:rsid w:val="3EC16F05"/>
    <w:rsid w:val="494250D6"/>
    <w:rsid w:val="4B2C1AD8"/>
    <w:rsid w:val="4B49653C"/>
    <w:rsid w:val="4BF83A28"/>
    <w:rsid w:val="4E374358"/>
    <w:rsid w:val="536E4ECD"/>
    <w:rsid w:val="5603500E"/>
    <w:rsid w:val="56C3440A"/>
    <w:rsid w:val="56FD53BB"/>
    <w:rsid w:val="57C21839"/>
    <w:rsid w:val="57F15CFC"/>
    <w:rsid w:val="57FF67F1"/>
    <w:rsid w:val="5D1702B6"/>
    <w:rsid w:val="5D992AD7"/>
    <w:rsid w:val="5F4816E4"/>
    <w:rsid w:val="64153D54"/>
    <w:rsid w:val="64DF1110"/>
    <w:rsid w:val="674A0590"/>
    <w:rsid w:val="6AD1314E"/>
    <w:rsid w:val="6D051D75"/>
    <w:rsid w:val="6F944730"/>
    <w:rsid w:val="6FED0A0F"/>
    <w:rsid w:val="702B00C5"/>
    <w:rsid w:val="73182C21"/>
    <w:rsid w:val="74290083"/>
    <w:rsid w:val="74361C5D"/>
    <w:rsid w:val="76891A37"/>
    <w:rsid w:val="78335AEC"/>
    <w:rsid w:val="79041122"/>
    <w:rsid w:val="7976134F"/>
    <w:rsid w:val="7B3613A3"/>
    <w:rsid w:val="7B9176E8"/>
    <w:rsid w:val="7CFD6D9E"/>
    <w:rsid w:val="7D243315"/>
    <w:rsid w:val="7D63379F"/>
    <w:rsid w:val="7D680C23"/>
    <w:rsid w:val="7E197F67"/>
    <w:rsid w:val="7EE563DA"/>
    <w:rsid w:val="7FBF57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9CF37DA"/>
  <w15:docId w15:val="{9A70EF7A-7F68-47FA-91C9-BA63B78E1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441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rsid w:val="000A4413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a5">
    <w:name w:val="header"/>
    <w:basedOn w:val="a"/>
    <w:link w:val="a6"/>
    <w:uiPriority w:val="99"/>
    <w:qFormat/>
    <w:rsid w:val="000A44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table" w:styleId="a7">
    <w:name w:val="Table Grid"/>
    <w:basedOn w:val="a1"/>
    <w:uiPriority w:val="99"/>
    <w:qFormat/>
    <w:rsid w:val="000A441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页脚 字符"/>
    <w:link w:val="a3"/>
    <w:uiPriority w:val="99"/>
    <w:qFormat/>
    <w:locked/>
    <w:rsid w:val="000A4413"/>
    <w:rPr>
      <w:rFonts w:cs="Times New Roman"/>
      <w:sz w:val="18"/>
      <w:szCs w:val="18"/>
    </w:rPr>
  </w:style>
  <w:style w:type="character" w:customStyle="1" w:styleId="a6">
    <w:name w:val="页眉 字符"/>
    <w:link w:val="a5"/>
    <w:uiPriority w:val="99"/>
    <w:qFormat/>
    <w:locked/>
    <w:rsid w:val="000A4413"/>
    <w:rPr>
      <w:rFonts w:cs="Times New Roman"/>
      <w:sz w:val="18"/>
      <w:szCs w:val="18"/>
    </w:rPr>
  </w:style>
  <w:style w:type="character" w:styleId="a8">
    <w:name w:val="Placeholder Text"/>
    <w:basedOn w:val="a0"/>
    <w:uiPriority w:val="99"/>
    <w:semiHidden/>
    <w:rsid w:val="000743C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75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80</Words>
  <Characters>460</Characters>
  <Application>Microsoft Office Word</Application>
  <DocSecurity>0</DocSecurity>
  <Lines>3</Lines>
  <Paragraphs>1</Paragraphs>
  <ScaleCrop>false</ScaleCrop>
  <Company>MS</Company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wsp</dc:creator>
  <cp:lastModifiedBy>julumei@outlook.com</cp:lastModifiedBy>
  <cp:revision>141</cp:revision>
  <cp:lastPrinted>2019-11-26T08:36:00Z</cp:lastPrinted>
  <dcterms:created xsi:type="dcterms:W3CDTF">2015-12-09T07:02:00Z</dcterms:created>
  <dcterms:modified xsi:type="dcterms:W3CDTF">2022-12-15T13:43:00Z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DA40E11C30D64732A0A84FA236AF2085</vt:lpwstr>
  </property>
</Properties>
</file>