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9"/>
        <w:gridCol w:w="1404"/>
        <w:gridCol w:w="1034"/>
        <w:gridCol w:w="698"/>
        <w:gridCol w:w="9979"/>
        <w:gridCol w:w="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8" w:type="dxa"/>
            <w:gridSpan w:val="3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9" w:type="dxa"/>
            <w:gridSpan w:val="3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受审核部门：质量部    主管领导： 陆国胜   陪同人员：曾曲梅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gridSpan w:val="3"/>
            <w:vMerge w:val="continue"/>
            <w:vAlign w:val="center"/>
          </w:tcPr>
          <w:p/>
        </w:tc>
        <w:tc>
          <w:tcPr>
            <w:tcW w:w="1034" w:type="dxa"/>
            <w:vMerge w:val="continue"/>
            <w:vAlign w:val="center"/>
          </w:tcPr>
          <w:p/>
        </w:tc>
        <w:tc>
          <w:tcPr>
            <w:tcW w:w="10679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审核员：肖新龙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审核时间：202</w:t>
            </w:r>
            <w:r>
              <w:t>3</w:t>
            </w:r>
            <w:r>
              <w:rPr>
                <w:rFonts w:hint="eastAsia"/>
              </w:rPr>
              <w:t>-0</w:t>
            </w:r>
            <w:r>
              <w:t>2</w:t>
            </w:r>
            <w:r>
              <w:rPr>
                <w:rFonts w:hint="eastAsia"/>
              </w:rPr>
              <w:t>-03</w:t>
            </w:r>
          </w:p>
        </w:tc>
        <w:tc>
          <w:tcPr>
            <w:tcW w:w="13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gridSpan w:val="3"/>
            <w:vMerge w:val="continue"/>
            <w:vAlign w:val="center"/>
          </w:tcPr>
          <w:p/>
        </w:tc>
        <w:tc>
          <w:tcPr>
            <w:tcW w:w="1034" w:type="dxa"/>
            <w:vMerge w:val="continue"/>
            <w:vAlign w:val="center"/>
          </w:tcPr>
          <w:p/>
        </w:tc>
        <w:tc>
          <w:tcPr>
            <w:tcW w:w="10679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t>Q:</w:t>
            </w:r>
            <w:r>
              <w:rPr>
                <w:rFonts w:hint="eastAsia"/>
              </w:rPr>
              <w:t>5.3/</w:t>
            </w:r>
            <w:r>
              <w:t>6.2/7.1.5/8.6/8.7/9.1.3</w:t>
            </w:r>
            <w:r>
              <w:rPr>
                <w:rFonts w:hint="eastAsia"/>
                <w:lang w:val="en-US" w:eastAsia="zh-CN"/>
              </w:rPr>
              <w:t>/9.2/10.2</w:t>
            </w:r>
          </w:p>
          <w:p>
            <w:pPr>
              <w:spacing w:line="360" w:lineRule="auto"/>
              <w:ind w:firstLine="1050" w:firstLineChars="5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F：</w:t>
            </w:r>
            <w:r>
              <w:t>5.3/6.2/8.5.4</w:t>
            </w:r>
            <w:r>
              <w:rPr>
                <w:rFonts w:hint="eastAsia"/>
              </w:rPr>
              <w:t>.5</w:t>
            </w:r>
            <w:r>
              <w:t>/8.7/8.9</w:t>
            </w:r>
            <w:r>
              <w:rPr>
                <w:rFonts w:hint="eastAsia"/>
              </w:rPr>
              <w:t>.1-8.9.4</w:t>
            </w:r>
            <w:r>
              <w:t>/9.1.2</w:t>
            </w:r>
            <w:r>
              <w:rPr>
                <w:rFonts w:hint="eastAsia"/>
                <w:lang w:val="en-US" w:eastAsia="zh-CN"/>
              </w:rPr>
              <w:t>/9.2/10.1</w:t>
            </w:r>
          </w:p>
        </w:tc>
        <w:tc>
          <w:tcPr>
            <w:tcW w:w="13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3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</w:t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第5.3章</w:t>
            </w:r>
          </w:p>
        </w:tc>
        <w:tc>
          <w:tcPr>
            <w:tcW w:w="131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18" w:type="dxa"/>
            <w:gridSpan w:val="3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</w:tcPr>
          <w:p>
            <w:pPr>
              <w:spacing w:line="360" w:lineRule="exact"/>
            </w:pPr>
            <w:r>
              <w:rPr>
                <w:rFonts w:hint="eastAsia"/>
              </w:rPr>
              <w:t>主要负责对原料验收、产品放行；生产加工过程OPRP/CCP点的监控及实施、不合格品的处置、计量器具管理；负责销售过程中出现的食品安全问题的分析及时协调解决，参与食品安全小组的确认、验证等工作。</w:t>
            </w:r>
          </w:p>
        </w:tc>
        <w:tc>
          <w:tcPr>
            <w:tcW w:w="13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3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pPr>
              <w:pStyle w:val="11"/>
            </w:pP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</w:t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《2</w:t>
            </w:r>
            <w:r>
              <w:t>022</w:t>
            </w:r>
            <w:r>
              <w:rPr>
                <w:rFonts w:hint="eastAsia"/>
              </w:rPr>
              <w:t>年度管理目标展开图》、口《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418" w:type="dxa"/>
            <w:gridSpan w:val="3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709"/>
              <w:gridCol w:w="3576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质量/食品安全目标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统计周期</w:t>
                  </w:r>
                </w:p>
              </w:tc>
              <w:tc>
                <w:tcPr>
                  <w:tcW w:w="357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统计方式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01</w:t>
                  </w:r>
                  <w:r>
                    <w:rPr>
                      <w:rFonts w:hint="eastAsia" w:ascii="宋体" w:hAnsi="宋体"/>
                      <w:szCs w:val="21"/>
                    </w:rPr>
                    <w:t>-202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/>
                      <w:szCs w:val="21"/>
                    </w:rPr>
                    <w:t>12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文件控制率95%以上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57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受控的文件/公司所有文件×100%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1-12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月，最低为9</w:t>
                  </w:r>
                  <w:r>
                    <w:rPr>
                      <w:color w:val="000000"/>
                      <w:szCs w:val="18"/>
                    </w:rPr>
                    <w:t>6%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，均已完成。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检验仪器完好率95%以上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57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完好的检验设备/实验室所有检验设备×100%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1-12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月，最低为9</w:t>
                  </w:r>
                  <w:r>
                    <w:rPr>
                      <w:color w:val="000000"/>
                      <w:szCs w:val="18"/>
                    </w:rPr>
                    <w:t>6%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，均已完成。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94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产品一次检验合格率达9</w:t>
                  </w:r>
                  <w:r>
                    <w:rPr>
                      <w:color w:val="000000"/>
                      <w:szCs w:val="18"/>
                    </w:rPr>
                    <w:t>9.5%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57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生产的合格产品数/生产的所有产品数×100%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1-12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月，最低为9</w:t>
                  </w:r>
                  <w:r>
                    <w:rPr>
                      <w:color w:val="000000"/>
                      <w:szCs w:val="18"/>
                    </w:rPr>
                    <w:t>9.7%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，均已完成。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94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原辅材料检验、监控率100%；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57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原辅材料检验、监控数/到厂的所有原辅材料×100%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每月均为100%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94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检验结果符合率99.5%以上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57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准确无误的检测报告/所有检验报告×100%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1-12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月，最低为9</w:t>
                  </w:r>
                  <w:r>
                    <w:rPr>
                      <w:color w:val="000000"/>
                      <w:szCs w:val="18"/>
                    </w:rPr>
                    <w:t>9.6%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，均已完成。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全年无重大食品安全事故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每月</w:t>
                  </w: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重大食品安全事故次数统计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每月均为0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shd w:val="clear" w:color="auto" w:fill="auto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出厂产品合格率达到100%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每月</w:t>
                  </w: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出厂产品合格数/出厂产品总数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每月均为100%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目标已实现，2</w:t>
            </w:r>
            <w:r>
              <w:t>023</w:t>
            </w:r>
            <w:r>
              <w:rPr>
                <w:rFonts w:hint="eastAsia"/>
              </w:rPr>
              <w:t>年质量和食品安全目标还在策划中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3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11"/>
            </w:pPr>
            <w:r>
              <w:rPr>
                <w:rFonts w:hint="eastAsia"/>
              </w:rPr>
              <w:t>F8.7</w:t>
            </w:r>
          </w:p>
          <w:p>
            <w:pPr>
              <w:pStyle w:val="11"/>
            </w:pP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测量设备和方法控制程序</w:t>
            </w:r>
            <w:r>
              <w:rPr>
                <w:rFonts w:hint="eastAsia"/>
              </w:rPr>
              <w:t>》、</w:t>
            </w:r>
            <w:r>
              <w:rPr/>
              <w:sym w:font="Wingdings" w:char="00FE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31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7"/>
            </w:pPr>
          </w:p>
          <w:p>
            <w:pPr>
              <w:pStyle w:val="7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18" w:type="dxa"/>
            <w:gridSpan w:val="3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电导率仪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培养箱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水分测定仪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水浴锅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电子天平/电子秤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其他——温湿度表、砝码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 电子监控设备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服务工作检查表：【不适用】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看《实验室/车间设备台账》，抽查外部检定或校准情况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数显恒温水浴锅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S2022T024986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2022-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车间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电导率仪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S2022C006725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2022-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车间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szCs w:val="21"/>
                      <w:highlight w:val="yello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液相色谱仪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S2022C006726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2022-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车间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TS2022F068103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022-8-2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加工间 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TS2022F068103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022-8-2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加工间 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压力表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J</w:t>
                  </w:r>
                  <w:r>
                    <w:rPr>
                      <w:szCs w:val="21"/>
                    </w:rPr>
                    <w:t>AA202230134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023.3.28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加工间 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</w:tbl>
          <w:p>
            <w:pPr>
              <w:pStyle w:val="11"/>
            </w:pPr>
          </w:p>
          <w:p>
            <w:r>
              <w:rPr>
                <w:rFonts w:hint="eastAsia"/>
              </w:rPr>
              <w:t>抽查内部校准情况；抽查《内部校准计划》  《校准规程》  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pPr>
              <w:pStyle w:val="5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>
            <w:pPr>
              <w:pStyle w:val="11"/>
            </w:pPr>
          </w:p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标准溶液控制：查硫代硫酸钠滴定溶液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tabs>
                      <w:tab w:val="center" w:pos="518"/>
                    </w:tabs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查硫代硫酸钠滴定溶液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.1045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mol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/L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重铬酸钾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滴定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.03%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022.11.28-2023.2.27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3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486" w:hRule="atLeast"/>
        </w:trPr>
        <w:tc>
          <w:tcPr>
            <w:tcW w:w="1404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314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487" w:hRule="atLeast"/>
        </w:trPr>
        <w:tc>
          <w:tcPr>
            <w:tcW w:w="1404" w:type="dxa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pPr>
              <w:spacing w:before="240" w:after="120"/>
              <w:rPr>
                <w:rFonts w:ascii="宋体" w:hAnsi="宋体" w:cs="宋体"/>
                <w:b/>
                <w:u w:val="single"/>
                <w:lang w:val="en-GB"/>
              </w:rPr>
            </w:pPr>
            <w:r>
              <w:rPr>
                <w:rFonts w:hint="eastAsia" w:ascii="宋体" w:hAnsi="宋体" w:cs="宋体"/>
                <w:b/>
                <w:u w:val="single"/>
              </w:rPr>
              <w:t>根据组织提供的危害控制计划，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涉及质量部的有如下C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CP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点/</w:t>
            </w:r>
            <w:r>
              <w:rPr>
                <w:rFonts w:ascii="宋体" w:hAnsi="宋体" w:cs="宋体"/>
                <w:b/>
                <w:u w:val="single"/>
                <w:lang w:val="en-GB"/>
              </w:rPr>
              <w:t>OPRP</w:t>
            </w:r>
            <w:r>
              <w:rPr>
                <w:rFonts w:hint="eastAsia" w:ascii="宋体" w:hAnsi="宋体" w:cs="宋体"/>
                <w:b/>
                <w:u w:val="single"/>
                <w:lang w:val="en-GB"/>
              </w:rPr>
              <w:t>点：</w:t>
            </w:r>
          </w:p>
          <w:p>
            <w:pPr>
              <w:pStyle w:val="7"/>
              <w:ind w:left="0" w:firstLine="0" w:firstLineChars="0"/>
              <w:rPr>
                <w:rFonts w:hint="eastAsia"/>
                <w:lang w:val="en-GB"/>
              </w:rPr>
            </w:pPr>
            <w:r>
              <w:rPr>
                <w:rFonts w:hint="eastAsia"/>
                <w:bCs/>
                <w:lang w:val="en-GB"/>
              </w:rPr>
              <w:t>——</w:t>
            </w:r>
            <w:r>
              <w:rPr>
                <w:rFonts w:hint="eastAsia"/>
                <w:bCs/>
              </w:rPr>
              <w:t>固体饮料（其他固体饮料：红景天提取物）：OPRP1原料验收：行动准则：（1）采购来自合格供方；2）每年送检/供方提供的重金属、农残检测符合验收要求）；</w:t>
            </w:r>
          </w:p>
          <w:p>
            <w:pPr>
              <w:pStyle w:val="7"/>
              <w:ind w:left="0" w:firstLine="0" w:firstLineChars="0"/>
              <w:rPr>
                <w:lang w:val="en-GB"/>
              </w:rPr>
            </w:pPr>
            <w:r>
              <w:rPr>
                <w:rFonts w:hint="eastAsia"/>
                <w:bCs/>
                <w:lang w:val="en-GB"/>
              </w:rPr>
              <w:t>——</w:t>
            </w:r>
            <w:r>
              <w:rPr>
                <w:rFonts w:hint="eastAsia"/>
                <w:bCs/>
              </w:rPr>
              <w:t>固体饮料（其他固体饮料：蔓越莓提取物）：OPRP1原料验收：行动准则：（1）采购来自合格供方；2）每年送检/供方提供的重金属、农残检测符合验收要求）；OPRP1-2原料和辅料验收（内包材）：行动准则：1）采购来自合格供方；2）每年送检/供方提供的重金属、农残检测符合验收要求。</w:t>
            </w:r>
          </w:p>
          <w:p>
            <w:pPr>
              <w:pStyle w:val="7"/>
              <w:ind w:left="0" w:firstLine="0" w:firstLineChars="0"/>
              <w:rPr>
                <w:bCs/>
                <w:lang w:val="en-GB"/>
              </w:rPr>
            </w:pPr>
            <w:r>
              <w:rPr>
                <w:rFonts w:hint="eastAsia"/>
                <w:lang w:val="en-GB"/>
              </w:rPr>
              <w:t>——</w:t>
            </w:r>
            <w:r>
              <w:rPr>
                <w:sz w:val="20"/>
                <w:szCs w:val="20"/>
              </w:rPr>
              <w:t>保健食品（尖峰仁寿堂牌破壁灵芝孢子粉（粉剂））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</w:rPr>
              <w:t>OPRP原料验收：行动准则：（1）采购来自合格供方；2）每年送检/供方提供的重金属、农残检测符合验收要求）；</w:t>
            </w:r>
          </w:p>
          <w:p>
            <w:pPr>
              <w:pStyle w:val="7"/>
              <w:ind w:left="0" w:firstLine="0" w:firstLineChars="0"/>
              <w:rPr>
                <w:sz w:val="20"/>
                <w:szCs w:val="20"/>
              </w:rPr>
            </w:pPr>
            <w:r>
              <w:rPr>
                <w:rFonts w:hint="eastAsia"/>
                <w:bCs/>
                <w:lang w:val="en-GB"/>
              </w:rPr>
              <w:t>——</w:t>
            </w:r>
            <w:r>
              <w:rPr>
                <w:sz w:val="20"/>
                <w:szCs w:val="20"/>
              </w:rPr>
              <w:t>保健食品原料提取物（银杏叶提取物）</w:t>
            </w:r>
            <w:r>
              <w:rPr>
                <w:rFonts w:hint="eastAsia"/>
                <w:sz w:val="20"/>
                <w:szCs w:val="20"/>
              </w:rPr>
              <w:t>：OPRP1原料验收：行动准则：（1）采购来自合格供方；2）每年送检/供方提供的重金属、农残检测符合验收要求）；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  <w:bCs/>
                <w:lang w:val="en-GB"/>
              </w:rPr>
              <w:t>——</w:t>
            </w:r>
            <w:r>
              <w:rPr>
                <w:sz w:val="20"/>
                <w:szCs w:val="20"/>
              </w:rPr>
              <w:t>其他饮料（植物饮料）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</w:rPr>
              <w:t>OPRP1原料验收：行动准则：（1）采购来自合格供方；2）每年送检/供方提供的重金属、农残检测符合验收要求）；OPRP1-2原料和辅料验收（内包材）：行动准则：1）采购来自合格供方；2）每年送检/供方提供的重金属、农残检测符合验收要求。</w:t>
            </w:r>
          </w:p>
        </w:tc>
        <w:tc>
          <w:tcPr>
            <w:tcW w:w="1314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1219" w:hRule="atLeast"/>
        </w:trPr>
        <w:tc>
          <w:tcPr>
            <w:tcW w:w="1404" w:type="dxa"/>
            <w:vMerge w:val="continue"/>
            <w:shd w:val="clear" w:color="auto" w:fill="auto"/>
          </w:tcPr>
          <w:p/>
        </w:tc>
        <w:tc>
          <w:tcPr>
            <w:tcW w:w="1034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979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t>CCP</w:t>
            </w:r>
            <w:r>
              <w:rPr>
                <w:rFonts w:hint="eastAsia"/>
              </w:rPr>
              <w:t>/</w:t>
            </w:r>
            <w:r>
              <w:t>OPRP</w:t>
            </w:r>
            <w:r>
              <w:rPr>
                <w:rFonts w:hint="eastAsia"/>
              </w:rPr>
              <w:t>的实施情况：（各项原料、包材等外检报告见供销部审核记录）</w:t>
            </w:r>
          </w:p>
          <w:p>
            <w:pPr>
              <w:spacing w:before="24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lightGray"/>
                <w:lang w:val="en-GB"/>
              </w:rPr>
              <w:t>——</w:t>
            </w:r>
            <w:r>
              <w:rPr>
                <w:rFonts w:hint="eastAsia"/>
                <w:b/>
                <w:bCs/>
                <w:highlight w:val="lightGray"/>
              </w:rPr>
              <w:t>固体饮料（其他固体饮料：红景天提取物）</w:t>
            </w:r>
          </w:p>
          <w:tbl>
            <w:tblPr>
              <w:tblStyle w:val="9"/>
              <w:tblW w:w="96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850"/>
              <w:gridCol w:w="2268"/>
              <w:gridCol w:w="1701"/>
              <w:gridCol w:w="2803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过程</w:t>
                  </w:r>
                </w:p>
              </w:tc>
              <w:tc>
                <w:tcPr>
                  <w:tcW w:w="850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关键限值/行动准则</w:t>
                  </w:r>
                </w:p>
              </w:tc>
              <w:tc>
                <w:tcPr>
                  <w:tcW w:w="1701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2803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现场显示</w:t>
                  </w:r>
                </w:p>
              </w:tc>
              <w:tc>
                <w:tcPr>
                  <w:tcW w:w="1134" w:type="dxa"/>
                </w:tcPr>
                <w:p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OPRP1原料验收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252" w:lineRule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检验室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snapToGrid/>
                    <w:spacing w:line="240" w:lineRule="atLeast"/>
                    <w:jc w:val="both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1）采购来自合格供方；2）每年送检/供方提供的重金属、农残检测符合验收要求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《采购验收记录》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022.11.16</w:t>
                  </w:r>
                  <w:r>
                    <w:rPr>
                      <w:rFonts w:hint="eastAsia"/>
                      <w:sz w:val="18"/>
                      <w:szCs w:val="18"/>
                    </w:rPr>
                    <w:t>红景天（供方安国市同增药材有限责任公司2</w:t>
                  </w:r>
                  <w:r>
                    <w:rPr>
                      <w:sz w:val="18"/>
                      <w:szCs w:val="18"/>
                    </w:rPr>
                    <w:t>019</w:t>
                  </w:r>
                  <w:r>
                    <w:rPr>
                      <w:rFonts w:hint="eastAsia"/>
                      <w:sz w:val="18"/>
                      <w:szCs w:val="18"/>
                    </w:rPr>
                    <w:t>年6</w:t>
                  </w:r>
                  <w:r>
                    <w:rPr>
                      <w:sz w:val="18"/>
                      <w:szCs w:val="18"/>
                    </w:rPr>
                    <w:t>.14</w:t>
                  </w:r>
                  <w:r>
                    <w:rPr>
                      <w:rFonts w:hint="eastAsia"/>
                      <w:sz w:val="18"/>
                      <w:szCs w:val="18"/>
                    </w:rPr>
                    <w:t>进货）/药用低密度聚乙烯袋（供方常州迪瑞尔医用新材料有限公司）均来自合格供方；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红景天：外检报告见采购部审核记录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03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/>
              </w:tc>
            </w:tr>
          </w:tbl>
          <w:p>
            <w:pPr>
              <w:spacing w:before="240" w:after="120"/>
              <w:rPr>
                <w:sz w:val="18"/>
                <w:szCs w:val="18"/>
              </w:rPr>
            </w:pPr>
          </w:p>
          <w:p>
            <w:pPr>
              <w:spacing w:before="24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lightGray"/>
                <w:lang w:val="en-GB"/>
              </w:rPr>
              <w:t>——</w:t>
            </w:r>
            <w:r>
              <w:rPr>
                <w:rFonts w:hint="eastAsia"/>
                <w:b/>
                <w:bCs/>
                <w:highlight w:val="lightGray"/>
              </w:rPr>
              <w:t>固体饮料（其他固体饮料：蔓越莓提取物）</w:t>
            </w:r>
          </w:p>
          <w:tbl>
            <w:tblPr>
              <w:tblStyle w:val="9"/>
              <w:tblW w:w="92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"/>
              <w:gridCol w:w="741"/>
              <w:gridCol w:w="2268"/>
              <w:gridCol w:w="1701"/>
              <w:gridCol w:w="2519"/>
              <w:gridCol w:w="10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2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过程</w:t>
                  </w:r>
                </w:p>
              </w:tc>
              <w:tc>
                <w:tcPr>
                  <w:tcW w:w="741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关键限值/行动准则</w:t>
                  </w:r>
                </w:p>
              </w:tc>
              <w:tc>
                <w:tcPr>
                  <w:tcW w:w="1701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2519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现场显示</w:t>
                  </w:r>
                </w:p>
              </w:tc>
              <w:tc>
                <w:tcPr>
                  <w:tcW w:w="1025" w:type="dxa"/>
                </w:tcPr>
                <w:p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2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OPRP1-1原料验收（蔓越莓果渣、蔓越莓果汁））</w:t>
                  </w:r>
                </w:p>
              </w:tc>
              <w:tc>
                <w:tcPr>
                  <w:tcW w:w="741" w:type="dxa"/>
                  <w:vAlign w:val="center"/>
                </w:tcPr>
                <w:p>
                  <w:pPr>
                    <w:spacing w:line="252" w:lineRule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检验室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snapToGrid/>
                    <w:spacing w:line="240" w:lineRule="atLeast"/>
                    <w:jc w:val="both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1）采购来自合格供方；2）每年送检/供方提供的重金属、农残检测符合验收要求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《采购验收记录》</w:t>
                  </w:r>
                </w:p>
              </w:tc>
              <w:tc>
                <w:tcPr>
                  <w:tcW w:w="2519" w:type="dxa"/>
                  <w:vAlign w:val="center"/>
                </w:tcPr>
                <w:p>
                  <w:pPr>
                    <w:spacing w:line="192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蔓越莓果渣和果汁（供方安国市同增药材有限责任公司）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外检报告见采购部审核记录。</w:t>
                  </w:r>
                </w:p>
              </w:tc>
              <w:tc>
                <w:tcPr>
                  <w:tcW w:w="1025" w:type="dxa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2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OPRP1-2原料和辅料验收（内包材）</w:t>
                  </w:r>
                </w:p>
              </w:tc>
              <w:tc>
                <w:tcPr>
                  <w:tcW w:w="741" w:type="dxa"/>
                  <w:vAlign w:val="center"/>
                </w:tcPr>
                <w:p>
                  <w:pPr>
                    <w:spacing w:line="252" w:lineRule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检验室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snapToGrid/>
                    <w:spacing w:line="240" w:lineRule="atLeast"/>
                    <w:jc w:val="both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1）采购来自合格供方；2）每年送检/供方提供的重金属、农残检测符合验收要求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《采购验收记录》</w:t>
                  </w:r>
                </w:p>
              </w:tc>
              <w:tc>
                <w:tcPr>
                  <w:tcW w:w="2519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药用低密度聚乙烯袋（供方常州迪瑞尔医用新材料有限公司）来自合格供方；（210501批次）：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炽灼残渣未检出（标准不得过0</w:t>
                  </w:r>
                  <w:r>
                    <w:t>.1%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不挥发物0</w:t>
                  </w:r>
                  <w:r>
                    <w:t>.3</w:t>
                  </w:r>
                  <w:r>
                    <w:rPr>
                      <w:rFonts w:hint="eastAsia"/>
                    </w:rPr>
                    <w:t>mg（6</w:t>
                  </w:r>
                  <w:r>
                    <w:t>5%</w:t>
                  </w:r>
                  <w:r>
                    <w:rPr>
                      <w:rFonts w:hint="eastAsia"/>
                    </w:rPr>
                    <w:t>乙醇不得过3</w:t>
                  </w:r>
                  <w:r>
                    <w:t>0.0</w:t>
                  </w:r>
                  <w:r>
                    <w:rPr>
                      <w:rFonts w:hint="eastAsia"/>
                    </w:rPr>
                    <w:t>mg）、0mg（水不挥发物不得过3</w:t>
                  </w:r>
                  <w:r>
                    <w:t>0.0</w:t>
                  </w:r>
                  <w:r>
                    <w:rPr>
                      <w:rFonts w:hint="eastAsia"/>
                    </w:rPr>
                    <w:t>mg）、2</w:t>
                  </w:r>
                  <w:r>
                    <w:t>.0</w:t>
                  </w:r>
                  <w:r>
                    <w:rPr>
                      <w:rFonts w:hint="eastAsia"/>
                    </w:rPr>
                    <w:t>（正己烷不挥发物不得过3</w:t>
                  </w:r>
                  <w:r>
                    <w:t>0.0</w:t>
                  </w:r>
                  <w:r>
                    <w:rPr>
                      <w:rFonts w:hint="eastAsia"/>
                    </w:rPr>
                    <w:t>mg），霉菌酵母菌＜1</w:t>
                  </w:r>
                  <w:r>
                    <w:t>0</w:t>
                  </w:r>
                  <w:r>
                    <w:rPr>
                      <w:rFonts w:hint="eastAsia"/>
                    </w:rPr>
                    <w:t>（不得过1</w:t>
                  </w:r>
                  <w:r>
                    <w:t>00</w:t>
                  </w:r>
                  <w:r>
                    <w:rPr>
                      <w:rFonts w:hint="eastAsia"/>
                    </w:rPr>
                    <w:t>cfu</w:t>
                  </w:r>
                  <w:r>
                    <w:t>/100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），需氧菌总数＜1</w:t>
                  </w:r>
                  <w:r>
                    <w:t>0</w:t>
                  </w:r>
                  <w:r>
                    <w:rPr>
                      <w:rFonts w:hint="eastAsia"/>
                    </w:rPr>
                    <w:t>（不得过1</w:t>
                  </w:r>
                  <w:r>
                    <w:t>000</w:t>
                  </w:r>
                  <w:r>
                    <w:rPr>
                      <w:rFonts w:hint="eastAsia"/>
                    </w:rPr>
                    <w:t>cfu</w:t>
                  </w:r>
                  <w:r>
                    <w:t>/100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5" w:type="dxa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9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5" w:type="dxa"/>
                </w:tcPr>
                <w:p/>
              </w:tc>
            </w:tr>
          </w:tbl>
          <w:p>
            <w:pPr>
              <w:pStyle w:val="7"/>
              <w:ind w:left="0" w:firstLine="0" w:firstLineChars="0"/>
            </w:pPr>
          </w:p>
          <w:p>
            <w:pPr>
              <w:spacing w:before="24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lightGray"/>
                <w:lang w:val="en-GB"/>
              </w:rPr>
              <w:t>——保健食品原料提取物（银杏叶提取物）</w:t>
            </w:r>
          </w:p>
          <w:tbl>
            <w:tblPr>
              <w:tblStyle w:val="9"/>
              <w:tblW w:w="94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850"/>
              <w:gridCol w:w="2268"/>
              <w:gridCol w:w="1701"/>
              <w:gridCol w:w="3086"/>
              <w:gridCol w:w="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过程</w:t>
                  </w:r>
                </w:p>
              </w:tc>
              <w:tc>
                <w:tcPr>
                  <w:tcW w:w="850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关键限值/行动准则</w:t>
                  </w:r>
                </w:p>
              </w:tc>
              <w:tc>
                <w:tcPr>
                  <w:tcW w:w="1701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3086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现场显示</w:t>
                  </w:r>
                </w:p>
              </w:tc>
              <w:tc>
                <w:tcPr>
                  <w:tcW w:w="709" w:type="dxa"/>
                </w:tcPr>
                <w:p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OPRP原料验收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252" w:lineRule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检验室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snapToGrid/>
                    <w:spacing w:line="240" w:lineRule="atLeast"/>
                    <w:jc w:val="both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1）采购来自合格供方；2）每年送检/供方提供的重金属、农残检测符合验收要求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《采购验收记录》</w:t>
                  </w:r>
                </w:p>
              </w:tc>
              <w:tc>
                <w:tcPr>
                  <w:tcW w:w="3086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0220901</w:t>
                  </w:r>
                  <w:r>
                    <w:rPr>
                      <w:rFonts w:hint="eastAsia"/>
                      <w:sz w:val="18"/>
                      <w:szCs w:val="18"/>
                    </w:rPr>
                    <w:t>产品原料为2</w:t>
                  </w:r>
                  <w:r>
                    <w:rPr>
                      <w:sz w:val="18"/>
                      <w:szCs w:val="18"/>
                    </w:rPr>
                    <w:t>20101</w:t>
                  </w:r>
                  <w:r>
                    <w:rPr>
                      <w:rFonts w:hint="eastAsia"/>
                      <w:sz w:val="18"/>
                      <w:szCs w:val="18"/>
                    </w:rPr>
                    <w:t>批次银杏叶（供方陕西洋县志建药业科技有限公司2</w:t>
                  </w:r>
                  <w:r>
                    <w:rPr>
                      <w:sz w:val="18"/>
                      <w:szCs w:val="18"/>
                    </w:rPr>
                    <w:t>022.2.9</w:t>
                  </w:r>
                  <w:r>
                    <w:rPr>
                      <w:rFonts w:hint="eastAsia"/>
                      <w:sz w:val="18"/>
                      <w:szCs w:val="18"/>
                    </w:rPr>
                    <w:t>供货）/药用低密度聚乙烯袋（供方常州迪瑞尔医用新材料有限公司）均来自合格供方；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银杏叶：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总灰分4</w:t>
                  </w:r>
                  <w:r>
                    <w:t>.2%</w:t>
                  </w:r>
                  <w:r>
                    <w:rPr>
                      <w:rFonts w:hint="eastAsia"/>
                    </w:rPr>
                    <w:t>（不得过1</w:t>
                  </w:r>
                  <w:r>
                    <w:t>2%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酸不溶性灰分0</w:t>
                  </w:r>
                  <w:r>
                    <w:t>.3%</w:t>
                  </w:r>
                  <w:r>
                    <w:rPr>
                      <w:rFonts w:hint="eastAsia"/>
                    </w:rPr>
                    <w:t>（不得过2</w:t>
                  </w:r>
                  <w:r>
                    <w:t>.0%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外检报告见供销部审核记录。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药用低密度聚乙烯袋（2</w:t>
                  </w:r>
                  <w:r>
                    <w:t>10501</w:t>
                  </w:r>
                  <w:r>
                    <w:rPr>
                      <w:rFonts w:hint="eastAsia"/>
                    </w:rPr>
                    <w:t>批次）：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炽灼残渣未检出（标准不得过0</w:t>
                  </w:r>
                  <w:r>
                    <w:t>.1%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不挥发物0</w:t>
                  </w:r>
                  <w:r>
                    <w:t>.3</w:t>
                  </w:r>
                  <w:r>
                    <w:rPr>
                      <w:rFonts w:hint="eastAsia"/>
                    </w:rPr>
                    <w:t>mg（6</w:t>
                  </w:r>
                  <w:r>
                    <w:t>5%</w:t>
                  </w:r>
                  <w:r>
                    <w:rPr>
                      <w:rFonts w:hint="eastAsia"/>
                    </w:rPr>
                    <w:t>乙醇不得过3</w:t>
                  </w:r>
                  <w:r>
                    <w:t>0.0</w:t>
                  </w:r>
                  <w:r>
                    <w:rPr>
                      <w:rFonts w:hint="eastAsia"/>
                    </w:rPr>
                    <w:t>mg）、0mg（水不挥发物不得过3</w:t>
                  </w:r>
                  <w:r>
                    <w:t>0.0</w:t>
                  </w:r>
                  <w:r>
                    <w:rPr>
                      <w:rFonts w:hint="eastAsia"/>
                    </w:rPr>
                    <w:t>mg）、2</w:t>
                  </w:r>
                  <w:r>
                    <w:t>.0</w:t>
                  </w:r>
                  <w:r>
                    <w:rPr>
                      <w:rFonts w:hint="eastAsia"/>
                    </w:rPr>
                    <w:t>（正己烷不挥发物不得过3</w:t>
                  </w:r>
                  <w:r>
                    <w:t>0.0</w:t>
                  </w:r>
                  <w:r>
                    <w:rPr>
                      <w:rFonts w:hint="eastAsia"/>
                    </w:rPr>
                    <w:t>mg）、霉菌酵母菌＜1</w:t>
                  </w:r>
                  <w:r>
                    <w:t>0</w:t>
                  </w:r>
                  <w:r>
                    <w:rPr>
                      <w:rFonts w:hint="eastAsia"/>
                    </w:rPr>
                    <w:t>（不得过1</w:t>
                  </w:r>
                  <w:r>
                    <w:t>00</w:t>
                  </w:r>
                  <w:r>
                    <w:rPr>
                      <w:rFonts w:hint="eastAsia"/>
                    </w:rPr>
                    <w:t>cfu</w:t>
                  </w:r>
                  <w:r>
                    <w:t>/100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），需氧菌总数＜1</w:t>
                  </w:r>
                  <w:r>
                    <w:t>0</w:t>
                  </w:r>
                  <w:r>
                    <w:rPr>
                      <w:rFonts w:hint="eastAsia"/>
                    </w:rPr>
                    <w:t>（不得过1</w:t>
                  </w:r>
                  <w:r>
                    <w:t>000</w:t>
                  </w:r>
                  <w:r>
                    <w:rPr>
                      <w:rFonts w:hint="eastAsia"/>
                    </w:rPr>
                    <w:t>cfu</w:t>
                  </w:r>
                  <w:r>
                    <w:t>/100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86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/>
              </w:tc>
            </w:tr>
          </w:tbl>
          <w:p>
            <w:pPr>
              <w:spacing w:before="240" w:after="120"/>
              <w:rPr>
                <w:sz w:val="18"/>
                <w:szCs w:val="18"/>
              </w:rPr>
            </w:pPr>
          </w:p>
          <w:p>
            <w:pPr>
              <w:spacing w:before="24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lightGray"/>
                <w:lang w:val="en-GB"/>
              </w:rPr>
              <w:t>——其他饮料（植物饮料）：EGCG&amp;N-乙酰神经氨酸液态饮</w:t>
            </w:r>
          </w:p>
          <w:tbl>
            <w:tblPr>
              <w:tblStyle w:val="9"/>
              <w:tblW w:w="92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850"/>
              <w:gridCol w:w="2268"/>
              <w:gridCol w:w="1701"/>
              <w:gridCol w:w="2552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过程</w:t>
                  </w:r>
                </w:p>
              </w:tc>
              <w:tc>
                <w:tcPr>
                  <w:tcW w:w="850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关键限值/行动准则</w:t>
                  </w:r>
                </w:p>
              </w:tc>
              <w:tc>
                <w:tcPr>
                  <w:tcW w:w="1701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2552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现场显示</w:t>
                  </w:r>
                </w:p>
              </w:tc>
              <w:tc>
                <w:tcPr>
                  <w:tcW w:w="992" w:type="dxa"/>
                </w:tcPr>
                <w:p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OPRP1-1原料验收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252" w:lineRule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检验室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snapToGrid/>
                    <w:spacing w:line="240" w:lineRule="atLeast"/>
                    <w:jc w:val="both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1）采购来自合格供方；2）每年送检/供方提供的重金属、农残检测符合验收要求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《采购验收记录》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原料均来自合格供方，供重金属、农残检测记录等外检报告见采购部审核记录。</w:t>
                  </w:r>
                </w:p>
              </w:tc>
              <w:tc>
                <w:tcPr>
                  <w:tcW w:w="992" w:type="dxa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OPRP1-2原料和辅料验收（内包材）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252" w:lineRule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检验室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snapToGrid/>
                    <w:spacing w:line="240" w:lineRule="atLeast"/>
                    <w:jc w:val="both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1）采购来自合格供方；2）每年送检/供方提供的重金属、农残检测符合验收要求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《采购验收记录》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辅料均来自合格供方，供重金属、农残检测记录等外检报告见采购部审核记录。玻璃瓶外检报告见采购部审核记录。</w:t>
                  </w:r>
                </w:p>
              </w:tc>
              <w:tc>
                <w:tcPr>
                  <w:tcW w:w="992" w:type="dxa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</w:tbl>
          <w:p>
            <w:pPr>
              <w:pStyle w:val="7"/>
              <w:ind w:left="0" w:firstLine="0" w:firstLineChars="0"/>
              <w:rPr>
                <w:rFonts w:hint="eastAsia"/>
              </w:rPr>
            </w:pPr>
          </w:p>
          <w:p>
            <w:pPr>
              <w:spacing w:before="240" w:after="120"/>
              <w:rPr>
                <w:b/>
                <w:bCs/>
                <w:highlight w:val="lightGray"/>
                <w:lang w:val="en-GB"/>
              </w:rPr>
            </w:pPr>
            <w:r>
              <w:rPr>
                <w:rFonts w:hint="eastAsia"/>
                <w:b/>
                <w:bCs/>
                <w:highlight w:val="lightGray"/>
                <w:lang w:val="en-GB"/>
              </w:rPr>
              <w:t>——保健食品（尖峰仁寿堂牌破壁灵芝孢子粉（粉剂））</w:t>
            </w:r>
          </w:p>
          <w:tbl>
            <w:tblPr>
              <w:tblStyle w:val="9"/>
              <w:tblW w:w="92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850"/>
              <w:gridCol w:w="2268"/>
              <w:gridCol w:w="1701"/>
              <w:gridCol w:w="2552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过程</w:t>
                  </w:r>
                </w:p>
              </w:tc>
              <w:tc>
                <w:tcPr>
                  <w:tcW w:w="850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2268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关键限值/行动准则</w:t>
                  </w:r>
                </w:p>
              </w:tc>
              <w:tc>
                <w:tcPr>
                  <w:tcW w:w="1701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2552" w:type="dxa"/>
                </w:tcPr>
                <w:p>
                  <w:pPr>
                    <w:pStyle w:val="11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现场显示</w:t>
                  </w:r>
                </w:p>
              </w:tc>
              <w:tc>
                <w:tcPr>
                  <w:tcW w:w="992" w:type="dxa"/>
                </w:tcPr>
                <w:p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OPRP原料验收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252" w:lineRule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检验室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snapToGrid/>
                    <w:spacing w:line="240" w:lineRule="atLeast"/>
                    <w:jc w:val="both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1）采购来自合格供方；2）每年送检/供方提供的重金属、农残检测符合验收要求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《采购验收记录》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spacing w:line="192" w:lineRule="auto"/>
                  </w:pPr>
                  <w:r>
                    <w:rPr>
                      <w:rFonts w:hint="eastAsia"/>
                      <w:sz w:val="18"/>
                      <w:szCs w:val="18"/>
                    </w:rPr>
                    <w:t>查2</w:t>
                  </w:r>
                  <w:r>
                    <w:rPr>
                      <w:sz w:val="18"/>
                      <w:szCs w:val="18"/>
                    </w:rPr>
                    <w:t>0221201</w:t>
                  </w:r>
                  <w:r>
                    <w:rPr>
                      <w:rFonts w:hint="eastAsia"/>
                      <w:sz w:val="18"/>
                      <w:szCs w:val="18"/>
                    </w:rPr>
                    <w:t>产品的原料批次为2</w:t>
                  </w:r>
                  <w:r>
                    <w:rPr>
                      <w:sz w:val="18"/>
                      <w:szCs w:val="18"/>
                    </w:rPr>
                    <w:t>0220506</w:t>
                  </w:r>
                  <w:r>
                    <w:rPr>
                      <w:rFonts w:hint="eastAsia"/>
                      <w:sz w:val="18"/>
                      <w:szCs w:val="18"/>
                    </w:rPr>
                    <w:t>破壁灵芝孢子粉（供方安徽山里红药业有限公司）/药用低密度聚乙烯袋（供方常州迪瑞尔医用新材料有限公司）均来自合格供方；第三方外检报告见采购部审核记录。</w:t>
                  </w:r>
                  <w:r>
                    <w:t xml:space="preserve"> 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药用低密度聚乙烯袋（2</w:t>
                  </w:r>
                  <w:r>
                    <w:t>10501</w:t>
                  </w:r>
                  <w:r>
                    <w:rPr>
                      <w:rFonts w:hint="eastAsia"/>
                    </w:rPr>
                    <w:t>批次）：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炽灼残渣未检出（标准不得过0</w:t>
                  </w:r>
                  <w:r>
                    <w:t>.1%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不挥发物0</w:t>
                  </w:r>
                  <w:r>
                    <w:t>.3</w:t>
                  </w:r>
                  <w:r>
                    <w:rPr>
                      <w:rFonts w:hint="eastAsia"/>
                    </w:rPr>
                    <w:t>mg（6</w:t>
                  </w:r>
                  <w:r>
                    <w:t>5%</w:t>
                  </w:r>
                  <w:r>
                    <w:rPr>
                      <w:rFonts w:hint="eastAsia"/>
                    </w:rPr>
                    <w:t>乙醇不得过3</w:t>
                  </w:r>
                  <w:r>
                    <w:t>0.0</w:t>
                  </w:r>
                  <w:r>
                    <w:rPr>
                      <w:rFonts w:hint="eastAsia"/>
                    </w:rPr>
                    <w:t>mg）、0mg（水不挥发物不得过3</w:t>
                  </w:r>
                  <w:r>
                    <w:t>0.0</w:t>
                  </w:r>
                  <w:r>
                    <w:rPr>
                      <w:rFonts w:hint="eastAsia"/>
                    </w:rPr>
                    <w:t>mg）、2</w:t>
                  </w:r>
                  <w:r>
                    <w:t>.0</w:t>
                  </w:r>
                  <w:r>
                    <w:rPr>
                      <w:rFonts w:hint="eastAsia"/>
                    </w:rPr>
                    <w:t>（正己烷不挥发物不得过3</w:t>
                  </w:r>
                  <w:r>
                    <w:t>0.0</w:t>
                  </w:r>
                  <w:r>
                    <w:rPr>
                      <w:rFonts w:hint="eastAsia"/>
                    </w:rPr>
                    <w:t>mg）、霉菌酵母菌＜1</w:t>
                  </w:r>
                  <w:r>
                    <w:t>0</w:t>
                  </w:r>
                  <w:r>
                    <w:rPr>
                      <w:rFonts w:hint="eastAsia"/>
                    </w:rPr>
                    <w:t>（不得过1</w:t>
                  </w:r>
                  <w:r>
                    <w:t>00</w:t>
                  </w:r>
                  <w:r>
                    <w:rPr>
                      <w:rFonts w:hint="eastAsia"/>
                    </w:rPr>
                    <w:t>cfu</w:t>
                  </w:r>
                  <w:r>
                    <w:t>/100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），需氧菌总数＜1</w:t>
                  </w:r>
                  <w:r>
                    <w:t>0</w:t>
                  </w:r>
                  <w:r>
                    <w:rPr>
                      <w:rFonts w:hint="eastAsia"/>
                    </w:rPr>
                    <w:t>（不得过1</w:t>
                  </w:r>
                  <w:r>
                    <w:t>000</w:t>
                  </w:r>
                  <w:r>
                    <w:rPr>
                      <w:rFonts w:hint="eastAsia"/>
                    </w:rPr>
                    <w:t>cfu</w:t>
                  </w:r>
                  <w:r>
                    <w:t>/100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992" w:type="dxa"/>
                </w:tcPr>
                <w:p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/>
              </w:tc>
            </w:tr>
          </w:tbl>
          <w:p>
            <w:r>
              <w:rPr>
                <w:rFonts w:hint="eastAsia"/>
              </w:rPr>
              <w:t>另外抽查1</w:t>
            </w:r>
            <w:r>
              <w:t>5</w:t>
            </w:r>
            <w:r>
              <w:rPr>
                <w:rFonts w:hint="eastAsia"/>
              </w:rPr>
              <w:t>批生产过程控制情况，基本与上述一致。</w:t>
            </w:r>
          </w:p>
        </w:tc>
        <w:tc>
          <w:tcPr>
            <w:tcW w:w="131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418" w:type="dxa"/>
            <w:gridSpan w:val="3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Q8.6</w:t>
            </w:r>
          </w:p>
          <w:p>
            <w:r>
              <w:rPr>
                <w:rFonts w:hint="eastAsia"/>
              </w:rPr>
              <w:t>F8.9.4.2</w:t>
            </w:r>
          </w:p>
          <w:p>
            <w:pPr>
              <w:pStyle w:val="11"/>
              <w:tabs>
                <w:tab w:val="center" w:pos="409"/>
              </w:tabs>
            </w:pPr>
            <w:r>
              <w:rPr>
                <w:rFonts w:hint="eastAsia"/>
              </w:rPr>
              <w:t>F8.2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《配送中心安全控制措施》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《产品检验控制程序》或《服务放行控制程序》、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食品进货查验制度》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4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852"/>
              <w:gridCol w:w="4317"/>
              <w:gridCol w:w="19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4317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4317" w:type="dxa"/>
                </w:tcPr>
                <w:p>
                  <w:r>
                    <w:rPr>
                      <w:szCs w:val="21"/>
                    </w:rPr>
                    <w:t>按照</w:t>
                  </w:r>
                  <w:r>
                    <w:rPr>
                      <w:rFonts w:hint="eastAsia"/>
                      <w:szCs w:val="21"/>
                    </w:rPr>
                    <w:t>公司制定的质量标准及检测方法或引用中国药典规定要求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4317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外观、索证、外观完好</w:t>
                  </w:r>
                </w:p>
              </w:tc>
              <w:tc>
                <w:tcPr>
                  <w:tcW w:w="1985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317" w:type="dxa"/>
                </w:tcPr>
                <w:p>
                  <w:r>
                    <w:rPr>
                      <w:rFonts w:hint="eastAsia"/>
                    </w:rPr>
                    <w:t>感官检验为主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317" w:type="dxa"/>
                </w:tcPr>
                <w:p/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431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保健食品原料提取物（银杏叶提取物） 按照 中华人民共和国药典 2020版一部 银杏叶提取物  要求执行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其他饮料（植物饮料） 按照GB/T31326-2014、GB7101标准执行、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固体饮料（其他固体饮料：红景天提取物、蔓越莓提取物） 按照GB/T29602-2013、GB7101标准执行、</w:t>
                  </w:r>
                </w:p>
                <w:p>
                  <w:r>
                    <w:rPr>
                      <w:rFonts w:hint="eastAsia"/>
                    </w:rPr>
                    <w:t>保健食品（尖峰仁寿堂牌破壁灵芝孢子粉（粉剂）） 按照 Q/JFH 0104S-2021 标准执行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3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1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合格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不合格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color w:val="FF0000"/>
              </w:rPr>
            </w:pPr>
          </w:p>
          <w:p>
            <w:pPr>
              <w:rPr>
                <w:color w:val="FF0000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</w:rPr>
              <w:t xml:space="preserve">合格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不合格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18" w:type="dxa"/>
            <w:gridSpan w:val="3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检测报告》（每批次原辅料、包材检测报告作为批记录一部分）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500"/>
              <w:gridCol w:w="1040"/>
              <w:gridCol w:w="1321"/>
              <w:gridCol w:w="2219"/>
              <w:gridCol w:w="21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21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0210531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药用低密度聚乙烯袋（2</w:t>
                  </w:r>
                  <w:r>
                    <w:t>10501</w:t>
                  </w:r>
                  <w:r>
                    <w:rPr>
                      <w:rFonts w:hint="eastAsia"/>
                    </w:rPr>
                    <w:t>批次）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外观、炽灼残渣、不挥发物、需氧菌总数、霉菌和酵母菌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5"/>
                  </w:pPr>
                  <w:r>
                    <w:rPr>
                      <w:rFonts w:hint="eastAsia"/>
                    </w:rPr>
                    <w:t>来自合格供方；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炽灼残渣未检出（标准不得过0</w:t>
                  </w:r>
                  <w:r>
                    <w:t>.1%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11"/>
                    <w:rPr>
                      <w:bCs w:val="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不挥发物0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.3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mg（6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5%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乙醇不得过3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0.0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mg）、0mg（水不挥发物不得过3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0.0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mg）、2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.0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（正己烷不挥发物不得过3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0.0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mg）、霉菌酵母菌＜1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（不得过1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00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cfu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/100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cm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），需氧菌总数＜1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（不得过1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000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cfu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/100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cm</w:t>
                  </w:r>
                  <w:r>
                    <w:rPr>
                      <w:bCs w:val="0"/>
                      <w:spacing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</w:t>
                  </w:r>
                  <w:r>
                    <w:rPr>
                      <w:rFonts w:hint="eastAsia"/>
                      <w:sz w:val="18"/>
                      <w:szCs w:val="18"/>
                    </w:rPr>
                    <w:t>．0</w:t>
                  </w:r>
                  <w:r>
                    <w:rPr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银杏叶2</w:t>
                  </w:r>
                  <w:r>
                    <w:rPr>
                      <w:sz w:val="18"/>
                      <w:szCs w:val="18"/>
                    </w:rPr>
                    <w:t>0220101</w:t>
                  </w:r>
                  <w:r>
                    <w:rPr>
                      <w:rFonts w:hint="eastAsia"/>
                      <w:sz w:val="18"/>
                      <w:szCs w:val="18"/>
                    </w:rPr>
                    <w:t>批次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供应商、性状、杂质、水分、总灰分、酸不溶性灰分、含量测定等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5"/>
                  </w:pPr>
                  <w:r>
                    <w:rPr>
                      <w:rFonts w:hint="eastAsia"/>
                    </w:rPr>
                    <w:t>来自合格供方、总灰分4</w:t>
                  </w:r>
                  <w:r>
                    <w:t>.2%</w:t>
                  </w:r>
                  <w:r>
                    <w:rPr>
                      <w:rFonts w:hint="eastAsia"/>
                    </w:rPr>
                    <w:t>（不得过1</w:t>
                  </w:r>
                  <w:r>
                    <w:t>2%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酸不溶性灰分0</w:t>
                  </w:r>
                  <w:r>
                    <w:t>.3%</w:t>
                  </w:r>
                  <w:r>
                    <w:rPr>
                      <w:rFonts w:hint="eastAsia"/>
                    </w:rPr>
                    <w:t>（不得过2</w:t>
                  </w:r>
                  <w:r>
                    <w:t>.0%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022.12.16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乙酰神经氨酸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感官、供应商、合格证等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来自合格供方，感官检验合格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022.12.16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酚特琳香精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感官、供应商、合格证等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来自合格供方，感官检验合格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022.3.17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维生素C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感官、供应商、合格证等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来自合格供方，感官检验合格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021.9.1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酪蛋白水解肽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感官、供应商、合格证等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来自合格供方，感官检验合格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022.2.28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茶叶茶氨酸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感官、供应商、合格证等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来自合格供方，感官检验合格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022.12.19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γ-氨基丁酸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感官、供应商、合格证等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来自合格供方，感官检验合格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022.12.19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表没食子儿茶素没食子酸酯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感官、供应商、合格证等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来自合格供方，感官检验合格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审核周期内还未采购内包装袋，下次审核关注。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——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7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半成品检验，生产现场主要以感官进行判定，如包装封口完好情况、日期标识、标签等信息，在生产过程批记录中有记录，见生产部审核记录。</w:t>
            </w:r>
          </w:p>
          <w:p>
            <w:pPr>
              <w:pStyle w:val="7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检测报告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》提供有出厂检验报告以及原始检验记录，随机抽取：</w:t>
            </w:r>
          </w:p>
          <w:p>
            <w:pPr>
              <w:pStyle w:val="5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3"/>
              <w:gridCol w:w="700"/>
              <w:gridCol w:w="2534"/>
              <w:gridCol w:w="2786"/>
              <w:gridCol w:w="11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3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70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534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78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023.1.31</w:t>
                  </w:r>
                </w:p>
              </w:tc>
              <w:tc>
                <w:tcPr>
                  <w:tcW w:w="1113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蔓越莓提取物2</w:t>
                  </w:r>
                  <w:r>
                    <w:t>0230101</w:t>
                  </w:r>
                </w:p>
              </w:tc>
              <w:tc>
                <w:tcPr>
                  <w:tcW w:w="700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2534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G</w:t>
                  </w:r>
                  <w:r>
                    <w:t>B/T29602</w:t>
                  </w:r>
                </w:p>
                <w:p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感官、铅、锡、水分、微生物指标等</w:t>
                  </w:r>
                </w:p>
              </w:tc>
              <w:tc>
                <w:tcPr>
                  <w:tcW w:w="2786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感官：无异常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标签：标签标识齐全；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净含量：2</w:t>
                  </w:r>
                  <w:r>
                    <w:t>5</w:t>
                  </w:r>
                  <w:r>
                    <w:rPr>
                      <w:rFonts w:hint="eastAsia"/>
                    </w:rPr>
                    <w:t>kg</w:t>
                  </w:r>
                  <w:r>
                    <w:t>/</w:t>
                  </w:r>
                  <w:r>
                    <w:rPr>
                      <w:rFonts w:hint="eastAsia"/>
                    </w:rPr>
                    <w:t>桶；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铅未检出（≤0</w:t>
                  </w:r>
                  <w:r>
                    <w:t>.9</w:t>
                  </w:r>
                  <w:r>
                    <w:rPr>
                      <w:rFonts w:hint="eastAsia"/>
                    </w:rPr>
                    <w:t>mg</w:t>
                  </w:r>
                  <w:r>
                    <w:t>/</w:t>
                  </w:r>
                  <w:r>
                    <w:rPr>
                      <w:rFonts w:hint="eastAsia"/>
                    </w:rPr>
                    <w:t>kg）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锡0</w:t>
                  </w:r>
                  <w:r>
                    <w:t>.7</w:t>
                  </w:r>
                  <w:r>
                    <w:rPr>
                      <w:rFonts w:hint="eastAsia"/>
                    </w:rPr>
                    <w:t>＜2</w:t>
                  </w:r>
                  <w:r>
                    <w:t>0</w:t>
                  </w:r>
                  <w:r>
                    <w:rPr>
                      <w:rFonts w:hint="eastAsia"/>
                    </w:rPr>
                    <w:t>（标准≤</w:t>
                  </w:r>
                  <w:r>
                    <w:t>150</w:t>
                  </w:r>
                  <w:r>
                    <w:rPr>
                      <w:rFonts w:hint="eastAsia"/>
                    </w:rPr>
                    <w:t>mg</w:t>
                  </w:r>
                  <w:r>
                    <w:t>/</w:t>
                  </w:r>
                  <w:r>
                    <w:rPr>
                      <w:rFonts w:hint="eastAsia"/>
                    </w:rPr>
                    <w:t>kg）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水分4</w:t>
                  </w:r>
                  <w:r>
                    <w:t>.6</w:t>
                  </w:r>
                  <w:r>
                    <w:rPr>
                      <w:rFonts w:hint="eastAsia"/>
                    </w:rPr>
                    <w:t>（≤7</w:t>
                  </w:r>
                  <w:r>
                    <w:t>.0%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菌落总数＜1</w:t>
                  </w:r>
                  <w:r>
                    <w:t>0</w:t>
                  </w:r>
                  <w:r>
                    <w:rPr>
                      <w:rFonts w:hint="eastAsia"/>
                    </w:rPr>
                    <w:t>（n：</w:t>
                  </w:r>
                  <w:r>
                    <w:t>5</w:t>
                  </w:r>
                  <w:r>
                    <w:rPr>
                      <w:rFonts w:hint="eastAsia"/>
                    </w:rPr>
                    <w:t>，c：</w:t>
                  </w:r>
                  <w:r>
                    <w:t>2</w:t>
                  </w:r>
                  <w:r>
                    <w:rPr>
                      <w:rFonts w:hint="eastAsia"/>
                    </w:rPr>
                    <w:t>，m：1</w:t>
                  </w:r>
                  <w:r>
                    <w:t>0</w:t>
                  </w:r>
                  <w:r>
                    <w:rPr>
                      <w:rFonts w:hint="eastAsia"/>
                    </w:rPr>
                    <w:t>³；M：1</w:t>
                  </w:r>
                  <w:r>
                    <w:t>0</w:t>
                  </w:r>
                  <w:r>
                    <w:rPr>
                      <w:vertAlign w:val="superscript"/>
                    </w:rPr>
                    <w:t>4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霉菌＜1</w:t>
                  </w:r>
                  <w:r>
                    <w:t>0</w:t>
                  </w:r>
                  <w:r>
                    <w:rPr>
                      <w:rFonts w:hint="eastAsia"/>
                    </w:rPr>
                    <w:t>（≤5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cfu</w:t>
                  </w:r>
                  <w:r>
                    <w:t>/100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大肠菌群＜</w:t>
                  </w:r>
                  <w:r>
                    <w:t>10</w:t>
                  </w:r>
                  <w:r>
                    <w:rPr>
                      <w:rFonts w:hint="eastAsia"/>
                    </w:rPr>
                    <w:t>（n：</w:t>
                  </w:r>
                  <w:r>
                    <w:t>5</w:t>
                  </w:r>
                  <w:r>
                    <w:rPr>
                      <w:rFonts w:hint="eastAsia"/>
                    </w:rPr>
                    <w:t>，c：</w:t>
                  </w:r>
                  <w:r>
                    <w:t>2</w:t>
                  </w:r>
                  <w:r>
                    <w:rPr>
                      <w:rFonts w:hint="eastAsia"/>
                    </w:rPr>
                    <w:t>，m：1</w:t>
                  </w:r>
                  <w:r>
                    <w:t>0</w:t>
                  </w:r>
                  <w:r>
                    <w:rPr>
                      <w:rFonts w:hint="eastAsia"/>
                    </w:rPr>
                    <w:t>；M：1</w:t>
                  </w:r>
                  <w:r>
                    <w:t>0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沙门氏菌未检出（n：</w:t>
                  </w:r>
                  <w:r>
                    <w:t>5</w:t>
                  </w:r>
                  <w:r>
                    <w:rPr>
                      <w:rFonts w:hint="eastAsia"/>
                    </w:rPr>
                    <w:t>，c：</w:t>
                  </w:r>
                  <w:r>
                    <w:t>2</w:t>
                  </w:r>
                  <w:r>
                    <w:rPr>
                      <w:rFonts w:hint="eastAsia"/>
                    </w:rPr>
                    <w:t>，m：</w:t>
                  </w:r>
                  <w:r>
                    <w:t>0</w:t>
                  </w:r>
                  <w:r>
                    <w:rPr>
                      <w:rFonts w:hint="eastAsia"/>
                    </w:rPr>
                    <w:t>；M：-）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022.12.16</w:t>
                  </w:r>
                </w:p>
              </w:tc>
              <w:tc>
                <w:tcPr>
                  <w:tcW w:w="1113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红景天提取物</w:t>
                  </w:r>
                  <w:r>
                    <w:t>H221101</w:t>
                  </w:r>
                </w:p>
              </w:tc>
              <w:tc>
                <w:tcPr>
                  <w:tcW w:w="700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2534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G</w:t>
                  </w:r>
                  <w:r>
                    <w:t>B/T29602</w:t>
                  </w:r>
                </w:p>
                <w:p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感官、铅、锡、水分、微生物指标等</w:t>
                  </w:r>
                </w:p>
              </w:tc>
              <w:tc>
                <w:tcPr>
                  <w:tcW w:w="2786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感官：无异常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标签：标签标识齐全；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净含量：2</w:t>
                  </w:r>
                  <w:r>
                    <w:t>5</w:t>
                  </w:r>
                  <w:r>
                    <w:rPr>
                      <w:rFonts w:hint="eastAsia"/>
                    </w:rPr>
                    <w:t>kg</w:t>
                  </w:r>
                  <w:r>
                    <w:t>/</w:t>
                  </w:r>
                  <w:r>
                    <w:rPr>
                      <w:rFonts w:hint="eastAsia"/>
                    </w:rPr>
                    <w:t>桶；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铅未检出（≤0</w:t>
                  </w:r>
                  <w:r>
                    <w:t>.9</w:t>
                  </w:r>
                  <w:r>
                    <w:rPr>
                      <w:rFonts w:hint="eastAsia"/>
                    </w:rPr>
                    <w:t>mg</w:t>
                  </w:r>
                  <w:r>
                    <w:t>/</w:t>
                  </w:r>
                  <w:r>
                    <w:rPr>
                      <w:rFonts w:hint="eastAsia"/>
                    </w:rPr>
                    <w:t>kg）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锡0</w:t>
                  </w:r>
                  <w:r>
                    <w:t>.7</w:t>
                  </w:r>
                  <w:r>
                    <w:rPr>
                      <w:rFonts w:hint="eastAsia"/>
                    </w:rPr>
                    <w:t>＜2</w:t>
                  </w:r>
                  <w:r>
                    <w:t>0</w:t>
                  </w:r>
                  <w:r>
                    <w:rPr>
                      <w:rFonts w:hint="eastAsia"/>
                    </w:rPr>
                    <w:t>（标准≤</w:t>
                  </w:r>
                  <w:r>
                    <w:t>150</w:t>
                  </w:r>
                  <w:r>
                    <w:rPr>
                      <w:rFonts w:hint="eastAsia"/>
                    </w:rPr>
                    <w:t>mg</w:t>
                  </w:r>
                  <w:r>
                    <w:t>/</w:t>
                  </w:r>
                  <w:r>
                    <w:rPr>
                      <w:rFonts w:hint="eastAsia"/>
                    </w:rPr>
                    <w:t>kg）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水分</w:t>
                  </w:r>
                  <w:r>
                    <w:t>5.8</w:t>
                  </w:r>
                  <w:r>
                    <w:rPr>
                      <w:rFonts w:hint="eastAsia"/>
                    </w:rPr>
                    <w:t>（≤7</w:t>
                  </w:r>
                  <w:r>
                    <w:t>.0%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菌落总数＜1</w:t>
                  </w:r>
                  <w:r>
                    <w:t>0</w:t>
                  </w:r>
                  <w:r>
                    <w:rPr>
                      <w:rFonts w:hint="eastAsia"/>
                    </w:rPr>
                    <w:t>（n：</w:t>
                  </w:r>
                  <w:r>
                    <w:t>5</w:t>
                  </w:r>
                  <w:r>
                    <w:rPr>
                      <w:rFonts w:hint="eastAsia"/>
                    </w:rPr>
                    <w:t>，c：</w:t>
                  </w:r>
                  <w:r>
                    <w:t>2</w:t>
                  </w:r>
                  <w:r>
                    <w:rPr>
                      <w:rFonts w:hint="eastAsia"/>
                    </w:rPr>
                    <w:t>，m：1</w:t>
                  </w:r>
                  <w:r>
                    <w:t>0</w:t>
                  </w:r>
                  <w:r>
                    <w:rPr>
                      <w:rFonts w:hint="eastAsia"/>
                    </w:rPr>
                    <w:t>³；M：1</w:t>
                  </w:r>
                  <w:r>
                    <w:t>0</w:t>
                  </w:r>
                  <w:r>
                    <w:rPr>
                      <w:vertAlign w:val="superscript"/>
                    </w:rPr>
                    <w:t>4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霉菌＜1</w:t>
                  </w:r>
                  <w:r>
                    <w:t>0</w:t>
                  </w:r>
                  <w:r>
                    <w:rPr>
                      <w:rFonts w:hint="eastAsia"/>
                    </w:rPr>
                    <w:t>（≤5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cfu</w:t>
                  </w:r>
                  <w:r>
                    <w:t>/100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大肠菌群＜</w:t>
                  </w:r>
                  <w:r>
                    <w:t>10</w:t>
                  </w:r>
                  <w:r>
                    <w:rPr>
                      <w:rFonts w:hint="eastAsia"/>
                    </w:rPr>
                    <w:t>（n：</w:t>
                  </w:r>
                  <w:r>
                    <w:t>5</w:t>
                  </w:r>
                  <w:r>
                    <w:rPr>
                      <w:rFonts w:hint="eastAsia"/>
                    </w:rPr>
                    <w:t>，c：</w:t>
                  </w:r>
                  <w:r>
                    <w:t>2</w:t>
                  </w:r>
                  <w:r>
                    <w:rPr>
                      <w:rFonts w:hint="eastAsia"/>
                    </w:rPr>
                    <w:t>，m：1</w:t>
                  </w:r>
                  <w:r>
                    <w:t>0</w:t>
                  </w:r>
                  <w:r>
                    <w:rPr>
                      <w:rFonts w:hint="eastAsia"/>
                    </w:rPr>
                    <w:t>；M：1</w:t>
                  </w:r>
                  <w:r>
                    <w:t>0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沙门氏菌未检出（n：</w:t>
                  </w:r>
                  <w:r>
                    <w:t>5</w:t>
                  </w:r>
                  <w:r>
                    <w:rPr>
                      <w:rFonts w:hint="eastAsia"/>
                    </w:rPr>
                    <w:t>，c：</w:t>
                  </w:r>
                  <w:r>
                    <w:t>2</w:t>
                  </w:r>
                  <w:r>
                    <w:rPr>
                      <w:rFonts w:hint="eastAsia"/>
                    </w:rPr>
                    <w:t>，m：</w:t>
                  </w:r>
                  <w:r>
                    <w:t>0</w:t>
                  </w:r>
                  <w:r>
                    <w:rPr>
                      <w:rFonts w:hint="eastAsia"/>
                    </w:rPr>
                    <w:t>；M：-）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022.12.8</w:t>
                  </w:r>
                </w:p>
              </w:tc>
              <w:tc>
                <w:tcPr>
                  <w:tcW w:w="1113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银杏叶提取物</w:t>
                  </w:r>
                  <w:r>
                    <w:t>H221101</w:t>
                  </w:r>
                </w:p>
              </w:tc>
              <w:tc>
                <w:tcPr>
                  <w:tcW w:w="700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2534" w:type="dxa"/>
                </w:tcPr>
                <w:p>
                  <w:pPr>
                    <w:pStyle w:val="11"/>
                  </w:pPr>
                  <w:r>
                    <w:t>TSTP-2-005</w:t>
                  </w:r>
                </w:p>
                <w:p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性状、鉴别、水分、炽灼残渣、重金属、黄酮苷元峰面积比、指纹图谱、总银杏酸、总黄酮醇苷、萜类内酯、菌落总数、霉菌和酵母菌、大肠菌群等</w:t>
                  </w:r>
                </w:p>
              </w:tc>
              <w:tc>
                <w:tcPr>
                  <w:tcW w:w="2786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性状鉴别：符合规范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重金属＜2</w:t>
                  </w:r>
                  <w:r>
                    <w:t>0</w:t>
                  </w:r>
                  <w:r>
                    <w:rPr>
                      <w:rFonts w:hint="eastAsia"/>
                    </w:rPr>
                    <w:t>（≤2</w:t>
                  </w:r>
                  <w:r>
                    <w:t>0</w:t>
                  </w:r>
                  <w:r>
                    <w:rPr>
                      <w:rFonts w:hint="eastAsia"/>
                    </w:rPr>
                    <w:t>mg</w:t>
                  </w:r>
                  <w:r>
                    <w:t>/</w:t>
                  </w:r>
                  <w:r>
                    <w:rPr>
                      <w:rFonts w:hint="eastAsia"/>
                    </w:rPr>
                    <w:t>kg）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水分</w:t>
                  </w:r>
                  <w:r>
                    <w:t>2.0</w:t>
                  </w:r>
                  <w:r>
                    <w:rPr>
                      <w:rFonts w:hint="eastAsia"/>
                    </w:rPr>
                    <w:t>（≤</w:t>
                  </w:r>
                  <w:r>
                    <w:t>5.0%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黄酮苷元峰面积比0</w:t>
                  </w:r>
                  <w:r>
                    <w:t>.95</w:t>
                  </w:r>
                  <w:r>
                    <w:rPr>
                      <w:rFonts w:hint="eastAsia"/>
                    </w:rPr>
                    <w:t>（0</w:t>
                  </w:r>
                  <w:r>
                    <w:t>.8-1.2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总银杏酸0</w:t>
                  </w:r>
                  <w:r>
                    <w:t>.1</w:t>
                  </w:r>
                  <w:r>
                    <w:rPr>
                      <w:rFonts w:hint="eastAsia"/>
                    </w:rPr>
                    <w:t>（≤5mg</w:t>
                  </w:r>
                  <w:r>
                    <w:t>/</w:t>
                  </w:r>
                  <w:r>
                    <w:rPr>
                      <w:rFonts w:hint="eastAsia"/>
                    </w:rPr>
                    <w:t>kg）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萜类内酯7</w:t>
                  </w:r>
                  <w:r>
                    <w:t>.1%</w:t>
                  </w:r>
                  <w:r>
                    <w:rPr>
                      <w:rFonts w:hint="eastAsia"/>
                    </w:rPr>
                    <w:t>（≥6</w:t>
                  </w:r>
                  <w:r>
                    <w:t>.0%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菌落总数＜1</w:t>
                  </w:r>
                  <w:r>
                    <w:t>0</w:t>
                  </w:r>
                  <w:r>
                    <w:rPr>
                      <w:rFonts w:hint="eastAsia"/>
                    </w:rPr>
                    <w:t>（≤1</w:t>
                  </w:r>
                  <w:r>
                    <w:t>000</w:t>
                  </w:r>
                  <w:r>
                    <w:rPr>
                      <w:rFonts w:hint="eastAsia"/>
                    </w:rPr>
                    <w:t xml:space="preserve"> cfu</w:t>
                  </w:r>
                  <w:r>
                    <w:t>/</w:t>
                  </w:r>
                  <w:r>
                    <w:rPr>
                      <w:rFonts w:hint="eastAsia"/>
                    </w:rPr>
                    <w:t>g）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霉菌＜1</w:t>
                  </w:r>
                  <w:r>
                    <w:t>0</w:t>
                  </w:r>
                  <w:r>
                    <w:rPr>
                      <w:rFonts w:hint="eastAsia"/>
                    </w:rPr>
                    <w:t>（≤5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cfu</w:t>
                  </w:r>
                  <w:r>
                    <w:t>/100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大肠菌群＜</w:t>
                  </w:r>
                  <w:r>
                    <w:t>0.3</w:t>
                  </w:r>
                  <w:r>
                    <w:rPr>
                      <w:rFonts w:hint="eastAsia"/>
                    </w:rPr>
                    <w:t>（≤</w:t>
                  </w:r>
                  <w:r>
                    <w:t>0.43MPN/</w:t>
                  </w:r>
                  <w:r>
                    <w:rPr>
                      <w:rFonts w:hint="eastAsia"/>
                    </w:rPr>
                    <w:t>g）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0230104</w:t>
                  </w:r>
                </w:p>
              </w:tc>
              <w:tc>
                <w:tcPr>
                  <w:tcW w:w="1113" w:type="dxa"/>
                </w:tcPr>
                <w:p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EGCG&amp;N-乙酰神经氨酸液态饮2</w:t>
                  </w:r>
                  <w:r>
                    <w:t>30101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70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2534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G</w:t>
                  </w:r>
                  <w:r>
                    <w:t>B/T31326</w:t>
                  </w:r>
                </w:p>
                <w:p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感官、色泽、气滋味、状态、杂质、固形物、微生物、净含量等</w:t>
                  </w:r>
                </w:p>
              </w:tc>
              <w:tc>
                <w:tcPr>
                  <w:tcW w:w="2786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感官：符合要求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净含量：</w:t>
                  </w:r>
                  <w:r>
                    <w:t>30</w:t>
                  </w:r>
                  <w:r>
                    <w:rPr>
                      <w:rFonts w:hint="eastAsia"/>
                    </w:rPr>
                    <w:t>ml；</w:t>
                  </w:r>
                </w:p>
                <w:p>
                  <w:pPr>
                    <w:pStyle w:val="11"/>
                  </w:pPr>
                  <w:r>
                    <w:rPr>
                      <w:rFonts w:hint="eastAsia"/>
                    </w:rPr>
                    <w:t>固形物7</w:t>
                  </w:r>
                  <w:r>
                    <w:t>.9</w:t>
                  </w:r>
                  <w:r>
                    <w:rPr>
                      <w:rFonts w:hint="eastAsia"/>
                    </w:rPr>
                    <w:t>（≥</w:t>
                  </w:r>
                  <w:r>
                    <w:t>0.5</w:t>
                  </w:r>
                  <w:r>
                    <w:rPr>
                      <w:rFonts w:hint="eastAsia"/>
                    </w:rPr>
                    <w:t>g/L）</w:t>
                  </w:r>
                </w:p>
                <w:p>
                  <w:pPr>
                    <w:pStyle w:val="5"/>
                    <w:rPr>
                      <w:rFonts w:hint="eastAsia"/>
                    </w:rPr>
                  </w:pP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菌落总数＜1</w:t>
                  </w:r>
                  <w:r>
                    <w:t>0</w:t>
                  </w:r>
                  <w:r>
                    <w:rPr>
                      <w:rFonts w:hint="eastAsia"/>
                    </w:rPr>
                    <w:t>（n：</w:t>
                  </w:r>
                  <w:r>
                    <w:t>5</w:t>
                  </w:r>
                  <w:r>
                    <w:rPr>
                      <w:rFonts w:hint="eastAsia"/>
                    </w:rPr>
                    <w:t>，c：</w:t>
                  </w:r>
                  <w:r>
                    <w:t>2</w:t>
                  </w:r>
                  <w:r>
                    <w:rPr>
                      <w:rFonts w:hint="eastAsia"/>
                    </w:rPr>
                    <w:t>，m：1</w:t>
                  </w:r>
                  <w:r>
                    <w:t>0</w:t>
                  </w:r>
                  <w:r>
                    <w:rPr>
                      <w:rFonts w:hint="eastAsia"/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；M：1</w:t>
                  </w:r>
                  <w:r>
                    <w:t>0</w:t>
                  </w:r>
                  <w:r>
                    <w:rPr>
                      <w:vertAlign w:val="superscript"/>
                    </w:rPr>
                    <w:t>4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5"/>
                  </w:pPr>
                  <w:r>
                    <w:rPr>
                      <w:rFonts w:hint="eastAsia"/>
                    </w:rPr>
                    <w:t>大肠菌群＜</w:t>
                  </w:r>
                  <w:r>
                    <w:t>1</w:t>
                  </w:r>
                  <w:r>
                    <w:rPr>
                      <w:rFonts w:hint="eastAsia"/>
                    </w:rPr>
                    <w:t>（n：</w:t>
                  </w:r>
                  <w:r>
                    <w:t>5</w:t>
                  </w:r>
                  <w:r>
                    <w:rPr>
                      <w:rFonts w:hint="eastAsia"/>
                    </w:rPr>
                    <w:t>，c：</w:t>
                  </w:r>
                  <w:r>
                    <w:t>2</w:t>
                  </w:r>
                  <w:r>
                    <w:rPr>
                      <w:rFonts w:hint="eastAsia"/>
                    </w:rPr>
                    <w:t>，m：1；M：1</w:t>
                  </w:r>
                  <w:r>
                    <w:t>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13" w:type="dxa"/>
                </w:tcPr>
                <w:p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700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534" w:type="dxa"/>
                </w:tcPr>
                <w:p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786" w:type="dxa"/>
                </w:tcPr>
                <w:p>
                  <w:pPr>
                    <w:pStyle w:val="11"/>
                    <w:rPr>
                      <w:rFonts w:hint="eastAsia"/>
                      <w:highlight w:val="yellow"/>
                    </w:rPr>
                  </w:pPr>
                </w:p>
              </w:tc>
              <w:tc>
                <w:tcPr>
                  <w:tcW w:w="1143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另外，抽查1</w:t>
            </w:r>
            <w:r>
              <w:rPr>
                <w:u w:val="single"/>
              </w:rPr>
              <w:t>5</w:t>
            </w:r>
            <w:r>
              <w:rPr>
                <w:rFonts w:hint="eastAsia"/>
                <w:u w:val="single"/>
              </w:rPr>
              <w:t>批产品，基本要求。</w:t>
            </w:r>
          </w:p>
          <w:p/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查产品的安全性验证情况/产品型式检验情况：发现：查产品检验情况：其他饮料（植物饮料）：EGCG&amp;N-乙酰神经氨酸液态饮未提供半年内的产品型式检验报告，不符合标准GB/T31326要求。见不符合项报告02；</w:t>
            </w:r>
            <w:r>
              <w:rPr>
                <w:rFonts w:hint="eastAsia"/>
                <w:color w:val="auto"/>
                <w:lang w:val="en-US" w:eastAsia="zh-CN"/>
              </w:rPr>
              <w:t>其余见食品安全小组审核记录</w:t>
            </w:r>
          </w:p>
          <w:p/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  主要还是通过现场管理、客户签收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交付后是否有投诉或反馈等</w:t>
            </w:r>
            <w:r>
              <w:rPr>
                <w:rFonts w:hint="eastAsia"/>
                <w:u w:val="single"/>
              </w:rPr>
              <w:t xml:space="preserve">为主，见营销部审核记录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18" w:type="dxa"/>
            <w:gridSpan w:val="3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抽查放行人员陆**、曾**，对相关知识理解和能力较强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见本部门F8.7/Q7.1.5条款审核记录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不符合， </w:t>
            </w:r>
          </w:p>
        </w:tc>
        <w:tc>
          <w:tcPr>
            <w:tcW w:w="13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2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8" w:type="dxa"/>
            <w:gridSpan w:val="3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食品安全小组组长陆国胜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食品安全小组组长陆国胜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2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8" w:type="dxa"/>
            <w:gridSpan w:val="3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审核周期内未发生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  <w:p>
            <w:pPr>
              <w:pStyle w:val="11"/>
            </w:pP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2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18" w:type="dxa"/>
            <w:gridSpan w:val="3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其他——审核周期内未发生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31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3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2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8" w:type="dxa"/>
            <w:gridSpan w:val="3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食品安全小组组长 或总经理  </w:t>
            </w:r>
            <w:r>
              <w:rPr>
                <w:rFonts w:hint="eastAsia"/>
              </w:rPr>
              <w:t xml:space="preserve"> 。</w:t>
            </w:r>
          </w:p>
        </w:tc>
        <w:tc>
          <w:tcPr>
            <w:tcW w:w="131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  <w:gridSpan w:val="3"/>
            <w:vMerge w:val="restart"/>
          </w:tcPr>
          <w:p>
            <w:r>
              <w:rPr>
                <w:rFonts w:hint="eastAsia"/>
              </w:rPr>
              <w:t>不合格品的处理/控制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Q8.7</w:t>
            </w:r>
          </w:p>
          <w:p>
            <w:r>
              <w:rPr>
                <w:rFonts w:hint="eastAsia"/>
              </w:rPr>
              <w:t>F8.9.4.3</w:t>
            </w:r>
          </w:p>
          <w:p>
            <w:pPr>
              <w:pStyle w:val="11"/>
            </w:pP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18" w:type="dxa"/>
            <w:gridSpan w:val="3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  审核周期内未发生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不涉及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 审核周期内未发生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审核周期内未发生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 审核周期内未发生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gridSpan w:val="3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现场有区域划分及不合格品区域标识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不符合，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现场无不合格成品</w:t>
            </w:r>
          </w:p>
        </w:tc>
        <w:tc>
          <w:tcPr>
            <w:tcW w:w="13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3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9</w:t>
            </w:r>
            <w:r>
              <w:t>.1.3</w:t>
            </w:r>
            <w:r>
              <w:rPr>
                <w:rFonts w:hint="eastAsia"/>
              </w:rPr>
              <w:t>条款、口《XXXX控制程序》、</w:t>
            </w:r>
            <w:r>
              <w:rPr/>
              <w:sym w:font="Wingdings" w:char="00FE"/>
            </w:r>
            <w:r>
              <w:t>《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数据收集与分析控制程序</w:t>
            </w:r>
            <w:r>
              <w:t>》</w:t>
            </w:r>
          </w:p>
        </w:tc>
        <w:tc>
          <w:tcPr>
            <w:tcW w:w="1312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8" w:type="dxa"/>
            <w:gridSpan w:val="3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rPr>
                <w:rFonts w:hint="eastAsia"/>
                <w:u w:val="single"/>
              </w:rPr>
              <w:t>见《管理评审报告》《数据和分析报告，但分析数据不够充分，已现场沟通》</w:t>
            </w:r>
          </w:p>
        </w:tc>
        <w:tc>
          <w:tcPr>
            <w:tcW w:w="131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8" w:type="dxa"/>
            <w:gridSpan w:val="3"/>
            <w:vMerge w:val="restart"/>
          </w:tcPr>
          <w:p>
            <w:r>
              <w:t>分析与评价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F9.1.2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9</w:t>
            </w:r>
            <w:r>
              <w:t>.1.3</w:t>
            </w:r>
            <w:r>
              <w:rPr>
                <w:rFonts w:hint="eastAsia"/>
              </w:rPr>
              <w:t>条款、口《监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  <w:r>
              <w:rPr/>
              <w:sym w:font="Wingdings" w:char="00FE"/>
            </w:r>
            <w:r>
              <w:t>《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数据收集与分析控制程序</w:t>
            </w:r>
            <w:r>
              <w:t>》</w:t>
            </w:r>
          </w:p>
        </w:tc>
        <w:tc>
          <w:tcPr>
            <w:tcW w:w="1312" w:type="dxa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8" w:type="dxa"/>
            <w:gridSpan w:val="3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131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Q9.2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F9.2</w:t>
            </w: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《内部审核控制程序》</w:t>
            </w:r>
          </w:p>
        </w:tc>
        <w:tc>
          <w:tcPr>
            <w:tcW w:w="1312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405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自管理体系建立后/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11-12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日实施了FSMS内部审核；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FF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《内审员证书》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有内审员培训记录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内审计划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领导层、食品安全小组、质量部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yellow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FF0000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（1）待检产品分发台账未及时记录。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不符合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ISO9001:2015 8.5.1 条款【判标不合理，已现场沟通】、实验室供试品管理规程；（2）一楼提取罐旁边有积水，不符合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合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ISO9001:2015 8.5.1 条款、工艺卫生管理规程（SMP-SC-006）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不符合项已关闭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不符合项未关闭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000000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体系运行有效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体系运行失效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highlight w:val="none"/>
                <w:shd w:val="clear" w:color="FFFFFF" w:fill="D9D9D9"/>
              </w:rPr>
            </w:pPr>
            <w:r>
              <w:rPr>
                <w:rFonts w:hint="eastAsia"/>
                <w:highlight w:val="none"/>
                <w:shd w:val="clear" w:color="FFFFFF" w:fill="D9D9D9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shd w:val="clear" w:color="FFFFFF" w:fill="D9D9D9"/>
              </w:rPr>
              <w:t xml:space="preserve">不符合项未发生  </w:t>
            </w:r>
            <w:r>
              <w:rPr>
                <w:rFonts w:hint="eastAsia"/>
                <w:highlight w:val="none"/>
                <w:shd w:val="clear" w:color="FFFFFF" w:fill="D9D9D9"/>
              </w:rPr>
              <w:sym w:font="Wingdings" w:char="00A8"/>
            </w:r>
            <w:r>
              <w:rPr>
                <w:rFonts w:hint="eastAsia"/>
                <w:highlight w:val="none"/>
                <w:shd w:val="clear" w:color="FFFFFF" w:fill="D9D9D9"/>
              </w:rPr>
              <w:t xml:space="preserve">不符合项仍然存在 </w:t>
            </w:r>
          </w:p>
        </w:tc>
        <w:tc>
          <w:tcPr>
            <w:tcW w:w="131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1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不符合与纠正措施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pPr>
              <w:shd w:val="clea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Q10.2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t>F10.1</w:t>
            </w:r>
          </w:p>
          <w:p>
            <w:pPr>
              <w:shd w:val="clea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pPr>
              <w:shd w:val="clear"/>
            </w:pP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纠正与预防</w:t>
            </w:r>
            <w:r>
              <w:rPr>
                <w:rFonts w:hint="eastAsia"/>
              </w:rPr>
              <w:t>措施控制程序》</w:t>
            </w:r>
          </w:p>
        </w:tc>
        <w:tc>
          <w:tcPr>
            <w:tcW w:w="1312" w:type="dxa"/>
            <w:vMerge w:val="restart"/>
            <w:shd w:val="clear" w:color="auto" w:fill="auto"/>
          </w:tcPr>
          <w:p>
            <w:pPr>
              <w:shd w:val="clear"/>
            </w:pPr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shd w:val="clear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241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1034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698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981" w:type="dxa"/>
            <w:gridSpan w:val="2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不符合的来源：</w:t>
            </w:r>
          </w:p>
          <w:p>
            <w:pPr>
              <w:shd w:val="clear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 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产品检查中出现的问题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内审  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《不符合项报告》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2"/>
              <w:gridCol w:w="1320"/>
              <w:gridCol w:w="1357"/>
              <w:gridCol w:w="1883"/>
              <w:gridCol w:w="2313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6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5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88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231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2022-10-11</w:t>
                  </w:r>
                </w:p>
              </w:tc>
              <w:tc>
                <w:tcPr>
                  <w:tcW w:w="13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待检产品分发台账未及时记录</w:t>
                  </w:r>
                </w:p>
              </w:tc>
              <w:tc>
                <w:tcPr>
                  <w:tcW w:w="1357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未明确，现场沟通</w:t>
                  </w:r>
                </w:p>
              </w:tc>
              <w:tc>
                <w:tcPr>
                  <w:tcW w:w="1883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加强送检人员相关知识培训</w:t>
                  </w:r>
                </w:p>
              </w:tc>
              <w:tc>
                <w:tcPr>
                  <w:tcW w:w="2313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组织相关人员进行培训，查看供试品分发台账，</w:t>
                  </w: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2022-10-12</w:t>
                  </w:r>
                </w:p>
              </w:tc>
              <w:tc>
                <w:tcPr>
                  <w:tcW w:w="1320" w:type="dxa"/>
                </w:tcPr>
                <w:p>
                  <w:pPr>
                    <w:shd w:val="clea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u w:val="single"/>
                      <w:lang w:val="en-US" w:eastAsia="zh-CN"/>
                    </w:rPr>
                    <w:t>一楼提取罐旁边有积水</w:t>
                  </w:r>
                </w:p>
              </w:tc>
              <w:tc>
                <w:tcPr>
                  <w:tcW w:w="1357" w:type="dxa"/>
                </w:tcPr>
                <w:p>
                  <w:pPr>
                    <w:shd w:val="clea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立即将现场清理干净</w:t>
                  </w:r>
                </w:p>
              </w:tc>
              <w:tc>
                <w:tcPr>
                  <w:tcW w:w="1883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车间操作人员疏忽，清场不到位</w:t>
                  </w:r>
                </w:p>
              </w:tc>
              <w:tc>
                <w:tcPr>
                  <w:tcW w:w="2313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对生产人员进行了工艺卫生管理规程的培训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>
            <w:pPr>
              <w:shd w:val="clear"/>
            </w:pPr>
          </w:p>
        </w:tc>
        <w:tc>
          <w:tcPr>
            <w:tcW w:w="1312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</w:tbl>
    <w:p>
      <w:pPr>
        <w:shd w:val="clear"/>
      </w:pP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  <w:docVar w:name="KSO_WPS_MARK_KEY" w:val="78694c76-4f9b-4d8b-90ec-72fff98cbde2"/>
  </w:docVars>
  <w:rsids>
    <w:rsidRoot w:val="009973B4"/>
    <w:rsid w:val="00010937"/>
    <w:rsid w:val="000237F6"/>
    <w:rsid w:val="00023C7A"/>
    <w:rsid w:val="0003373A"/>
    <w:rsid w:val="000400E2"/>
    <w:rsid w:val="00062E46"/>
    <w:rsid w:val="00071522"/>
    <w:rsid w:val="00073A25"/>
    <w:rsid w:val="000A4138"/>
    <w:rsid w:val="000B23A8"/>
    <w:rsid w:val="000D39E8"/>
    <w:rsid w:val="000E6B21"/>
    <w:rsid w:val="000F63D9"/>
    <w:rsid w:val="0014561A"/>
    <w:rsid w:val="00161E82"/>
    <w:rsid w:val="00182530"/>
    <w:rsid w:val="0019695B"/>
    <w:rsid w:val="001A2D7F"/>
    <w:rsid w:val="001C7DD2"/>
    <w:rsid w:val="001F692A"/>
    <w:rsid w:val="002328D1"/>
    <w:rsid w:val="002939AD"/>
    <w:rsid w:val="0029645A"/>
    <w:rsid w:val="002E47C2"/>
    <w:rsid w:val="002E4878"/>
    <w:rsid w:val="003033BF"/>
    <w:rsid w:val="00314AF6"/>
    <w:rsid w:val="00337922"/>
    <w:rsid w:val="00340867"/>
    <w:rsid w:val="00351DEE"/>
    <w:rsid w:val="00363798"/>
    <w:rsid w:val="00380837"/>
    <w:rsid w:val="003A198A"/>
    <w:rsid w:val="003B11D2"/>
    <w:rsid w:val="003B21C4"/>
    <w:rsid w:val="003B2496"/>
    <w:rsid w:val="003B4966"/>
    <w:rsid w:val="00410914"/>
    <w:rsid w:val="00417D46"/>
    <w:rsid w:val="00423D3B"/>
    <w:rsid w:val="00474F25"/>
    <w:rsid w:val="0048201E"/>
    <w:rsid w:val="004F60E3"/>
    <w:rsid w:val="005223A0"/>
    <w:rsid w:val="00536930"/>
    <w:rsid w:val="00564E53"/>
    <w:rsid w:val="0056561D"/>
    <w:rsid w:val="005D0067"/>
    <w:rsid w:val="005D5659"/>
    <w:rsid w:val="00600C20"/>
    <w:rsid w:val="00620695"/>
    <w:rsid w:val="00644FE2"/>
    <w:rsid w:val="00670B28"/>
    <w:rsid w:val="00674C50"/>
    <w:rsid w:val="0067640C"/>
    <w:rsid w:val="006A55E2"/>
    <w:rsid w:val="006E678B"/>
    <w:rsid w:val="006E7B1D"/>
    <w:rsid w:val="006F277F"/>
    <w:rsid w:val="006F5EC8"/>
    <w:rsid w:val="00721894"/>
    <w:rsid w:val="007246D7"/>
    <w:rsid w:val="00724749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56646"/>
    <w:rsid w:val="008973EE"/>
    <w:rsid w:val="008C2AB5"/>
    <w:rsid w:val="008E71AB"/>
    <w:rsid w:val="00957B1A"/>
    <w:rsid w:val="00960E4E"/>
    <w:rsid w:val="00971600"/>
    <w:rsid w:val="009973B4"/>
    <w:rsid w:val="009C28C1"/>
    <w:rsid w:val="009C3907"/>
    <w:rsid w:val="009F7EED"/>
    <w:rsid w:val="00A10A43"/>
    <w:rsid w:val="00A22A49"/>
    <w:rsid w:val="00A55742"/>
    <w:rsid w:val="00A80636"/>
    <w:rsid w:val="00A80EFB"/>
    <w:rsid w:val="00A92637"/>
    <w:rsid w:val="00AC0AF3"/>
    <w:rsid w:val="00AD0D52"/>
    <w:rsid w:val="00AF0AAB"/>
    <w:rsid w:val="00B05B75"/>
    <w:rsid w:val="00B114AC"/>
    <w:rsid w:val="00B21204"/>
    <w:rsid w:val="00B4670F"/>
    <w:rsid w:val="00B730D7"/>
    <w:rsid w:val="00B87205"/>
    <w:rsid w:val="00B93520"/>
    <w:rsid w:val="00B962E1"/>
    <w:rsid w:val="00BF597E"/>
    <w:rsid w:val="00C12A06"/>
    <w:rsid w:val="00C4650A"/>
    <w:rsid w:val="00C51A36"/>
    <w:rsid w:val="00C55228"/>
    <w:rsid w:val="00C56344"/>
    <w:rsid w:val="00C63768"/>
    <w:rsid w:val="00C82624"/>
    <w:rsid w:val="00C97C1B"/>
    <w:rsid w:val="00CE315A"/>
    <w:rsid w:val="00D06F59"/>
    <w:rsid w:val="00D64EFB"/>
    <w:rsid w:val="00D8388C"/>
    <w:rsid w:val="00DC6027"/>
    <w:rsid w:val="00DF6BCC"/>
    <w:rsid w:val="00E31B1B"/>
    <w:rsid w:val="00E6224C"/>
    <w:rsid w:val="00E833D3"/>
    <w:rsid w:val="00EA1F87"/>
    <w:rsid w:val="00EB0164"/>
    <w:rsid w:val="00EC4C9E"/>
    <w:rsid w:val="00ED0F62"/>
    <w:rsid w:val="00ED2C1D"/>
    <w:rsid w:val="00F22105"/>
    <w:rsid w:val="00F67DC2"/>
    <w:rsid w:val="00F8015C"/>
    <w:rsid w:val="00FB613C"/>
    <w:rsid w:val="00FB6D82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A963FE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4A7ADC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5C3E6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6EF55F8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A56C6D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2A48E9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4B4334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1579</Words>
  <Characters>9003</Characters>
  <Lines>75</Lines>
  <Paragraphs>21</Paragraphs>
  <TotalTime>1</TotalTime>
  <ScaleCrop>false</ScaleCrop>
  <LinksUpToDate>false</LinksUpToDate>
  <CharactersWithSpaces>10561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2023-02-04T07:58:15Z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1111BDB81BE249E38D6077F537DF3CAB</vt:lpwstr>
  </property>
</Properties>
</file>