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2336" behindDoc="0" locked="0" layoutInCell="1" allowOverlap="1">
            <wp:simplePos x="0" y="0"/>
            <wp:positionH relativeFrom="column">
              <wp:posOffset>-120015</wp:posOffset>
            </wp:positionH>
            <wp:positionV relativeFrom="paragraph">
              <wp:posOffset>-609600</wp:posOffset>
            </wp:positionV>
            <wp:extent cx="6294755" cy="9424670"/>
            <wp:effectExtent l="0" t="0" r="4445" b="11430"/>
            <wp:wrapNone/>
            <wp:docPr id="4" name="图片 4" descr="微信图片_202212141230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21412305910"/>
                    <pic:cNvPicPr>
                      <a:picLocks noChangeAspect="1"/>
                    </pic:cNvPicPr>
                  </pic:nvPicPr>
                  <pic:blipFill>
                    <a:blip r:embed="rId10"/>
                    <a:stretch>
                      <a:fillRect/>
                    </a:stretch>
                  </pic:blipFill>
                  <pic:spPr>
                    <a:xfrm>
                      <a:off x="0" y="0"/>
                      <a:ext cx="6294755" cy="94246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2610485</wp:posOffset>
                  </wp:positionH>
                  <wp:positionV relativeFrom="paragraph">
                    <wp:posOffset>254000</wp:posOffset>
                  </wp:positionV>
                  <wp:extent cx="760730" cy="413385"/>
                  <wp:effectExtent l="0" t="0" r="1270"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60730" cy="413385"/>
                          </a:xfrm>
                          <a:prstGeom prst="rect">
                            <a:avLst/>
                          </a:prstGeom>
                          <a:noFill/>
                          <a:ln>
                            <a:noFill/>
                          </a:ln>
                        </pic:spPr>
                      </pic:pic>
                    </a:graphicData>
                  </a:graphic>
                </wp:anchor>
              </w:drawing>
            </w: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1503680</wp:posOffset>
                  </wp:positionH>
                  <wp:positionV relativeFrom="paragraph">
                    <wp:posOffset>16510</wp:posOffset>
                  </wp:positionV>
                  <wp:extent cx="679450" cy="327660"/>
                  <wp:effectExtent l="0" t="0" r="635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clrChange>
                              <a:clrFrom>
                                <a:srgbClr val="FFFFFF"/>
                              </a:clrFrom>
                              <a:clrTo>
                                <a:srgbClr val="FFFFFF">
                                  <a:alpha val="0"/>
                                </a:srgbClr>
                              </a:clrTo>
                            </a:clrChange>
                            <a:biLevel thresh="50000"/>
                            <a:grayscl/>
                          </a:blip>
                          <a:stretch>
                            <a:fillRect/>
                          </a:stretch>
                        </pic:blipFill>
                        <pic:spPr>
                          <a:xfrm>
                            <a:off x="0" y="0"/>
                            <a:ext cx="679450" cy="3276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55F023C5"/>
    <w:rsid w:val="78513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2022-12-14T04:33:07Z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