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257C31" w:rsidRDefault="005B7EF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257C31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257C31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257C31" w:rsidRDefault="005B7EF6" w:rsidP="00765F1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257C31" w:rsidRDefault="005B7EF6" w:rsidP="00765F1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257C31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257C31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257C31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Pr="00257C31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 xml:space="preserve">   主管领导</w:t>
            </w:r>
            <w:r w:rsidR="0041252E" w:rsidRPr="00257C31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BD6FB9">
              <w:rPr>
                <w:rFonts w:ascii="楷体" w:eastAsia="楷体" w:hAnsi="楷体" w:cs="宋体" w:hint="eastAsia"/>
                <w:sz w:val="24"/>
                <w:szCs w:val="24"/>
              </w:rPr>
              <w:t>王丽</w:t>
            </w:r>
            <w:r w:rsidR="0041252E" w:rsidRPr="00257C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9823C0" w:rsidRPr="00257C31">
              <w:rPr>
                <w:rFonts w:ascii="楷体" w:eastAsia="楷体" w:hAnsi="楷体" w:hint="eastAsia"/>
                <w:sz w:val="24"/>
                <w:szCs w:val="24"/>
              </w:rPr>
              <w:t>彭国印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257C31" w:rsidRDefault="005B7EF6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257C31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257C31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257C31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257C31" w:rsidRDefault="005B7EF6" w:rsidP="00E600B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E600B7" w:rsidRPr="00257C3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审核时间：20</w:t>
            </w:r>
            <w:r w:rsidR="00F43CDC" w:rsidRPr="00257C3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D7FF1" w:rsidRPr="00257C3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D7FF1" w:rsidRPr="00257C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F2542E" w:rsidRPr="00257C3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2542E" w:rsidRPr="00257C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E600B7" w:rsidRPr="00257C3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760" w:type="dxa"/>
            <w:vMerge/>
          </w:tcPr>
          <w:p w:rsidR="00096AA8" w:rsidRPr="00257C31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257C31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257C31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257C31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D7FF1" w:rsidRPr="00257C31" w:rsidRDefault="005B7EF6" w:rsidP="00CD7FF1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CD7FF1" w:rsidRPr="00257C31">
              <w:rPr>
                <w:rFonts w:ascii="楷体" w:eastAsia="楷体" w:hAnsi="楷体" w:cs="Arial" w:hint="eastAsia"/>
                <w:szCs w:val="21"/>
              </w:rPr>
              <w:t xml:space="preserve">QMS: </w:t>
            </w:r>
            <w:r w:rsidR="00CD7FF1" w:rsidRPr="00257C31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="00CD7FF1" w:rsidRPr="00257C31">
              <w:rPr>
                <w:rFonts w:ascii="楷体" w:eastAsia="楷体" w:hAnsi="楷体" w:cs="Arial" w:hint="eastAsia"/>
                <w:szCs w:val="21"/>
              </w:rPr>
              <w:t xml:space="preserve">、9.1.3分析与评价， </w:t>
            </w:r>
          </w:p>
          <w:p w:rsidR="00096AA8" w:rsidRPr="00257C31" w:rsidRDefault="00CD7FF1" w:rsidP="00CD7FF1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 w:rsidRPr="00257C3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257C31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257C3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257C31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  <w:r w:rsidR="005B7EF6" w:rsidRPr="00257C31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:rsidR="00096AA8" w:rsidRPr="00257C31" w:rsidRDefault="00096AA8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D52D6F" w:rsidRPr="00257C31" w:rsidTr="00E47BFE">
        <w:trPr>
          <w:trHeight w:val="1101"/>
        </w:trPr>
        <w:tc>
          <w:tcPr>
            <w:tcW w:w="1707" w:type="dxa"/>
            <w:vAlign w:val="center"/>
          </w:tcPr>
          <w:p w:rsidR="00D52D6F" w:rsidRPr="00257C31" w:rsidRDefault="00D52D6F" w:rsidP="00672D83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监视测量分析总则、分析评价</w:t>
            </w:r>
          </w:p>
          <w:p w:rsidR="00D52D6F" w:rsidRPr="00257C31" w:rsidRDefault="00D52D6F" w:rsidP="00672D8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D52D6F" w:rsidRPr="00257C31" w:rsidRDefault="00D52D6F" w:rsidP="00672D8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D52D6F" w:rsidRPr="00257C31" w:rsidRDefault="00D52D6F" w:rsidP="00672D83">
            <w:pPr>
              <w:rPr>
                <w:rFonts w:ascii="楷体" w:eastAsia="楷体" w:hAnsi="楷体" w:cs="Tahoma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D52D6F" w:rsidRPr="00257C31" w:rsidRDefault="00D52D6F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D52D6F" w:rsidRPr="00257C31" w:rsidRDefault="00D52D6F" w:rsidP="00916BB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D52D6F" w:rsidRPr="00257C31" w:rsidRDefault="00D52D6F" w:rsidP="00916BB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办公室负责对体系、过程的日常监测和质量目标完成情况进行统计分析；</w:t>
            </w:r>
          </w:p>
          <w:p w:rsidR="00D52D6F" w:rsidRPr="00257C31" w:rsidRDefault="00BD6FB9" w:rsidP="00916BB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2022.9.30</w:t>
            </w:r>
            <w:r w:rsidR="00D52D6F" w:rsidRPr="00257C31">
              <w:rPr>
                <w:rFonts w:ascii="楷体" w:eastAsia="楷体" w:hAnsi="楷体" w:cs="宋体" w:hint="eastAsia"/>
                <w:sz w:val="24"/>
                <w:szCs w:val="24"/>
              </w:rPr>
              <w:t>日办公室对目标完成情况进行收集和统计分析，并制作目标完成情况统计表；</w:t>
            </w:r>
          </w:p>
          <w:p w:rsidR="00D52D6F" w:rsidRPr="00257C31" w:rsidRDefault="00D52D6F" w:rsidP="00916BB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供销部负责对供方业绩予以评价，对供方业绩实施了监视和测量；供销部对产品销售过程的监视和测量活动进行了策划和实施；</w:t>
            </w:r>
          </w:p>
          <w:p w:rsidR="00D52D6F" w:rsidRPr="00257C31" w:rsidRDefault="00D52D6F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D52D6F" w:rsidRPr="00257C31" w:rsidRDefault="00D52D6F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:rsidR="00D52D6F" w:rsidRPr="00257C31" w:rsidRDefault="00D52D6F" w:rsidP="00916BB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巡查表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定期对各部门进行例行检查，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内容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主要是整理、整顿方面，工作态度方面，设备管理方面，工作进度方面，安全方面，遵守操作规程方面，抽查202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.10.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日检查结果正常，得分9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分</w:t>
            </w:r>
            <w:r w:rsidR="00BC7C29">
              <w:rPr>
                <w:rFonts w:ascii="楷体" w:eastAsia="楷体" w:hAnsi="楷体" w:cs="宋体" w:hint="eastAsia"/>
                <w:sz w:val="24"/>
                <w:szCs w:val="24"/>
              </w:rPr>
              <w:t>（总分100分）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52D6F" w:rsidRPr="00257C31" w:rsidRDefault="00D52D6F" w:rsidP="00916BB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</w:t>
            </w: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析评价的输入，并根据输出情况及时采取了相应措施并改进。</w:t>
            </w:r>
          </w:p>
          <w:p w:rsidR="00D52D6F" w:rsidRPr="00257C31" w:rsidRDefault="00D52D6F" w:rsidP="00916BB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760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D52D6F" w:rsidRPr="00257C31" w:rsidTr="00CC4C37">
        <w:trPr>
          <w:trHeight w:val="1810"/>
        </w:trPr>
        <w:tc>
          <w:tcPr>
            <w:tcW w:w="1707" w:type="dxa"/>
            <w:vAlign w:val="center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019" w:type="dxa"/>
            <w:vAlign w:val="center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保持了《环境因素识别与评价控制程序SDTS.CX18</w:t>
            </w:r>
            <w:r w:rsidR="00BD6FB9"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》、《危险源辩识风险评价控制程序SDTS.CX21</w:t>
            </w:r>
            <w:r w:rsidR="00BD6FB9"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  <w:r w:rsidRPr="00257C31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办公室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作为环境和职业健康安全管理体系的推进部门，主要负责识别评价相关的环境因素及危险源，</w:t>
            </w:r>
            <w:r w:rsidRPr="00257C31">
              <w:rPr>
                <w:rFonts w:ascii="楷体" w:eastAsia="楷体" w:hAnsi="楷体" w:cstheme="minorEastAsia"/>
                <w:sz w:val="24"/>
                <w:szCs w:val="24"/>
              </w:rPr>
              <w:t xml:space="preserve"> 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询问识别：根据各部门识别及各生产、办公、销售过程环节识别，由办公室统一汇总。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查《环境因素识别评价汇总表》，识别考虑了正常、异常、紧急，过去、现在、未来三种时态，考虑了供方、客户等可施加影响的环境因素，能考虑</w:t>
            </w:r>
            <w:r w:rsidRPr="00257C31">
              <w:rPr>
                <w:rFonts w:ascii="楷体" w:eastAsia="楷体" w:hAnsi="楷体" w:cstheme="minorEastAsia"/>
                <w:sz w:val="24"/>
                <w:szCs w:val="24"/>
              </w:rPr>
              <w:t>水质分析检测仪器仪表的组装及销售的特点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。 </w:t>
            </w:r>
          </w:p>
          <w:p w:rsidR="00D52D6F" w:rsidRPr="00257C31" w:rsidRDefault="008F6194" w:rsidP="0004227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涉及办公室的环境因素有办公活动中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办公废品排放、生活垃圾排放、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水</w:t>
            </w:r>
            <w:r w:rsidR="00D52D6F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电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消耗</w:t>
            </w:r>
            <w:r w:rsidR="00D52D6F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、纸张消耗、办公器械噪音排放、火灾事故发生等，无变化。</w:t>
            </w:r>
          </w:p>
          <w:p w:rsidR="00D52D6F" w:rsidRPr="00257C31" w:rsidRDefault="00D52D6F" w:rsidP="006B737A">
            <w:pPr>
              <w:spacing w:line="360" w:lineRule="auto"/>
              <w:ind w:firstLineChars="200"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67456" behindDoc="0" locked="0" layoutInCell="1" allowOverlap="1" wp14:anchorId="56826866" wp14:editId="63EBE89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360045</wp:posOffset>
                  </wp:positionV>
                  <wp:extent cx="5626735" cy="227647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73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查《重要环境因素清单》，采取多因子评价法，评价出固体废弃物排放、火灾事故的发生等2项重要环境因素。</w:t>
            </w:r>
          </w:p>
          <w:p w:rsidR="00D52D6F" w:rsidRPr="00257C31" w:rsidRDefault="00D52D6F" w:rsidP="006B737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CC4C3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经评价本部门的重要环境因素为日常办公过程中固体废弃物排放、火灾事故的发生等2项重要环境因素。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控制措施：固废分类存放、办公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危废交耗材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供应公司，垃圾由环卫部门拉走，日常检查，日常培训教育，消防配备消防器材等措施。</w:t>
            </w:r>
          </w:p>
          <w:p w:rsidR="00D52D6F" w:rsidRPr="00257C31" w:rsidRDefault="00D52D6F" w:rsidP="00CC4C3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查《危险源辨识和风险评价一览表》，识别办公活动、采购销售、生产过程、检验过程中的危险源，</w:t>
            </w:r>
            <w:r w:rsidRPr="00257C31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能考虑</w:t>
            </w:r>
            <w:r w:rsidRPr="00257C31">
              <w:rPr>
                <w:rFonts w:ascii="楷体" w:eastAsia="楷体" w:hAnsi="楷体" w:cstheme="minorEastAsia"/>
                <w:bCs/>
                <w:sz w:val="24"/>
                <w:szCs w:val="24"/>
              </w:rPr>
              <w:t>水质分析检测仪器仪表的组装及销售的特点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涉及办公室的危险源有办公活动过程中电脑辐射、</w:t>
            </w:r>
            <w:r w:rsidR="008F6194">
              <w:rPr>
                <w:rFonts w:ascii="楷体" w:eastAsia="楷体" w:hAnsi="楷体" w:cstheme="minorEastAsia" w:hint="eastAsia"/>
                <w:sz w:val="24"/>
                <w:szCs w:val="24"/>
              </w:rPr>
              <w:t>桌柜碰伤、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触电、线路老化火灾，外来人员安全措施不当造成的火灾和人身伤害等，没有变化。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查《重大危险源清单》，对识别的危险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源采取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D=LE/OC进行评价，评价出重大危险源，包括：火灾、人员伤害、触电事故等。</w:t>
            </w:r>
          </w:p>
          <w:p w:rsidR="00D52D6F" w:rsidRPr="00257C31" w:rsidRDefault="00D52D6F" w:rsidP="00CC4C37">
            <w:pPr>
              <w:spacing w:line="360" w:lineRule="auto"/>
              <w:ind w:firstLineChars="200"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68480" behindDoc="0" locked="0" layoutInCell="1" allowOverlap="1" wp14:anchorId="6C4608DF" wp14:editId="55CF3910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59690</wp:posOffset>
                  </wp:positionV>
                  <wp:extent cx="6518910" cy="194119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910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2D6F" w:rsidRPr="00257C31" w:rsidRDefault="00D52D6F" w:rsidP="00CC4C3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经评价本部门重大危险源：触电、火灾事故的发生。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D52D6F" w:rsidRPr="00257C31">
        <w:trPr>
          <w:trHeight w:val="1184"/>
        </w:trPr>
        <w:tc>
          <w:tcPr>
            <w:tcW w:w="1707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 w:rsidRPr="00257C31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D52D6F" w:rsidRPr="00257C31" w:rsidRDefault="00D52D6F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编制了《法律、法规和其他要求识别管理程序SDTS.CX02</w:t>
            </w:r>
            <w:r w:rsidR="00BD6FB9"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</w:p>
          <w:p w:rsidR="00D52D6F" w:rsidRPr="00257C31" w:rsidRDefault="00D52D6F" w:rsidP="00C577E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到“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法律法规清单(环境)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”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“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职业健康安全法律法规和其他要求清单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”，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识别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了适用的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相关法律法规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，主要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包括：《中华人民共和国环境保护法》、《中华人民共和国固体废弃物污染环境防治法》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、《中华人民共和国</w:t>
            </w:r>
            <w:r w:rsidR="00C577E3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噪声污染防治法》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、《中华人民共和国节约能源法》</w:t>
            </w:r>
            <w:r w:rsidR="00C577E3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、《中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华人民共和国安全生产法》</w:t>
            </w:r>
            <w:r w:rsidR="00C577E3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、《中华人民共和国道路交通安全法》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、《</w:t>
            </w:r>
            <w:r w:rsidR="00C577E3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中华人民共和国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职业病防治法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》、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《工伤保险条例》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、《中华人民共和国清洁生产促进法》、《用人单位劳动防护用品管理规范》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《山东省消防条例》、《山东省劳动保障监察条例》等。已识别法律法规及其它要求的适用条款，能与环境因素、危险源向对应。</w:t>
            </w:r>
          </w:p>
          <w:p w:rsidR="00D52D6F" w:rsidRPr="00257C31" w:rsidRDefault="00D52D6F" w:rsidP="00765F18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760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D52D6F" w:rsidRPr="00257C31" w:rsidTr="00E47BFE">
        <w:trPr>
          <w:trHeight w:val="3653"/>
        </w:trPr>
        <w:tc>
          <w:tcPr>
            <w:tcW w:w="1707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EO：6.1.4</w:t>
            </w:r>
          </w:p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C577E3">
              <w:rPr>
                <w:rFonts w:ascii="楷体" w:eastAsia="楷体" w:hAnsi="楷体" w:cstheme="minorEastAsia" w:hint="eastAsia"/>
                <w:sz w:val="24"/>
                <w:szCs w:val="24"/>
              </w:rPr>
              <w:t>重大危险源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D52D6F" w:rsidRPr="00257C31" w:rsidRDefault="00D52D6F" w:rsidP="00FC6F92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制定了《法律、法规和其他要求识别管理程序SDTS.CX02</w:t>
            </w:r>
            <w:r w:rsidR="00BD6FB9"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》、《合规性评价程序SDTS.CX16</w:t>
            </w:r>
            <w:r w:rsidR="00BD6FB9"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》、《绩效测量和监视程序SDTS.CX27</w:t>
            </w:r>
            <w:r w:rsidR="00BD6FB9"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》，每年对公司适用的合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760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D52D6F" w:rsidRPr="00257C31">
        <w:trPr>
          <w:trHeight w:val="1184"/>
        </w:trPr>
        <w:tc>
          <w:tcPr>
            <w:tcW w:w="1707" w:type="dxa"/>
            <w:vAlign w:val="center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E/O：8.1</w:t>
            </w:r>
          </w:p>
        </w:tc>
        <w:tc>
          <w:tcPr>
            <w:tcW w:w="11223" w:type="dxa"/>
            <w:vAlign w:val="center"/>
          </w:tcPr>
          <w:p w:rsidR="00D52D6F" w:rsidRPr="00257C31" w:rsidRDefault="00D52D6F" w:rsidP="00075AE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保持了《SDTS.CX25</w:t>
            </w:r>
            <w:r w:rsidR="00BD6FB9"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运行控制程序》、《固体废弃物控制程序</w:t>
            </w:r>
            <w:r w:rsidRPr="00257C31">
              <w:rPr>
                <w:rFonts w:ascii="楷体" w:eastAsia="楷体" w:hAnsi="楷体" w:hint="eastAsia"/>
                <w:sz w:val="24"/>
              </w:rPr>
              <w:t>SDTS.CX19</w:t>
            </w:r>
            <w:r w:rsidR="00BD6FB9">
              <w:rPr>
                <w:rFonts w:ascii="楷体" w:eastAsia="楷体" w:hAnsi="楷体" w:hint="eastAsia"/>
                <w:sz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》、《能源资源管理程序</w:t>
            </w:r>
            <w:r w:rsidRPr="00257C31">
              <w:rPr>
                <w:rFonts w:ascii="楷体" w:eastAsia="楷体" w:hAnsi="楷体" w:hint="eastAsia"/>
                <w:sz w:val="24"/>
              </w:rPr>
              <w:t>SDTS.CX20</w:t>
            </w:r>
            <w:r w:rsidR="00BD6FB9">
              <w:rPr>
                <w:rFonts w:ascii="楷体" w:eastAsia="楷体" w:hAnsi="楷体" w:hint="eastAsia"/>
                <w:sz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》、《消防安全管理程序</w:t>
            </w:r>
            <w:r w:rsidRPr="00257C31">
              <w:rPr>
                <w:rFonts w:ascii="楷体" w:eastAsia="楷体" w:hAnsi="楷体" w:hint="eastAsia"/>
                <w:sz w:val="24"/>
              </w:rPr>
              <w:t>SDTS.CX12</w:t>
            </w:r>
            <w:r w:rsidR="00BD6FB9">
              <w:rPr>
                <w:rFonts w:ascii="楷体" w:eastAsia="楷体" w:hAnsi="楷体" w:hint="eastAsia"/>
                <w:sz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、《环境保护管理办法》、《节约能源资源管理办法》、《劳保、消防用品管理办法》、《消防管理制度》、《职工安全守则》、《火灾应急响应规范》、《安全生产检查制度》等环境与职业健康安全控制程序和管理制度。</w:t>
            </w:r>
          </w:p>
          <w:p w:rsidR="00D52D6F" w:rsidRPr="00257C31" w:rsidRDefault="00D52D6F" w:rsidP="00075AE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0" w:name="生产地址"/>
            <w:r w:rsidRPr="00257C31">
              <w:rPr>
                <w:rFonts w:ascii="楷体" w:eastAsia="楷体" w:hAnsi="楷体" w:cstheme="minorEastAsia"/>
                <w:sz w:val="24"/>
                <w:szCs w:val="24"/>
              </w:rPr>
              <w:t>公司位于菏泽市高新区万福办事处医疗器械产业园二号楼</w:t>
            </w:r>
            <w:bookmarkEnd w:id="0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，企业属于仪器仪表的组装项目，2019年11月12日完成了环境影响登记表的备案，备案号20193717000200000134。</w:t>
            </w:r>
          </w:p>
          <w:p w:rsidR="00035A7E" w:rsidRDefault="00035A7E" w:rsidP="00035A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2022.6.13日进行了固定污染源排污登记，</w:t>
            </w:r>
            <w:r w:rsidRPr="00035A7E">
              <w:rPr>
                <w:rFonts w:ascii="楷体" w:eastAsia="楷体" w:hAnsi="楷体" w:cstheme="minorEastAsia" w:hint="eastAsia"/>
                <w:sz w:val="24"/>
                <w:szCs w:val="24"/>
              </w:rPr>
              <w:t>登记编号:9137170OMA3Q5BNT7CO01Y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Pr="00035A7E">
              <w:rPr>
                <w:rFonts w:ascii="楷体" w:eastAsia="楷体" w:hAnsi="楷体" w:cstheme="minorEastAsia" w:hint="eastAsia"/>
                <w:sz w:val="24"/>
                <w:szCs w:val="24"/>
              </w:rPr>
              <w:t>有效期:2022年06月13日至2027年06月12日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，见附件。</w:t>
            </w:r>
          </w:p>
          <w:p w:rsidR="00D52D6F" w:rsidRPr="00257C31" w:rsidRDefault="00D52D6F" w:rsidP="00765F1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公司</w:t>
            </w:r>
            <w:r w:rsidR="00775561">
              <w:rPr>
                <w:rFonts w:ascii="楷体" w:eastAsia="楷体" w:hAnsi="楷体" w:cstheme="minorEastAsia" w:hint="eastAsia"/>
                <w:sz w:val="24"/>
                <w:szCs w:val="24"/>
              </w:rPr>
              <w:t>建筑面积约2000平方米，有车间1个，仓库1个，办公室若干间，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四</w:t>
            </w:r>
            <w:r w:rsidR="00775561">
              <w:rPr>
                <w:rFonts w:ascii="楷体" w:eastAsia="楷体" w:hAnsi="楷体" w:cstheme="minorEastAsia" w:hint="eastAsia"/>
                <w:sz w:val="24"/>
                <w:szCs w:val="24"/>
              </w:rPr>
              <w:t>周是其他企业，无重大河流、名胜古迹、医院、学校等敏感区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。公司院内有停车位，厂区道路平稳、畅通，无遮挡物，厂区内有少量绿化带和树木，有分类垃圾桶。</w:t>
            </w:r>
          </w:p>
          <w:p w:rsidR="00D52D6F" w:rsidRPr="00257C31" w:rsidRDefault="00D52D6F" w:rsidP="001C74B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办公室无工业废水外排，生活废水排入市政管道。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办公室无废气排放。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办公室无噪声排放。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D52D6F" w:rsidRPr="00257C31" w:rsidRDefault="00D52D6F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1C74BB" w:rsidRDefault="00D52D6F" w:rsidP="001C74B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查到“废弃物处置统计表”，</w:t>
            </w:r>
          </w:p>
          <w:p w:rsidR="001C74BB" w:rsidRDefault="001C74BB" w:rsidP="001C74BB">
            <w:pPr>
              <w:spacing w:line="360" w:lineRule="auto"/>
              <w:ind w:firstLineChars="200"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9CD03CA" wp14:editId="19172238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121920</wp:posOffset>
                  </wp:positionV>
                  <wp:extent cx="5486400" cy="274574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7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74BB" w:rsidRDefault="001C74BB" w:rsidP="001C74B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C74BB" w:rsidRDefault="001C74BB" w:rsidP="007D3A7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按公司要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关灯，办公室电脑要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求人走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后电源切断。办公纸张尽量采取双面打印，人走灯灭，定期检查水管跑冒滴漏。</w:t>
            </w:r>
          </w:p>
          <w:p w:rsidR="00D52D6F" w:rsidRDefault="00D52D6F" w:rsidP="009038C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没有露电现象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发生。</w:t>
            </w:r>
          </w:p>
          <w:p w:rsidR="00260E74" w:rsidRDefault="00260E74" w:rsidP="009038C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发生线路故障时</w:t>
            </w:r>
            <w:r w:rsidR="00E96C59">
              <w:rPr>
                <w:rFonts w:ascii="楷体" w:eastAsia="楷体" w:hAnsi="楷体" w:cstheme="minorEastAsia" w:hint="eastAsia"/>
                <w:sz w:val="24"/>
                <w:szCs w:val="24"/>
              </w:rPr>
              <w:t>由</w:t>
            </w:r>
            <w:bookmarkStart w:id="1" w:name="_GoBack"/>
            <w:bookmarkEnd w:id="1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专业电工进行处理，其他人员不得随意乱动。</w:t>
            </w:r>
          </w:p>
          <w:p w:rsidR="00260E74" w:rsidRPr="00257C31" w:rsidRDefault="00260E74" w:rsidP="009038C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上下班注意交通安全，做好疫情防护，每日消毒。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定期发放的劳保用品有：手套、口罩、套袖、洗衣粉、卫生纸。</w:t>
            </w:r>
          </w:p>
          <w:p w:rsidR="00D52D6F" w:rsidRPr="00257C31" w:rsidRDefault="00D52D6F" w:rsidP="009038C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查见</w:t>
            </w:r>
            <w:r w:rsidR="009038CF">
              <w:rPr>
                <w:rFonts w:ascii="楷体" w:eastAsia="楷体" w:hAnsi="楷体" w:cstheme="minorEastAsia" w:hint="eastAsia"/>
                <w:sz w:val="24"/>
                <w:szCs w:val="24"/>
              </w:rPr>
              <w:t>“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环保、职业健康安全财务支出明细</w:t>
            </w:r>
            <w:r w:rsidR="009038CF">
              <w:rPr>
                <w:rFonts w:ascii="楷体" w:eastAsia="楷体" w:hAnsi="楷体" w:cstheme="minorEastAsia" w:hint="eastAsia"/>
                <w:sz w:val="24"/>
                <w:szCs w:val="24"/>
              </w:rPr>
              <w:t>”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，202</w:t>
            </w:r>
            <w:r w:rsidR="009038C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9038CF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.30日统计支出约</w:t>
            </w:r>
            <w:r w:rsidR="009038CF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万元。</w:t>
            </w:r>
          </w:p>
          <w:p w:rsidR="00D52D6F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为主要长期员工上社保和工伤保险，查到202</w:t>
            </w:r>
            <w:r w:rsidR="001C74BB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年1</w:t>
            </w:r>
            <w:r w:rsidR="001C74BB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月交费证明。</w:t>
            </w:r>
          </w:p>
          <w:p w:rsidR="009038CF" w:rsidRDefault="009038CF" w:rsidP="009038CF">
            <w:pPr>
              <w:spacing w:line="360" w:lineRule="auto"/>
              <w:ind w:firstLineChars="200" w:firstLine="42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887CE9" wp14:editId="3A2CC3D2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122555</wp:posOffset>
                  </wp:positionV>
                  <wp:extent cx="5486400" cy="2552065"/>
                  <wp:effectExtent l="0" t="0" r="0" b="63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55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Default="009038CF" w:rsidP="009038C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9038CF" w:rsidRPr="009038CF" w:rsidRDefault="009038C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D52D6F" w:rsidRPr="00257C31" w:rsidRDefault="00D52D6F" w:rsidP="006C5FF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办公室定期组织环保和安全知识培训，员工具备了基本的环保和职业健康安全防护意识。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807B18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审核现场未发现外来人员和临时人员来厂的情况。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D52D6F" w:rsidRPr="00257C31" w:rsidRDefault="00D52D6F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D52D6F" w:rsidRPr="00257C31" w:rsidRDefault="00D52D6F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8A1EB3" w:rsidRPr="00257C31" w:rsidTr="001D0BEE">
        <w:trPr>
          <w:trHeight w:val="1184"/>
        </w:trPr>
        <w:tc>
          <w:tcPr>
            <w:tcW w:w="1707" w:type="dxa"/>
            <w:vAlign w:val="center"/>
          </w:tcPr>
          <w:p w:rsidR="008A1EB3" w:rsidRPr="00257C31" w:rsidRDefault="008A1EB3" w:rsidP="001F4B9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8A1EB3" w:rsidRPr="00257C31" w:rsidRDefault="008A1EB3" w:rsidP="001F4B9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E/O：8.2</w:t>
            </w:r>
          </w:p>
        </w:tc>
        <w:tc>
          <w:tcPr>
            <w:tcW w:w="11223" w:type="dxa"/>
          </w:tcPr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编制了《应急准备和响应控制程序SDTS.CX14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》，确定的紧急情况有：火灾、触电、人员伤亡等，提供了这几种紧急情况的《应急预案》。</w:t>
            </w:r>
          </w:p>
          <w:p w:rsidR="008A1EB3" w:rsidRPr="00257C31" w:rsidRDefault="008A1EB3" w:rsidP="00C62C3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C62C30"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，批准：赵广洋，20</w:t>
            </w:r>
            <w:r w:rsidR="00C62C30">
              <w:rPr>
                <w:rFonts w:ascii="楷体" w:eastAsia="楷体" w:hAnsi="楷体" w:cstheme="minorEastAsia" w:hint="eastAsia"/>
                <w:sz w:val="24"/>
                <w:szCs w:val="24"/>
              </w:rPr>
              <w:t>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 w:rsidR="00C62C30">
              <w:rPr>
                <w:rFonts w:ascii="楷体" w:eastAsia="楷体" w:hAnsi="楷体" w:cstheme="minorEastAsia" w:hint="eastAsia"/>
                <w:sz w:val="24"/>
                <w:szCs w:val="24"/>
              </w:rPr>
              <w:t>3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月5日。</w:t>
            </w:r>
          </w:p>
          <w:p w:rsidR="008A1EB3" w:rsidRPr="00257C31" w:rsidRDefault="008A1EB3" w:rsidP="00C62C3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提供“新型冠状肺炎疫情应急预案”，编制：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，批准：赵广洋</w:t>
            </w:r>
            <w:r w:rsidR="00C62C30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2022.</w:t>
            </w:r>
            <w:r w:rsidR="00C62C30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C62C30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2022.8.20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赵广洋；演练时间：当日上午；参加部门和单位：办公室、生产部、质检部人员；演练类别：实际演练、部分预案；实际演练部分：灭火器使用，初期火灾扑灭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演练后对应急预案进行了评价，符合要求不需要修订，评价人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王丽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、冯俊福、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张卓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、赵广洋。</w:t>
            </w:r>
          </w:p>
          <w:p w:rsidR="008A1EB3" w:rsidRDefault="008A1EB3" w:rsidP="00C62C3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再查新型冠状肺炎疫情应急预案演练、效果评审，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2022.9.18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日进行了演练，经评审不需修订。</w:t>
            </w:r>
          </w:p>
          <w:p w:rsidR="008A1EB3" w:rsidRDefault="008A1EB3" w:rsidP="001F4B95">
            <w:pPr>
              <w:widowControl/>
              <w:snapToGrid w:val="0"/>
              <w:spacing w:line="360" w:lineRule="auto"/>
              <w:ind w:firstLine="42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再查</w:t>
            </w:r>
            <w:r w:rsidRPr="00F32CBC">
              <w:rPr>
                <w:rFonts w:ascii="楷体" w:eastAsia="楷体" w:hAnsi="楷体" w:cstheme="minorEastAsia" w:hint="eastAsia"/>
                <w:sz w:val="24"/>
                <w:szCs w:val="24"/>
              </w:rPr>
              <w:t>化学品泄漏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应急预案演练、效果评审，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2022.9.8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日进行了演练，经评审不需修订。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应急设施配置：在车间、仓库内、办公场所内配备了灭火器、消防栓等消防设施</w:t>
            </w:r>
            <w:r w:rsidR="00FB5BEC">
              <w:rPr>
                <w:rFonts w:ascii="楷体" w:eastAsia="楷体" w:hAnsi="楷体" w:cstheme="minorEastAsia" w:hint="eastAsia"/>
                <w:sz w:val="24"/>
                <w:szCs w:val="24"/>
              </w:rPr>
              <w:t>，备有酒精消毒液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，均在有效期内，状态良好。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公司应急管理方面基本符合要求。</w:t>
            </w:r>
          </w:p>
        </w:tc>
        <w:tc>
          <w:tcPr>
            <w:tcW w:w="760" w:type="dxa"/>
          </w:tcPr>
          <w:p w:rsidR="008A1EB3" w:rsidRPr="00257C31" w:rsidRDefault="008A1EB3" w:rsidP="001F4B9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8A1EB3" w:rsidRPr="00257C31" w:rsidTr="008A1EB3">
        <w:trPr>
          <w:trHeight w:val="1385"/>
        </w:trPr>
        <w:tc>
          <w:tcPr>
            <w:tcW w:w="1707" w:type="dxa"/>
            <w:vAlign w:val="center"/>
          </w:tcPr>
          <w:p w:rsidR="008A1EB3" w:rsidRPr="00257C31" w:rsidRDefault="008A1EB3" w:rsidP="001F4B9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8A1EB3" w:rsidRPr="00257C31" w:rsidRDefault="008A1EB3" w:rsidP="001F4B9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8A1EB3" w:rsidRPr="00257C31" w:rsidRDefault="008A1EB3" w:rsidP="001F4B9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8A1EB3" w:rsidRPr="00257C31" w:rsidRDefault="008A1EB3" w:rsidP="001F4B9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公司编制《绩效测量和监视程序SDTS.CX27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》，部门通过月度巡查考核对各部门进行监控。</w:t>
            </w:r>
          </w:p>
          <w:p w:rsidR="008A1EB3" w:rsidRPr="00257C31" w:rsidRDefault="008A1EB3" w:rsidP="001F4B9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查《质量、环境和职业健康安全目标指标考核表》，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2022.9.30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日办公室对环境、职业健康安全目标完成情况进行了检测，目标能完成，检查人：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、赵广洋。</w:t>
            </w:r>
          </w:p>
          <w:p w:rsidR="008A1EB3" w:rsidRPr="00257C31" w:rsidRDefault="008A1EB3" w:rsidP="001F4B9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查到202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9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.30日《管理方案监测表》，公司制定的管理方案措施大部分已完成，其余的将在年底完成，检查人：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、赵广洋、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王丽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8A1EB3" w:rsidRPr="00257C31" w:rsidRDefault="008A1EB3" w:rsidP="001F4B95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提供《环境安全管理检查记录》，每月对各部门进行环境安全事项的例行检查，检查项目包括资源能源使用、固体废弃物管理、污水控制、噪声控制、消防设施管理、管理方案控制等。抽查2020.9.22日、202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.9.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日、202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.10.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03633F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202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="0003633F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1</w:t>
            </w:r>
            <w:r w:rsidR="0003633F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="0003633F"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检查结果正常，检查人：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、赵广洋。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4、提供《线路、消防器材检查记录》，每月对各部门进行线路和消防的例行检查。抽查202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18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日、202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03633F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日的检查记录，检查结果：合格；检查人：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、赵广洋。</w:t>
            </w:r>
          </w:p>
          <w:p w:rsidR="008A1EB3" w:rsidRPr="00257C31" w:rsidRDefault="008A1EB3" w:rsidP="001F4B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5、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确认，公司无安全、环境检测设备。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6、查到202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12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刘红梅、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彭国印、赵广洋、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史春霞、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王丽等人的健康体检表，体检结果正常，体检单位菏泽市高新区街道办事处社区卫生服务中心。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7、办公室主任负责员工健康的监视，员工每天进行考勤，上班开始后办公室主任会巡视有无员工缺席，如有生病需要请假，在考勤记录中予以登记，回来后销假登记。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8A1EB3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8、办公室主任定期到各部门巡查有无人身伤害和健康损害隐患。</w:t>
            </w:r>
          </w:p>
          <w:p w:rsidR="0003633F" w:rsidRPr="00257C31" w:rsidRDefault="0003633F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9、经确认，企业只从事水质检测分析仪器的组装，基本无环境污染，所以没有安排环境监测。</w:t>
            </w:r>
          </w:p>
          <w:p w:rsidR="008A1EB3" w:rsidRPr="00257C31" w:rsidRDefault="008A1EB3" w:rsidP="001F4B9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:rsidR="008A1EB3" w:rsidRPr="00257C31" w:rsidRDefault="008A1EB3" w:rsidP="001F4B9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8A1EB3" w:rsidRPr="00257C31">
        <w:trPr>
          <w:trHeight w:val="1100"/>
        </w:trPr>
        <w:tc>
          <w:tcPr>
            <w:tcW w:w="1707" w:type="dxa"/>
            <w:vAlign w:val="center"/>
          </w:tcPr>
          <w:p w:rsidR="008A1EB3" w:rsidRPr="00257C31" w:rsidRDefault="008A1EB3" w:rsidP="00765F18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8A1EB3" w:rsidRPr="00257C31" w:rsidRDefault="008A1EB3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8A1EB3" w:rsidRPr="00257C31" w:rsidRDefault="008A1EB3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8A1EB3" w:rsidRPr="00257C31" w:rsidRDefault="008A1EB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公司制定了：《合规性评价程序SDTS.CX16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-2022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》</w:t>
            </w:r>
          </w:p>
          <w:p w:rsidR="008A1EB3" w:rsidRPr="00257C31" w:rsidRDefault="008A1EB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提供“环境符合性和合规性评价报告”、“职业健康安全法律法规符合性评价表”，经对公司适用的法律法规和其他要求进行评价，全部符合要求。评价结果表明，公司废弃物的排放符合国家法律法规要求，未发生环境事故; 公司经营活动符合国家环保等法律法规要求。</w:t>
            </w:r>
          </w:p>
          <w:p w:rsidR="008A1EB3" w:rsidRPr="00257C31" w:rsidRDefault="008A1EB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王丽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赵凤娟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、赵广洋，</w:t>
            </w:r>
          </w:p>
          <w:p w:rsidR="008A1EB3" w:rsidRPr="00257C31" w:rsidRDefault="008A1EB3" w:rsidP="007272F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评价日期：202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8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 w:rsidRPr="00257C31">
              <w:rPr>
                <w:rFonts w:ascii="楷体" w:eastAsia="楷体" w:hAnsi="楷体" w:cstheme="minorEastAsia" w:hint="eastAsia"/>
                <w:sz w:val="24"/>
                <w:szCs w:val="24"/>
              </w:rPr>
              <w:t>日。</w:t>
            </w:r>
          </w:p>
        </w:tc>
        <w:tc>
          <w:tcPr>
            <w:tcW w:w="760" w:type="dxa"/>
          </w:tcPr>
          <w:p w:rsidR="008A1EB3" w:rsidRPr="00257C31" w:rsidRDefault="008A1EB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257C31"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8A1EB3" w:rsidRPr="00257C31" w:rsidTr="00D34513">
        <w:trPr>
          <w:trHeight w:val="453"/>
        </w:trPr>
        <w:tc>
          <w:tcPr>
            <w:tcW w:w="1707" w:type="dxa"/>
            <w:vAlign w:val="center"/>
          </w:tcPr>
          <w:p w:rsidR="008A1EB3" w:rsidRPr="00257C31" w:rsidRDefault="008A1EB3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8A1EB3" w:rsidRPr="00257C31" w:rsidRDefault="008A1EB3" w:rsidP="00765F18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8A1EB3" w:rsidRPr="00257C31" w:rsidRDefault="008A1EB3" w:rsidP="00765F18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8A1EB3" w:rsidRPr="00257C31" w:rsidRDefault="008A1EB3" w:rsidP="00765F1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257C31" w:rsidRDefault="005B7EF6">
      <w:pPr>
        <w:pStyle w:val="a6"/>
        <w:rPr>
          <w:rFonts w:ascii="楷体" w:eastAsia="楷体" w:hAnsi="楷体"/>
        </w:rPr>
      </w:pPr>
      <w:r w:rsidRPr="00257C31">
        <w:rPr>
          <w:rFonts w:ascii="楷体" w:eastAsia="楷体" w:hAnsi="楷体" w:hint="eastAsia"/>
        </w:rPr>
        <w:t>说明：不符合标注N</w:t>
      </w:r>
    </w:p>
    <w:p w:rsidR="00096AA8" w:rsidRPr="00257C31" w:rsidRDefault="00096AA8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096AA8" w:rsidRPr="00257C31" w:rsidRDefault="00096AA8">
      <w:pPr>
        <w:pStyle w:val="a6"/>
        <w:rPr>
          <w:rFonts w:ascii="楷体" w:eastAsia="楷体" w:hAnsi="楷体"/>
        </w:rPr>
      </w:pPr>
    </w:p>
    <w:sectPr w:rsidR="00096AA8" w:rsidRPr="00257C31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81" w:rsidRDefault="00085381">
      <w:r>
        <w:separator/>
      </w:r>
    </w:p>
  </w:endnote>
  <w:endnote w:type="continuationSeparator" w:id="0">
    <w:p w:rsidR="00085381" w:rsidRDefault="0008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96AA8" w:rsidRDefault="005B7EF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6C5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6C5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6AA8" w:rsidRDefault="00096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81" w:rsidRDefault="00085381">
      <w:r>
        <w:separator/>
      </w:r>
    </w:p>
  </w:footnote>
  <w:footnote w:type="continuationSeparator" w:id="0">
    <w:p w:rsidR="00085381" w:rsidRDefault="0008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A8" w:rsidRDefault="00CA57D1" w:rsidP="00CA57D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CA57D1">
      <w:rPr>
        <w:rStyle w:val="CharChar1"/>
        <w:rFonts w:hint="default"/>
        <w:noProof/>
      </w:rPr>
      <w:drawing>
        <wp:anchor distT="0" distB="0" distL="114300" distR="114300" simplePos="0" relativeHeight="251663360" behindDoc="0" locked="0" layoutInCell="1" allowOverlap="1" wp14:anchorId="7C295C47" wp14:editId="59C61C48">
          <wp:simplePos x="0" y="0"/>
          <wp:positionH relativeFrom="column">
            <wp:posOffset>-2540</wp:posOffset>
          </wp:positionH>
          <wp:positionV relativeFrom="paragraph">
            <wp:posOffset>-51435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7EF6">
      <w:rPr>
        <w:rStyle w:val="CharChar1"/>
        <w:rFonts w:hint="default"/>
      </w:rPr>
      <w:t>北京国标联合认证有限公司</w:t>
    </w:r>
    <w:r w:rsidR="005B7EF6">
      <w:rPr>
        <w:rStyle w:val="CharChar1"/>
        <w:rFonts w:hint="default"/>
      </w:rPr>
      <w:tab/>
    </w:r>
    <w:r w:rsidR="005B7EF6">
      <w:rPr>
        <w:rStyle w:val="CharChar1"/>
        <w:rFonts w:hint="default"/>
      </w:rPr>
      <w:tab/>
    </w:r>
    <w:r w:rsidR="005B7EF6">
      <w:rPr>
        <w:rStyle w:val="CharChar1"/>
        <w:rFonts w:hint="default"/>
      </w:rPr>
      <w:tab/>
    </w:r>
  </w:p>
  <w:p w:rsidR="00096AA8" w:rsidRDefault="00D20555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CA57D1" w:rsidRDefault="00CA57D1" w:rsidP="00CA57D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096AA8" w:rsidRDefault="005B7EF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CA57D1" w:rsidRDefault="00CA57D1" w:rsidP="00CA57D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096AA8" w:rsidRDefault="005B7EF6"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B7EF6">
      <w:rPr>
        <w:rStyle w:val="CharChar1"/>
        <w:rFonts w:hint="default"/>
      </w:rPr>
      <w:t xml:space="preserve">        </w:t>
    </w:r>
    <w:r w:rsidR="005B7EF6">
      <w:rPr>
        <w:rStyle w:val="CharChar1"/>
        <w:rFonts w:hint="default"/>
        <w:w w:val="90"/>
      </w:rPr>
      <w:t xml:space="preserve">Beijing International </w:t>
    </w:r>
    <w:proofErr w:type="spellStart"/>
    <w:r w:rsidR="005B7EF6">
      <w:rPr>
        <w:rStyle w:val="CharChar1"/>
        <w:rFonts w:hint="default"/>
        <w:w w:val="90"/>
      </w:rPr>
      <w:t>Otandard</w:t>
    </w:r>
    <w:proofErr w:type="spellEnd"/>
    <w:r w:rsidR="005B7EF6">
      <w:rPr>
        <w:rStyle w:val="CharChar1"/>
        <w:rFonts w:hint="default"/>
        <w:w w:val="90"/>
      </w:rPr>
      <w:t xml:space="preserve"> united Certification </w:t>
    </w:r>
    <w:proofErr w:type="spellStart"/>
    <w:r w:rsidR="005B7EF6">
      <w:rPr>
        <w:rStyle w:val="CharChar1"/>
        <w:rFonts w:hint="default"/>
        <w:w w:val="90"/>
      </w:rPr>
      <w:t>Co.</w:t>
    </w:r>
    <w:proofErr w:type="gramStart"/>
    <w:r w:rsidR="005B7EF6">
      <w:rPr>
        <w:rStyle w:val="CharChar1"/>
        <w:rFonts w:hint="default"/>
        <w:w w:val="90"/>
      </w:rPr>
      <w:t>,Ltd</w:t>
    </w:r>
    <w:proofErr w:type="spellEnd"/>
    <w:proofErr w:type="gramEnd"/>
    <w:r w:rsidR="005B7EF6">
      <w:rPr>
        <w:rStyle w:val="CharChar1"/>
        <w:rFonts w:hint="default"/>
        <w:w w:val="90"/>
      </w:rPr>
      <w:t>.</w:t>
    </w:r>
    <w:r w:rsidR="005B7EF6">
      <w:rPr>
        <w:rStyle w:val="CharChar1"/>
        <w:rFonts w:hint="default"/>
        <w:w w:val="90"/>
        <w:szCs w:val="21"/>
      </w:rPr>
      <w:t xml:space="preserve">  </w:t>
    </w:r>
    <w:r w:rsidR="005B7EF6">
      <w:rPr>
        <w:rStyle w:val="CharChar1"/>
        <w:rFonts w:hint="default"/>
        <w:w w:val="90"/>
        <w:sz w:val="20"/>
      </w:rPr>
      <w:t xml:space="preserve"> </w:t>
    </w:r>
    <w:r w:rsidR="005B7EF6">
      <w:rPr>
        <w:rStyle w:val="CharChar1"/>
        <w:rFonts w:hint="default"/>
        <w:w w:val="90"/>
      </w:rPr>
      <w:t xml:space="preserve">                   </w:t>
    </w:r>
  </w:p>
  <w:p w:rsidR="00096AA8" w:rsidRDefault="00096A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41D"/>
    <w:rsid w:val="000237F6"/>
    <w:rsid w:val="00030CDB"/>
    <w:rsid w:val="0003373A"/>
    <w:rsid w:val="00035A7E"/>
    <w:rsid w:val="0003633F"/>
    <w:rsid w:val="0004227F"/>
    <w:rsid w:val="00065648"/>
    <w:rsid w:val="00075AE3"/>
    <w:rsid w:val="00085381"/>
    <w:rsid w:val="00092846"/>
    <w:rsid w:val="00096AA8"/>
    <w:rsid w:val="000A132C"/>
    <w:rsid w:val="000F5AF2"/>
    <w:rsid w:val="00102E7B"/>
    <w:rsid w:val="0011571A"/>
    <w:rsid w:val="00160054"/>
    <w:rsid w:val="001802DC"/>
    <w:rsid w:val="00185AA7"/>
    <w:rsid w:val="001A2D7F"/>
    <w:rsid w:val="001C60D1"/>
    <w:rsid w:val="001C74BB"/>
    <w:rsid w:val="001E40B4"/>
    <w:rsid w:val="001F2D6D"/>
    <w:rsid w:val="00204711"/>
    <w:rsid w:val="00213FC8"/>
    <w:rsid w:val="0023321E"/>
    <w:rsid w:val="002360D1"/>
    <w:rsid w:val="00237C34"/>
    <w:rsid w:val="00257C31"/>
    <w:rsid w:val="00260E74"/>
    <w:rsid w:val="00276CB9"/>
    <w:rsid w:val="002A4C0C"/>
    <w:rsid w:val="002A6132"/>
    <w:rsid w:val="002C38F0"/>
    <w:rsid w:val="002D4025"/>
    <w:rsid w:val="002D5EC7"/>
    <w:rsid w:val="002F666E"/>
    <w:rsid w:val="00300CFD"/>
    <w:rsid w:val="00301B24"/>
    <w:rsid w:val="003338FE"/>
    <w:rsid w:val="00337922"/>
    <w:rsid w:val="00340867"/>
    <w:rsid w:val="0034590A"/>
    <w:rsid w:val="00352B78"/>
    <w:rsid w:val="00380837"/>
    <w:rsid w:val="003A198A"/>
    <w:rsid w:val="003F78BC"/>
    <w:rsid w:val="004105D1"/>
    <w:rsid w:val="00410914"/>
    <w:rsid w:val="0041252E"/>
    <w:rsid w:val="0042049A"/>
    <w:rsid w:val="00427D4E"/>
    <w:rsid w:val="00432535"/>
    <w:rsid w:val="00440298"/>
    <w:rsid w:val="00443CAF"/>
    <w:rsid w:val="00475D30"/>
    <w:rsid w:val="004A6480"/>
    <w:rsid w:val="004B3AF8"/>
    <w:rsid w:val="004C5723"/>
    <w:rsid w:val="004E6C5F"/>
    <w:rsid w:val="004F0EC9"/>
    <w:rsid w:val="004F33D0"/>
    <w:rsid w:val="004F4861"/>
    <w:rsid w:val="00536930"/>
    <w:rsid w:val="00545C64"/>
    <w:rsid w:val="00545CB4"/>
    <w:rsid w:val="00546B7E"/>
    <w:rsid w:val="005554FE"/>
    <w:rsid w:val="005622F4"/>
    <w:rsid w:val="00563D21"/>
    <w:rsid w:val="00564E53"/>
    <w:rsid w:val="00573464"/>
    <w:rsid w:val="00592CE1"/>
    <w:rsid w:val="005A6577"/>
    <w:rsid w:val="005B7EF6"/>
    <w:rsid w:val="005C3871"/>
    <w:rsid w:val="005E4D4D"/>
    <w:rsid w:val="006233B4"/>
    <w:rsid w:val="00627628"/>
    <w:rsid w:val="006434DF"/>
    <w:rsid w:val="00644FE2"/>
    <w:rsid w:val="00652698"/>
    <w:rsid w:val="0065288C"/>
    <w:rsid w:val="00653EB5"/>
    <w:rsid w:val="00660044"/>
    <w:rsid w:val="0067640C"/>
    <w:rsid w:val="00694ABF"/>
    <w:rsid w:val="006A133C"/>
    <w:rsid w:val="006A276F"/>
    <w:rsid w:val="006B737A"/>
    <w:rsid w:val="006C5FF3"/>
    <w:rsid w:val="006C66DF"/>
    <w:rsid w:val="006E4E47"/>
    <w:rsid w:val="006E678B"/>
    <w:rsid w:val="006F09AA"/>
    <w:rsid w:val="00723613"/>
    <w:rsid w:val="00724D5D"/>
    <w:rsid w:val="007272FF"/>
    <w:rsid w:val="007426FB"/>
    <w:rsid w:val="00743961"/>
    <w:rsid w:val="0076186C"/>
    <w:rsid w:val="00765F18"/>
    <w:rsid w:val="00773ED3"/>
    <w:rsid w:val="00775561"/>
    <w:rsid w:val="007757F3"/>
    <w:rsid w:val="007849D2"/>
    <w:rsid w:val="007A677D"/>
    <w:rsid w:val="007C02DA"/>
    <w:rsid w:val="007C0478"/>
    <w:rsid w:val="007C52DC"/>
    <w:rsid w:val="007D3A75"/>
    <w:rsid w:val="007D64A3"/>
    <w:rsid w:val="007E6AEB"/>
    <w:rsid w:val="008014BB"/>
    <w:rsid w:val="00807B18"/>
    <w:rsid w:val="008335FD"/>
    <w:rsid w:val="008631EF"/>
    <w:rsid w:val="00864944"/>
    <w:rsid w:val="00896C72"/>
    <w:rsid w:val="008973EE"/>
    <w:rsid w:val="008A1EB3"/>
    <w:rsid w:val="008B31EA"/>
    <w:rsid w:val="008F6194"/>
    <w:rsid w:val="009038CF"/>
    <w:rsid w:val="00916BB1"/>
    <w:rsid w:val="0093213C"/>
    <w:rsid w:val="00933145"/>
    <w:rsid w:val="0093454F"/>
    <w:rsid w:val="00937DBB"/>
    <w:rsid w:val="00940AB8"/>
    <w:rsid w:val="00971600"/>
    <w:rsid w:val="00981BF7"/>
    <w:rsid w:val="009823C0"/>
    <w:rsid w:val="00996D57"/>
    <w:rsid w:val="009973B4"/>
    <w:rsid w:val="009C28C1"/>
    <w:rsid w:val="009E6406"/>
    <w:rsid w:val="009F7EED"/>
    <w:rsid w:val="00A12FE0"/>
    <w:rsid w:val="00A417D9"/>
    <w:rsid w:val="00A41E24"/>
    <w:rsid w:val="00A651E9"/>
    <w:rsid w:val="00AC27EA"/>
    <w:rsid w:val="00AF0AAB"/>
    <w:rsid w:val="00B25D5C"/>
    <w:rsid w:val="00B423E1"/>
    <w:rsid w:val="00B60917"/>
    <w:rsid w:val="00B72D01"/>
    <w:rsid w:val="00B80B16"/>
    <w:rsid w:val="00BB05BF"/>
    <w:rsid w:val="00BB738E"/>
    <w:rsid w:val="00BC7C29"/>
    <w:rsid w:val="00BD6FB9"/>
    <w:rsid w:val="00BE7829"/>
    <w:rsid w:val="00BF597E"/>
    <w:rsid w:val="00C02311"/>
    <w:rsid w:val="00C042EE"/>
    <w:rsid w:val="00C15924"/>
    <w:rsid w:val="00C26AB5"/>
    <w:rsid w:val="00C35F7B"/>
    <w:rsid w:val="00C40890"/>
    <w:rsid w:val="00C51A36"/>
    <w:rsid w:val="00C55228"/>
    <w:rsid w:val="00C577E3"/>
    <w:rsid w:val="00C62C30"/>
    <w:rsid w:val="00C736E8"/>
    <w:rsid w:val="00C844B7"/>
    <w:rsid w:val="00C94DCA"/>
    <w:rsid w:val="00CA57D1"/>
    <w:rsid w:val="00CA5E2F"/>
    <w:rsid w:val="00CC4C37"/>
    <w:rsid w:val="00CD7FF1"/>
    <w:rsid w:val="00CE315A"/>
    <w:rsid w:val="00D06F59"/>
    <w:rsid w:val="00D07754"/>
    <w:rsid w:val="00D20555"/>
    <w:rsid w:val="00D34513"/>
    <w:rsid w:val="00D52D6F"/>
    <w:rsid w:val="00D66A20"/>
    <w:rsid w:val="00D8388C"/>
    <w:rsid w:val="00DC3DB3"/>
    <w:rsid w:val="00DE28A9"/>
    <w:rsid w:val="00DF407E"/>
    <w:rsid w:val="00E26EAD"/>
    <w:rsid w:val="00E47BFE"/>
    <w:rsid w:val="00E526D4"/>
    <w:rsid w:val="00E600B7"/>
    <w:rsid w:val="00E63E1D"/>
    <w:rsid w:val="00E776C6"/>
    <w:rsid w:val="00E90ABC"/>
    <w:rsid w:val="00E96C59"/>
    <w:rsid w:val="00EA2D26"/>
    <w:rsid w:val="00EB0164"/>
    <w:rsid w:val="00EB16FB"/>
    <w:rsid w:val="00EB48BE"/>
    <w:rsid w:val="00EB4D5A"/>
    <w:rsid w:val="00ED0F62"/>
    <w:rsid w:val="00F01062"/>
    <w:rsid w:val="00F2542E"/>
    <w:rsid w:val="00F32CBC"/>
    <w:rsid w:val="00F40753"/>
    <w:rsid w:val="00F43CDC"/>
    <w:rsid w:val="00F61AF4"/>
    <w:rsid w:val="00F9329F"/>
    <w:rsid w:val="00FA7D3E"/>
    <w:rsid w:val="00FB1211"/>
    <w:rsid w:val="00FB5BEC"/>
    <w:rsid w:val="00FC329E"/>
    <w:rsid w:val="00FC6F92"/>
    <w:rsid w:val="00FE2041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Body Text"/>
    <w:basedOn w:val="a"/>
    <w:link w:val="Char2"/>
    <w:uiPriority w:val="99"/>
    <w:semiHidden/>
    <w:unhideWhenUsed/>
    <w:rsid w:val="00545CB4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545CB4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Body Text"/>
    <w:basedOn w:val="a"/>
    <w:link w:val="Char2"/>
    <w:uiPriority w:val="99"/>
    <w:semiHidden/>
    <w:unhideWhenUsed/>
    <w:rsid w:val="00545CB4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545CB4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dcterms:created xsi:type="dcterms:W3CDTF">2022-12-20T11:54:00Z</dcterms:created>
  <dcterms:modified xsi:type="dcterms:W3CDTF">2022-12-21T08:35:00Z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